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7AD51" w14:textId="34313E38" w:rsidR="00B27464" w:rsidRDefault="00945205">
      <w:pPr>
        <w:pStyle w:val="P68B1DB1-Normal1"/>
        <w:ind w:right="-2"/>
        <w:jc w:val="center"/>
      </w:pPr>
      <w:r>
        <w:t>Where mountains tell stories</w:t>
      </w:r>
    </w:p>
    <w:p w14:paraId="4470C435" w14:textId="602CAF34" w:rsidR="00B27464" w:rsidRDefault="00945205">
      <w:pPr>
        <w:pStyle w:val="P68B1DB1-Normal1"/>
        <w:ind w:right="-2"/>
        <w:jc w:val="center"/>
      </w:pPr>
      <w:r>
        <w:t>and summer knows no bounds</w:t>
      </w:r>
    </w:p>
    <w:p w14:paraId="3523FF8B" w14:textId="77777777" w:rsidR="00B27464" w:rsidRDefault="00945205">
      <w:pPr>
        <w:pStyle w:val="P68B1DB1-Normal2"/>
        <w:ind w:right="-2"/>
        <w:jc w:val="both"/>
      </w:pPr>
      <w:r>
        <w:t xml:space="preserve"> </w:t>
      </w:r>
    </w:p>
    <w:p w14:paraId="410F4C9D" w14:textId="52E3F8E5" w:rsidR="00B27464" w:rsidRDefault="00945205">
      <w:pPr>
        <w:pStyle w:val="P68B1DB1-Normal3"/>
        <w:ind w:right="-2"/>
        <w:jc w:val="both"/>
      </w:pPr>
      <w:r>
        <w:rPr>
          <w:b/>
        </w:rPr>
        <w:t xml:space="preserve">Some places tell stories – </w:t>
      </w:r>
      <w:proofErr w:type="spellStart"/>
      <w:r>
        <w:rPr>
          <w:b/>
        </w:rPr>
        <w:t>Serfaus</w:t>
      </w:r>
      <w:proofErr w:type="spellEnd"/>
      <w:r>
        <w:rPr>
          <w:b/>
        </w:rPr>
        <w:t xml:space="preserve">-Fiss-Ladis writes them. The holiday region on the sunny high plateau in the Upper </w:t>
      </w:r>
      <w:proofErr w:type="spellStart"/>
      <w:r>
        <w:rPr>
          <w:b/>
        </w:rPr>
        <w:t>Inntal</w:t>
      </w:r>
      <w:proofErr w:type="spellEnd"/>
      <w:r>
        <w:rPr>
          <w:b/>
        </w:rPr>
        <w:t xml:space="preserve"> valley in Tyrol unfolds a summer world that effortlessly combines adventure, relaxation, enjoyment, and top events. Here, magnificent mountain landscapes merge with countless experiences. The peaks of the </w:t>
      </w:r>
      <w:proofErr w:type="spellStart"/>
      <w:r>
        <w:rPr>
          <w:b/>
        </w:rPr>
        <w:t>Samnaun</w:t>
      </w:r>
      <w:proofErr w:type="spellEnd"/>
      <w:r>
        <w:rPr>
          <w:b/>
        </w:rPr>
        <w:t xml:space="preserve"> mountain range and the </w:t>
      </w:r>
      <w:proofErr w:type="spellStart"/>
      <w:r>
        <w:rPr>
          <w:b/>
        </w:rPr>
        <w:t>Ötztal</w:t>
      </w:r>
      <w:proofErr w:type="spellEnd"/>
      <w:r>
        <w:rPr>
          <w:b/>
        </w:rPr>
        <w:t xml:space="preserve"> Alps awaken a longing for freedom, while </w:t>
      </w:r>
      <w:r w:rsidR="00A125D8">
        <w:rPr>
          <w:b/>
        </w:rPr>
        <w:t>clearly marked</w:t>
      </w:r>
      <w:r>
        <w:rPr>
          <w:b/>
        </w:rPr>
        <w:t xml:space="preserve"> themed trails invite guests of all ages to discover and explore. Families, nature lovers, and adventurers alike get their money's worth – on panoramic trails, bike trails, or in the adventure parks. And at the end of each day, it's not just the memory that remains, but a story that everyone will remember for a long time to come.</w:t>
      </w:r>
      <w:r>
        <w:t> </w:t>
      </w:r>
    </w:p>
    <w:p w14:paraId="02FB0A11" w14:textId="77777777" w:rsidR="00B27464" w:rsidRDefault="00945205">
      <w:pPr>
        <w:pStyle w:val="P68B1DB1-Normal2"/>
        <w:ind w:right="-2"/>
        <w:jc w:val="both"/>
      </w:pPr>
      <w:r>
        <w:t xml:space="preserve"> </w:t>
      </w:r>
    </w:p>
    <w:p w14:paraId="73BDD848" w14:textId="72CC942C" w:rsidR="00B27464" w:rsidRDefault="00945205">
      <w:pPr>
        <w:pStyle w:val="P68B1DB1-Normal2"/>
        <w:ind w:right="-2"/>
        <w:jc w:val="both"/>
      </w:pPr>
      <w:r>
        <w:t xml:space="preserve">There are places that simply </w:t>
      </w:r>
      <w:r w:rsidR="00316CC7">
        <w:t>make you feel</w:t>
      </w:r>
      <w:r>
        <w:t xml:space="preserve"> good </w:t>
      </w:r>
      <w:r w:rsidR="00B72B8C">
        <w:t>–</w:t>
      </w:r>
      <w:r>
        <w:t xml:space="preserve"> the </w:t>
      </w:r>
      <w:proofErr w:type="spellStart"/>
      <w:r>
        <w:t>Serfaus</w:t>
      </w:r>
      <w:proofErr w:type="spellEnd"/>
      <w:r>
        <w:t>-Fiss-Ladis holiday region is one of them. When it comes to leaving everyday life behind, the three Tyrolean mountain villages have their very own formula: genuine hospitality, deeply rooted traditions, and the unbridled power of nature. At around 1,400 metres, summer becomes an experience – sometimes indulgent, sometimes action-packed, but always unforgettable. Children immerse themselves in Thomas Brezina's</w:t>
      </w:r>
      <w:r w:rsidR="009620D5">
        <w:t xml:space="preserve"> </w:t>
      </w:r>
      <w:r w:rsidRPr="00F019D0">
        <w:rPr>
          <w:i/>
        </w:rPr>
        <w:t>Adventure Mountains</w:t>
      </w:r>
      <w:r w:rsidR="00637C5D">
        <w:t>,</w:t>
      </w:r>
      <w:r>
        <w:t xml:space="preserve"> experience nature up close in the </w:t>
      </w:r>
      <w:proofErr w:type="spellStart"/>
      <w:r>
        <w:rPr>
          <w:i/>
        </w:rPr>
        <w:t>Hög</w:t>
      </w:r>
      <w:proofErr w:type="spellEnd"/>
      <w:r>
        <w:rPr>
          <w:i/>
        </w:rPr>
        <w:t xml:space="preserve"> Adventure Park</w:t>
      </w:r>
      <w:r>
        <w:t xml:space="preserve">, or follow the tracks of local wildlife on the new </w:t>
      </w:r>
      <w:proofErr w:type="spellStart"/>
      <w:r w:rsidR="00850943">
        <w:rPr>
          <w:i/>
        </w:rPr>
        <w:t>Wildtierweg</w:t>
      </w:r>
      <w:proofErr w:type="spellEnd"/>
      <w:r w:rsidR="008472BB">
        <w:rPr>
          <w:i/>
        </w:rPr>
        <w:t xml:space="preserve"> Trail</w:t>
      </w:r>
      <w:r>
        <w:rPr>
          <w:i/>
        </w:rPr>
        <w:t> </w:t>
      </w:r>
      <w:r>
        <w:t xml:space="preserve">in Fiss. Nature lovers can explore the </w:t>
      </w:r>
      <w:r w:rsidRPr="008472BB">
        <w:rPr>
          <w:iCs/>
        </w:rPr>
        <w:t>new</w:t>
      </w:r>
      <w:r>
        <w:t xml:space="preserve"> </w:t>
      </w:r>
      <w:r>
        <w:rPr>
          <w:i/>
        </w:rPr>
        <w:t xml:space="preserve">Georama </w:t>
      </w:r>
      <w:r w:rsidR="00850943">
        <w:rPr>
          <w:i/>
        </w:rPr>
        <w:t>C</w:t>
      </w:r>
      <w:r>
        <w:rPr>
          <w:i/>
        </w:rPr>
        <w:t xml:space="preserve">ircular </w:t>
      </w:r>
      <w:r w:rsidR="00850943">
        <w:rPr>
          <w:i/>
        </w:rPr>
        <w:t>T</w:t>
      </w:r>
      <w:r>
        <w:rPr>
          <w:i/>
        </w:rPr>
        <w:t>rail</w:t>
      </w:r>
      <w:r w:rsidR="00850943">
        <w:rPr>
          <w:i/>
        </w:rPr>
        <w:t xml:space="preserve"> </w:t>
      </w:r>
      <w:proofErr w:type="spellStart"/>
      <w:r w:rsidR="00850943">
        <w:rPr>
          <w:i/>
        </w:rPr>
        <w:t>Lazid</w:t>
      </w:r>
      <w:proofErr w:type="spellEnd"/>
      <w:r>
        <w:t xml:space="preserve">, mountain bikers can prove their skills in the </w:t>
      </w:r>
      <w:r w:rsidR="006E1EA0">
        <w:rPr>
          <w:i/>
        </w:rPr>
        <w:t>b</w:t>
      </w:r>
      <w:r>
        <w:rPr>
          <w:i/>
        </w:rPr>
        <w:t>ike</w:t>
      </w:r>
      <w:r w:rsidR="006E1EA0">
        <w:rPr>
          <w:i/>
        </w:rPr>
        <w:t xml:space="preserve"> </w:t>
      </w:r>
      <w:r>
        <w:rPr>
          <w:i/>
        </w:rPr>
        <w:t xml:space="preserve">park </w:t>
      </w:r>
      <w:proofErr w:type="spellStart"/>
      <w:r>
        <w:rPr>
          <w:i/>
        </w:rPr>
        <w:t>Serfaus</w:t>
      </w:r>
      <w:proofErr w:type="spellEnd"/>
      <w:r>
        <w:rPr>
          <w:i/>
        </w:rPr>
        <w:t>-Fiss-</w:t>
      </w:r>
      <w:r w:rsidR="008472BB">
        <w:rPr>
          <w:i/>
        </w:rPr>
        <w:t xml:space="preserve">Ladis </w:t>
      </w:r>
      <w:r>
        <w:t xml:space="preserve">or on exciting single trails – especially on the two new single trails, </w:t>
      </w:r>
      <w:r w:rsidRPr="00251554">
        <w:rPr>
          <w:iCs/>
        </w:rPr>
        <w:t>the</w:t>
      </w:r>
      <w:r>
        <w:t xml:space="preserve"> </w:t>
      </w:r>
      <w:proofErr w:type="spellStart"/>
      <w:r w:rsidRPr="00251554">
        <w:rPr>
          <w:i/>
          <w:iCs/>
        </w:rPr>
        <w:t>Bifitrail</w:t>
      </w:r>
      <w:proofErr w:type="spellEnd"/>
      <w:r>
        <w:t xml:space="preserve"> and the </w:t>
      </w:r>
      <w:proofErr w:type="spellStart"/>
      <w:r>
        <w:rPr>
          <w:i/>
        </w:rPr>
        <w:t>Leithetrail</w:t>
      </w:r>
      <w:proofErr w:type="spellEnd"/>
      <w:r>
        <w:t xml:space="preserve">. Families spend unforgettable hours in the </w:t>
      </w:r>
      <w:proofErr w:type="spellStart"/>
      <w:r>
        <w:rPr>
          <w:i/>
        </w:rPr>
        <w:t>Serfaus</w:t>
      </w:r>
      <w:proofErr w:type="spellEnd"/>
      <w:r>
        <w:rPr>
          <w:i/>
        </w:rPr>
        <w:t xml:space="preserve"> </w:t>
      </w:r>
      <w:r w:rsidR="006E1EA0">
        <w:rPr>
          <w:i/>
        </w:rPr>
        <w:t>A</w:t>
      </w:r>
      <w:r>
        <w:rPr>
          <w:i/>
        </w:rPr>
        <w:t xml:space="preserve">dventure </w:t>
      </w:r>
      <w:r w:rsidR="006E1EA0">
        <w:rPr>
          <w:i/>
        </w:rPr>
        <w:t>W</w:t>
      </w:r>
      <w:r>
        <w:rPr>
          <w:i/>
        </w:rPr>
        <w:t>orld</w:t>
      </w:r>
      <w:r>
        <w:t xml:space="preserve">, in the </w:t>
      </w:r>
      <w:r>
        <w:rPr>
          <w:i/>
        </w:rPr>
        <w:t>Summer Fun Park Fiss</w:t>
      </w:r>
      <w:r w:rsidR="00251554">
        <w:t>,</w:t>
      </w:r>
      <w:r>
        <w:t xml:space="preserve"> or in the </w:t>
      </w:r>
      <w:r>
        <w:rPr>
          <w:i/>
        </w:rPr>
        <w:t xml:space="preserve">Ladis </w:t>
      </w:r>
      <w:r w:rsidR="00251554">
        <w:rPr>
          <w:i/>
        </w:rPr>
        <w:t>W</w:t>
      </w:r>
      <w:r>
        <w:rPr>
          <w:i/>
        </w:rPr>
        <w:t xml:space="preserve">orld of </w:t>
      </w:r>
      <w:r w:rsidR="00251554">
        <w:rPr>
          <w:i/>
        </w:rPr>
        <w:t>M</w:t>
      </w:r>
      <w:r>
        <w:rPr>
          <w:i/>
        </w:rPr>
        <w:t>yth</w:t>
      </w:r>
      <w:r w:rsidR="00002AC7">
        <w:rPr>
          <w:i/>
        </w:rPr>
        <w:t>s</w:t>
      </w:r>
      <w:r>
        <w:t xml:space="preserve">. The region offers a perfect balance between adventure and relaxation and </w:t>
      </w:r>
      <w:r w:rsidR="00281F8F">
        <w:t>the locals</w:t>
      </w:r>
      <w:r>
        <w:t xml:space="preserve"> live up to this philosophy with a warmth that makes every visitor feel truly welcome. </w:t>
      </w:r>
    </w:p>
    <w:p w14:paraId="551F4582" w14:textId="77777777" w:rsidR="00B27464" w:rsidRDefault="00945205">
      <w:pPr>
        <w:pStyle w:val="P68B1DB1-Normal2"/>
        <w:ind w:right="-2"/>
        <w:jc w:val="both"/>
      </w:pPr>
      <w:r>
        <w:t xml:space="preserve"> </w:t>
      </w:r>
    </w:p>
    <w:p w14:paraId="2BBA66AB" w14:textId="77777777" w:rsidR="00B27464" w:rsidRDefault="00945205">
      <w:pPr>
        <w:pStyle w:val="P68B1DB1-Normal2"/>
        <w:ind w:right="-2"/>
        <w:jc w:val="both"/>
      </w:pPr>
      <w:r>
        <w:rPr>
          <w:b/>
        </w:rPr>
        <w:t>Where adventures begin and parents (sometimes) have time for themselves</w:t>
      </w:r>
      <w:r>
        <w:t> </w:t>
      </w:r>
    </w:p>
    <w:p w14:paraId="29016AD1" w14:textId="21B50D00" w:rsidR="00B27464" w:rsidRDefault="00945205">
      <w:pPr>
        <w:pStyle w:val="P68B1DB1-Normal2"/>
        <w:ind w:right="-2"/>
        <w:jc w:val="both"/>
      </w:pPr>
      <w:r>
        <w:t xml:space="preserve">Play, marvel, discover – in </w:t>
      </w:r>
      <w:proofErr w:type="spellStart"/>
      <w:r>
        <w:t>Serfaus</w:t>
      </w:r>
      <w:proofErr w:type="spellEnd"/>
      <w:r>
        <w:t xml:space="preserve">-Fiss-Ladis, family time becomes an adventure. The region has long been regarded as one of the best family destinations in the Alps and offers everything that fills children with excitement, and parents too. The perfect mix of adventure and childcare is absolutely unique: while the little ones feel safe and secure in the </w:t>
      </w:r>
      <w:proofErr w:type="spellStart"/>
      <w:r>
        <w:rPr>
          <w:i/>
        </w:rPr>
        <w:t>Murmli</w:t>
      </w:r>
      <w:proofErr w:type="spellEnd"/>
      <w:r>
        <w:rPr>
          <w:i/>
        </w:rPr>
        <w:t xml:space="preserve"> Crèche</w:t>
      </w:r>
      <w:r w:rsidR="00FE5D7D">
        <w:t>,</w:t>
      </w:r>
      <w:r>
        <w:t xml:space="preserve"> children aged 3 to 15 experience unforgettable adventures in the </w:t>
      </w:r>
      <w:proofErr w:type="spellStart"/>
      <w:r>
        <w:rPr>
          <w:i/>
        </w:rPr>
        <w:t>Murmli</w:t>
      </w:r>
      <w:proofErr w:type="spellEnd"/>
      <w:r>
        <w:rPr>
          <w:i/>
        </w:rPr>
        <w:t>-Club</w:t>
      </w:r>
      <w:r>
        <w:t xml:space="preserve"> in </w:t>
      </w:r>
      <w:proofErr w:type="spellStart"/>
      <w:r>
        <w:t>Serfaus</w:t>
      </w:r>
      <w:proofErr w:type="spellEnd"/>
      <w:r>
        <w:t xml:space="preserve"> or in the </w:t>
      </w:r>
      <w:proofErr w:type="spellStart"/>
      <w:r>
        <w:rPr>
          <w:i/>
        </w:rPr>
        <w:t>Mini&amp;Maxi-Club</w:t>
      </w:r>
      <w:proofErr w:type="spellEnd"/>
      <w:r>
        <w:t xml:space="preserve"> in Fiss-Ladis. The popular mascots </w:t>
      </w:r>
      <w:proofErr w:type="spellStart"/>
      <w:r>
        <w:t>Murmli</w:t>
      </w:r>
      <w:proofErr w:type="spellEnd"/>
      <w:r>
        <w:t xml:space="preserve"> and Berta are always there. And the parents? Meanwhile, they have time to explore the mountains to their heart's content and enjoy their time alone. </w:t>
      </w:r>
    </w:p>
    <w:p w14:paraId="662903AD" w14:textId="54779D9E" w:rsidR="00A51A54" w:rsidRPr="00A51A54" w:rsidRDefault="00945205" w:rsidP="00A51A54">
      <w:pPr>
        <w:jc w:val="both"/>
        <w:rPr>
          <w:rFonts w:ascii="Tahoma" w:eastAsia="Calibri" w:hAnsi="Tahoma" w:cs="Tahoma"/>
          <w:sz w:val="22"/>
        </w:rPr>
      </w:pPr>
      <w:r w:rsidRPr="00A51A54">
        <w:rPr>
          <w:rFonts w:ascii="Tahoma" w:eastAsia="Calibri" w:hAnsi="Tahoma" w:cs="Tahoma"/>
          <w:sz w:val="22"/>
        </w:rPr>
        <w:t xml:space="preserve">But the best part is the shared experiences. On the new </w:t>
      </w:r>
      <w:proofErr w:type="spellStart"/>
      <w:r w:rsidR="003F78A3" w:rsidRPr="00A51A54">
        <w:rPr>
          <w:rFonts w:ascii="Tahoma" w:eastAsia="Calibri" w:hAnsi="Tahoma" w:cs="Tahoma"/>
          <w:i/>
          <w:iCs/>
          <w:sz w:val="22"/>
        </w:rPr>
        <w:t>Wildtierweg</w:t>
      </w:r>
      <w:proofErr w:type="spellEnd"/>
      <w:r w:rsidR="00FE5D7D" w:rsidRPr="00A51A54">
        <w:rPr>
          <w:rFonts w:ascii="Tahoma" w:eastAsia="Calibri" w:hAnsi="Tahoma" w:cs="Tahoma"/>
          <w:i/>
          <w:iCs/>
          <w:sz w:val="22"/>
        </w:rPr>
        <w:t xml:space="preserve"> </w:t>
      </w:r>
      <w:r w:rsidR="003759E7">
        <w:rPr>
          <w:rFonts w:ascii="Tahoma" w:eastAsia="Calibri" w:hAnsi="Tahoma" w:cs="Tahoma"/>
          <w:i/>
          <w:iCs/>
          <w:sz w:val="22"/>
        </w:rPr>
        <w:t>(wildlife t</w:t>
      </w:r>
      <w:r w:rsidR="00FE5D7D" w:rsidRPr="00A51A54">
        <w:rPr>
          <w:rFonts w:ascii="Tahoma" w:eastAsia="Calibri" w:hAnsi="Tahoma" w:cs="Tahoma"/>
          <w:i/>
          <w:iCs/>
          <w:sz w:val="22"/>
        </w:rPr>
        <w:t>rail</w:t>
      </w:r>
      <w:r w:rsidR="003759E7">
        <w:rPr>
          <w:rFonts w:ascii="Tahoma" w:eastAsia="Calibri" w:hAnsi="Tahoma" w:cs="Tahoma"/>
          <w:i/>
          <w:iCs/>
          <w:sz w:val="22"/>
        </w:rPr>
        <w:t>)</w:t>
      </w:r>
      <w:r w:rsidR="00FE5D7D" w:rsidRPr="00A51A54">
        <w:rPr>
          <w:rFonts w:ascii="Tahoma" w:eastAsia="Calibri" w:hAnsi="Tahoma" w:cs="Tahoma"/>
          <w:sz w:val="22"/>
        </w:rPr>
        <w:t xml:space="preserve"> </w:t>
      </w:r>
      <w:r w:rsidRPr="00A51A54">
        <w:rPr>
          <w:rFonts w:ascii="Tahoma" w:eastAsia="Calibri" w:hAnsi="Tahoma" w:cs="Tahoma"/>
          <w:sz w:val="22"/>
        </w:rPr>
        <w:t xml:space="preserve">in Fiss, families encounter life-size wooden sculptures, explore the animal world with augmented reality, and master a gamekeeper quiz. The thrills </w:t>
      </w:r>
      <w:proofErr w:type="gramStart"/>
      <w:r w:rsidRPr="00A51A54">
        <w:rPr>
          <w:rFonts w:ascii="Tahoma" w:eastAsia="Calibri" w:hAnsi="Tahoma" w:cs="Tahoma"/>
          <w:sz w:val="22"/>
        </w:rPr>
        <w:t>continue on</w:t>
      </w:r>
      <w:proofErr w:type="gramEnd"/>
      <w:r w:rsidRPr="00A51A54">
        <w:rPr>
          <w:rFonts w:ascii="Tahoma" w:eastAsia="Calibri" w:hAnsi="Tahoma" w:cs="Tahoma"/>
          <w:sz w:val="22"/>
        </w:rPr>
        <w:t xml:space="preserve"> the </w:t>
      </w:r>
      <w:r w:rsidRPr="00A51A54">
        <w:rPr>
          <w:rFonts w:ascii="Tahoma" w:eastAsia="Calibri" w:hAnsi="Tahoma" w:cs="Tahoma"/>
          <w:i/>
          <w:iCs/>
          <w:sz w:val="22"/>
        </w:rPr>
        <w:t>Adventure Mountains</w:t>
      </w:r>
      <w:r w:rsidRPr="00A51A54">
        <w:rPr>
          <w:rFonts w:ascii="Tahoma" w:eastAsia="Calibri" w:hAnsi="Tahoma" w:cs="Tahoma"/>
          <w:sz w:val="22"/>
        </w:rPr>
        <w:t xml:space="preserve">, developed by the </w:t>
      </w:r>
      <w:r w:rsidR="001C35F8" w:rsidRPr="00A51A54">
        <w:rPr>
          <w:rFonts w:ascii="Tahoma" w:eastAsia="Calibri" w:hAnsi="Tahoma" w:cs="Tahoma"/>
          <w:sz w:val="22"/>
        </w:rPr>
        <w:t>famous</w:t>
      </w:r>
      <w:r w:rsidRPr="00A51A54">
        <w:rPr>
          <w:rFonts w:ascii="Tahoma" w:eastAsia="Calibri" w:hAnsi="Tahoma" w:cs="Tahoma"/>
          <w:sz w:val="22"/>
        </w:rPr>
        <w:t xml:space="preserve"> Austrian children's book author Thomas Brezina. There, children can solve tricky puzzles with </w:t>
      </w:r>
      <w:r w:rsidR="007D1ACF" w:rsidRPr="00A51A54">
        <w:rPr>
          <w:rFonts w:ascii="Tahoma" w:eastAsia="Calibri" w:hAnsi="Tahoma" w:cs="Tahoma"/>
          <w:sz w:val="22"/>
        </w:rPr>
        <w:t xml:space="preserve">their </w:t>
      </w:r>
      <w:r w:rsidRPr="00A51A54">
        <w:rPr>
          <w:rFonts w:ascii="Tahoma" w:eastAsia="Calibri" w:hAnsi="Tahoma" w:cs="Tahoma"/>
          <w:sz w:val="22"/>
        </w:rPr>
        <w:t xml:space="preserve">parents on the </w:t>
      </w:r>
      <w:r w:rsidRPr="00A51A54">
        <w:rPr>
          <w:rFonts w:ascii="Tahoma" w:eastAsia="Calibri" w:hAnsi="Tahoma" w:cs="Tahoma"/>
          <w:i/>
          <w:iCs/>
          <w:sz w:val="22"/>
        </w:rPr>
        <w:t>Pirates' Trail</w:t>
      </w:r>
      <w:r w:rsidRPr="00A51A54">
        <w:rPr>
          <w:rFonts w:ascii="Tahoma" w:eastAsia="Calibri" w:hAnsi="Tahoma" w:cs="Tahoma"/>
          <w:sz w:val="22"/>
        </w:rPr>
        <w:t xml:space="preserve"> in </w:t>
      </w:r>
      <w:proofErr w:type="spellStart"/>
      <w:r w:rsidRPr="00A51A54">
        <w:rPr>
          <w:rFonts w:ascii="Tahoma" w:eastAsia="Calibri" w:hAnsi="Tahoma" w:cs="Tahoma"/>
          <w:sz w:val="22"/>
        </w:rPr>
        <w:t>Serfaus</w:t>
      </w:r>
      <w:proofErr w:type="spellEnd"/>
      <w:r w:rsidRPr="00A51A54">
        <w:rPr>
          <w:rFonts w:ascii="Tahoma" w:eastAsia="Calibri" w:hAnsi="Tahoma" w:cs="Tahoma"/>
          <w:sz w:val="22"/>
        </w:rPr>
        <w:t xml:space="preserve">, the </w:t>
      </w:r>
      <w:r w:rsidRPr="00A51A54">
        <w:rPr>
          <w:rFonts w:ascii="Tahoma" w:eastAsia="Calibri" w:hAnsi="Tahoma" w:cs="Tahoma"/>
          <w:i/>
          <w:iCs/>
          <w:sz w:val="22"/>
        </w:rPr>
        <w:t>Witches' Trail</w:t>
      </w:r>
      <w:r w:rsidRPr="00A51A54">
        <w:rPr>
          <w:rFonts w:ascii="Tahoma" w:eastAsia="Calibri" w:hAnsi="Tahoma" w:cs="Tahoma"/>
          <w:sz w:val="22"/>
        </w:rPr>
        <w:t xml:space="preserve"> in Fiss</w:t>
      </w:r>
      <w:r w:rsidR="007D1ACF" w:rsidRPr="00A51A54">
        <w:rPr>
          <w:rFonts w:ascii="Tahoma" w:eastAsia="Calibri" w:hAnsi="Tahoma" w:cs="Tahoma"/>
          <w:sz w:val="22"/>
        </w:rPr>
        <w:t>,</w:t>
      </w:r>
      <w:r w:rsidRPr="00A51A54">
        <w:rPr>
          <w:rFonts w:ascii="Tahoma" w:eastAsia="Calibri" w:hAnsi="Tahoma" w:cs="Tahoma"/>
          <w:sz w:val="22"/>
        </w:rPr>
        <w:t xml:space="preserve"> and the </w:t>
      </w:r>
      <w:r w:rsidRPr="00A51A54">
        <w:rPr>
          <w:rFonts w:ascii="Tahoma" w:eastAsia="Calibri" w:hAnsi="Tahoma" w:cs="Tahoma"/>
          <w:i/>
          <w:iCs/>
          <w:sz w:val="22"/>
        </w:rPr>
        <w:t>Explorers' Trail </w:t>
      </w:r>
      <w:r w:rsidRPr="00A51A54">
        <w:rPr>
          <w:rFonts w:ascii="Tahoma" w:eastAsia="Calibri" w:hAnsi="Tahoma" w:cs="Tahoma"/>
          <w:sz w:val="22"/>
        </w:rPr>
        <w:t xml:space="preserve">in Ladis. </w:t>
      </w:r>
      <w:r w:rsidR="00A51A54" w:rsidRPr="00A51A54">
        <w:rPr>
          <w:rFonts w:ascii="Tahoma" w:eastAsia="Calibri" w:hAnsi="Tahoma" w:cs="Tahoma"/>
          <w:sz w:val="22"/>
        </w:rPr>
        <w:t>And from now on, the tricky puzzles are no longer only available in the classic puzzle booklet, but also digitally in the SFL app – for an even more exciting experience.</w:t>
      </w:r>
    </w:p>
    <w:p w14:paraId="366B8C59" w14:textId="4E7EE5EE" w:rsidR="00B27464" w:rsidRDefault="00B27464">
      <w:pPr>
        <w:pStyle w:val="P68B1DB1-Normal2"/>
        <w:ind w:right="-2"/>
        <w:jc w:val="both"/>
      </w:pPr>
    </w:p>
    <w:p w14:paraId="56F4038E" w14:textId="77777777" w:rsidR="00B27464" w:rsidRDefault="00945205">
      <w:pPr>
        <w:pStyle w:val="P68B1DB1-Normal2"/>
        <w:ind w:right="-2"/>
        <w:jc w:val="both"/>
      </w:pPr>
      <w:r>
        <w:t xml:space="preserve"> </w:t>
      </w:r>
    </w:p>
    <w:p w14:paraId="77D0B753" w14:textId="77777777" w:rsidR="00A51A54" w:rsidRDefault="00A51A54">
      <w:pPr>
        <w:pStyle w:val="P68B1DB1-Normal2"/>
        <w:ind w:right="-2"/>
        <w:jc w:val="both"/>
      </w:pPr>
    </w:p>
    <w:p w14:paraId="6BDC0046" w14:textId="77777777" w:rsidR="00A51A54" w:rsidRDefault="00A51A54">
      <w:pPr>
        <w:pStyle w:val="P68B1DB1-Normal2"/>
        <w:ind w:right="-2"/>
        <w:jc w:val="both"/>
      </w:pPr>
    </w:p>
    <w:p w14:paraId="6A393487" w14:textId="77777777" w:rsidR="00B27464" w:rsidRDefault="00945205">
      <w:pPr>
        <w:pStyle w:val="P68B1DB1-Normal2"/>
        <w:ind w:right="-2"/>
        <w:jc w:val="both"/>
      </w:pPr>
      <w:r>
        <w:rPr>
          <w:b/>
        </w:rPr>
        <w:lastRenderedPageBreak/>
        <w:t>Worlds of adventure for young and old alike</w:t>
      </w:r>
      <w:r>
        <w:t> </w:t>
      </w:r>
    </w:p>
    <w:p w14:paraId="2FA105FF" w14:textId="3E3E4079" w:rsidR="00B27464" w:rsidRDefault="00945205">
      <w:pPr>
        <w:pStyle w:val="P68B1DB1-Normal2"/>
        <w:ind w:right="-2"/>
        <w:jc w:val="both"/>
      </w:pPr>
      <w:r>
        <w:t xml:space="preserve">And that's not all: </w:t>
      </w:r>
      <w:proofErr w:type="spellStart"/>
      <w:r>
        <w:t>Serfaus</w:t>
      </w:r>
      <w:proofErr w:type="spellEnd"/>
      <w:r>
        <w:t xml:space="preserve">-Fiss-Ladis offers worlds of adventure that will delight children and adults alike. In the </w:t>
      </w:r>
      <w:proofErr w:type="spellStart"/>
      <w:r>
        <w:rPr>
          <w:i/>
        </w:rPr>
        <w:t>Murmliwasser</w:t>
      </w:r>
      <w:proofErr w:type="spellEnd"/>
      <w:r>
        <w:t xml:space="preserve"> in </w:t>
      </w:r>
      <w:proofErr w:type="spellStart"/>
      <w:r>
        <w:t>Serfaus</w:t>
      </w:r>
      <w:proofErr w:type="spellEnd"/>
      <w:r>
        <w:t xml:space="preserve">, streams gush and water wheels spin, and </w:t>
      </w:r>
      <w:r w:rsidRPr="008C11A6">
        <w:rPr>
          <w:iCs/>
        </w:rPr>
        <w:t>the</w:t>
      </w:r>
      <w:r>
        <w:t xml:space="preserve"> </w:t>
      </w:r>
      <w:proofErr w:type="spellStart"/>
      <w:r w:rsidRPr="008C11A6">
        <w:rPr>
          <w:i/>
          <w:iCs/>
        </w:rPr>
        <w:t>Murmli</w:t>
      </w:r>
      <w:proofErr w:type="spellEnd"/>
      <w:r w:rsidRPr="008C11A6">
        <w:rPr>
          <w:i/>
          <w:iCs/>
        </w:rPr>
        <w:t xml:space="preserve"> Rodeo</w:t>
      </w:r>
      <w:r>
        <w:t xml:space="preserve"> invites little adventurers on a playful journey. Thrills await </w:t>
      </w:r>
      <w:r w:rsidR="00432B86">
        <w:t xml:space="preserve">you </w:t>
      </w:r>
      <w:r>
        <w:t xml:space="preserve">on a ride on the </w:t>
      </w:r>
      <w:proofErr w:type="spellStart"/>
      <w:r w:rsidRPr="00A05DFF">
        <w:rPr>
          <w:i/>
          <w:iCs/>
        </w:rPr>
        <w:t>Schneisenfeger</w:t>
      </w:r>
      <w:proofErr w:type="spellEnd"/>
      <w:r>
        <w:t xml:space="preserve"> </w:t>
      </w:r>
      <w:r w:rsidRPr="00A05DFF">
        <w:rPr>
          <w:i/>
          <w:iCs/>
        </w:rPr>
        <w:t>Family Coaster</w:t>
      </w:r>
      <w:r>
        <w:t xml:space="preserve"> summer toboggan run</w:t>
      </w:r>
      <w:r>
        <w:rPr>
          <w:i/>
        </w:rPr>
        <w:t>.</w:t>
      </w:r>
      <w:r>
        <w:t xml:space="preserve"> In the </w:t>
      </w:r>
      <w:proofErr w:type="spellStart"/>
      <w:r>
        <w:rPr>
          <w:i/>
        </w:rPr>
        <w:t>Hög</w:t>
      </w:r>
      <w:proofErr w:type="spellEnd"/>
      <w:r>
        <w:rPr>
          <w:i/>
        </w:rPr>
        <w:t xml:space="preserve"> Adventure Park</w:t>
      </w:r>
      <w:r>
        <w:t xml:space="preserve">, a skill course, floating wooden islands, and a woodcutter playground, among other things, provide action-packed hours around </w:t>
      </w:r>
      <w:r w:rsidR="00F243B8">
        <w:t xml:space="preserve">the </w:t>
      </w:r>
      <w:proofErr w:type="spellStart"/>
      <w:r>
        <w:t>Högsee</w:t>
      </w:r>
      <w:proofErr w:type="spellEnd"/>
      <w:r>
        <w:t xml:space="preserve"> lake. The </w:t>
      </w:r>
      <w:r w:rsidR="003977E3">
        <w:rPr>
          <w:i/>
        </w:rPr>
        <w:t xml:space="preserve">Water </w:t>
      </w:r>
      <w:r w:rsidR="00DE58EF">
        <w:rPr>
          <w:i/>
        </w:rPr>
        <w:t>a</w:t>
      </w:r>
      <w:r w:rsidR="003977E3">
        <w:rPr>
          <w:i/>
        </w:rPr>
        <w:t xml:space="preserve">nd Sand Play World </w:t>
      </w:r>
      <w:r>
        <w:t xml:space="preserve">at the </w:t>
      </w:r>
      <w:proofErr w:type="spellStart"/>
      <w:r w:rsidR="003977E3">
        <w:t>Komperdellbahn</w:t>
      </w:r>
      <w:proofErr w:type="spellEnd"/>
      <w:r w:rsidR="003977E3">
        <w:t xml:space="preserve"> </w:t>
      </w:r>
      <w:r w:rsidR="0027348C">
        <w:t xml:space="preserve">cable car </w:t>
      </w:r>
      <w:r>
        <w:t xml:space="preserve">bottom station is also a paradise for little builders and water lovers: sparkling sand, bubbling </w:t>
      </w:r>
      <w:r w:rsidR="003977E3">
        <w:t>water</w:t>
      </w:r>
      <w:r>
        <w:t>, and creative building worlds invite them to play. </w:t>
      </w:r>
    </w:p>
    <w:p w14:paraId="0FB73330" w14:textId="31535EA1" w:rsidR="00B27464" w:rsidRDefault="00945205">
      <w:pPr>
        <w:pStyle w:val="P68B1DB1-Normal2"/>
        <w:ind w:right="-2"/>
        <w:jc w:val="both"/>
      </w:pPr>
      <w:r>
        <w:t xml:space="preserve">The </w:t>
      </w:r>
      <w:r>
        <w:rPr>
          <w:i/>
        </w:rPr>
        <w:t xml:space="preserve">Ladis </w:t>
      </w:r>
      <w:r w:rsidR="003977E3">
        <w:rPr>
          <w:i/>
        </w:rPr>
        <w:t>World of Myth</w:t>
      </w:r>
      <w:r w:rsidR="0027348C">
        <w:rPr>
          <w:i/>
        </w:rPr>
        <w:t>s</w:t>
      </w:r>
      <w:r w:rsidR="003977E3">
        <w:t xml:space="preserve"> </w:t>
      </w:r>
      <w:r>
        <w:t xml:space="preserve">combines history and adventure. </w:t>
      </w:r>
      <w:r w:rsidR="003977E3">
        <w:t>Larger-than-life</w:t>
      </w:r>
      <w:r>
        <w:t xml:space="preserve"> insects in</w:t>
      </w:r>
      <w:r w:rsidR="00C602F2">
        <w:t xml:space="preserve"> the</w:t>
      </w:r>
      <w:r>
        <w:t xml:space="preserve"> </w:t>
      </w:r>
      <w:proofErr w:type="spellStart"/>
      <w:r>
        <w:rPr>
          <w:i/>
        </w:rPr>
        <w:t>Wode</w:t>
      </w:r>
      <w:proofErr w:type="spellEnd"/>
      <w:r>
        <w:rPr>
          <w:i/>
        </w:rPr>
        <w:t xml:space="preserve"> Park</w:t>
      </w:r>
      <w:r>
        <w:t xml:space="preserve">, the mysterious </w:t>
      </w:r>
      <w:proofErr w:type="spellStart"/>
      <w:r>
        <w:rPr>
          <w:i/>
        </w:rPr>
        <w:t>Wode</w:t>
      </w:r>
      <w:proofErr w:type="spellEnd"/>
      <w:r>
        <w:rPr>
          <w:i/>
        </w:rPr>
        <w:t xml:space="preserve"> bath</w:t>
      </w:r>
      <w:r>
        <w:t xml:space="preserve">, and the 12-metre-high </w:t>
      </w:r>
      <w:proofErr w:type="spellStart"/>
      <w:r w:rsidRPr="003977E3">
        <w:rPr>
          <w:i/>
          <w:iCs/>
        </w:rPr>
        <w:t>Wode</w:t>
      </w:r>
      <w:proofErr w:type="spellEnd"/>
      <w:r w:rsidRPr="003977E3">
        <w:rPr>
          <w:i/>
          <w:iCs/>
        </w:rPr>
        <w:t xml:space="preserve"> </w:t>
      </w:r>
      <w:r w:rsidR="008478E2" w:rsidRPr="003977E3">
        <w:rPr>
          <w:i/>
          <w:iCs/>
        </w:rPr>
        <w:t>tower</w:t>
      </w:r>
      <w:r w:rsidR="008478E2">
        <w:rPr>
          <w:i/>
        </w:rPr>
        <w:t xml:space="preserve"> </w:t>
      </w:r>
      <w:r w:rsidR="008478E2" w:rsidRPr="003977E3">
        <w:rPr>
          <w:iCs/>
        </w:rPr>
        <w:t>whisk</w:t>
      </w:r>
      <w:r w:rsidRPr="003977E3">
        <w:rPr>
          <w:iCs/>
        </w:rPr>
        <w:t xml:space="preserve"> you away</w:t>
      </w:r>
      <w:r>
        <w:t> </w:t>
      </w:r>
      <w:r w:rsidRPr="003977E3">
        <w:t>into a magical world. If you want even more adrenaline, </w:t>
      </w:r>
      <w:r w:rsidRPr="003977E3">
        <w:rPr>
          <w:i/>
          <w:iCs/>
        </w:rPr>
        <w:t>Summer Fun Park</w:t>
      </w:r>
      <w:r>
        <w:rPr>
          <w:i/>
        </w:rPr>
        <w:t xml:space="preserve"> Fiss</w:t>
      </w:r>
      <w:r>
        <w:t xml:space="preserve"> is the place to be: </w:t>
      </w:r>
      <w:r w:rsidR="003977E3">
        <w:t xml:space="preserve">the </w:t>
      </w:r>
      <w:proofErr w:type="spellStart"/>
      <w:r>
        <w:rPr>
          <w:i/>
        </w:rPr>
        <w:t>Skyswing</w:t>
      </w:r>
      <w:proofErr w:type="spellEnd"/>
      <w:r>
        <w:t xml:space="preserve"> mega swing, the </w:t>
      </w:r>
      <w:r>
        <w:rPr>
          <w:i/>
        </w:rPr>
        <w:t>Fisser Flieger</w:t>
      </w:r>
      <w:r>
        <w:t xml:space="preserve">, or </w:t>
      </w:r>
      <w:r w:rsidR="003977E3">
        <w:t xml:space="preserve">the </w:t>
      </w:r>
      <w:r>
        <w:rPr>
          <w:i/>
        </w:rPr>
        <w:t xml:space="preserve">Fisser </w:t>
      </w:r>
      <w:proofErr w:type="spellStart"/>
      <w:r>
        <w:rPr>
          <w:i/>
        </w:rPr>
        <w:t>Flitzer</w:t>
      </w:r>
      <w:proofErr w:type="spellEnd"/>
      <w:r>
        <w:t xml:space="preserve"> summer toboggan run will get your pulse racing in seconds. Those looking for the ultimate high-altitude thrill can also dare to jump from the 13-metre-high jump tower onto a giant air cushion or head to </w:t>
      </w:r>
      <w:proofErr w:type="spellStart"/>
      <w:r>
        <w:t>Serfaus</w:t>
      </w:r>
      <w:proofErr w:type="spellEnd"/>
      <w:r>
        <w:t xml:space="preserve"> to whizz over the landscape on the </w:t>
      </w:r>
      <w:proofErr w:type="spellStart"/>
      <w:r>
        <w:rPr>
          <w:i/>
        </w:rPr>
        <w:t>Serfauser</w:t>
      </w:r>
      <w:proofErr w:type="spellEnd"/>
      <w:r>
        <w:rPr>
          <w:i/>
        </w:rPr>
        <w:t xml:space="preserve"> Sauser</w:t>
      </w:r>
      <w:r>
        <w:t xml:space="preserve"> Flying Fox attraction. But whether fast-paced or playful – at the end of the day, only one thing remains: happy faces and unforgettable memories. </w:t>
      </w:r>
    </w:p>
    <w:p w14:paraId="02337B81" w14:textId="77777777" w:rsidR="00B27464" w:rsidRDefault="00945205">
      <w:pPr>
        <w:pStyle w:val="P68B1DB1-Normal2"/>
        <w:ind w:right="-2"/>
        <w:jc w:val="both"/>
      </w:pPr>
      <w:r>
        <w:t xml:space="preserve">  </w:t>
      </w:r>
    </w:p>
    <w:p w14:paraId="0C15A6C9" w14:textId="77777777" w:rsidR="00B27464" w:rsidRDefault="00945205">
      <w:pPr>
        <w:pStyle w:val="P68B1DB1-Normal2"/>
        <w:ind w:right="-2"/>
        <w:jc w:val="both"/>
      </w:pPr>
      <w:r>
        <w:rPr>
          <w:b/>
        </w:rPr>
        <w:t>Active through the mountains – step by step or on two wheels</w:t>
      </w:r>
      <w:r>
        <w:t> </w:t>
      </w:r>
    </w:p>
    <w:p w14:paraId="35AC12DD" w14:textId="0849FCBC" w:rsidR="00B27464" w:rsidRDefault="00945205">
      <w:pPr>
        <w:pStyle w:val="P68B1DB1-Normal2"/>
        <w:ind w:right="-2"/>
        <w:jc w:val="both"/>
      </w:pPr>
      <w:r>
        <w:t xml:space="preserve">Whether on foot or by bike – in </w:t>
      </w:r>
      <w:proofErr w:type="spellStart"/>
      <w:r>
        <w:t>Serfaus</w:t>
      </w:r>
      <w:proofErr w:type="spellEnd"/>
      <w:r>
        <w:t xml:space="preserve">-Fiss-Ladis, exercise becomes a journey of discovery through alpine landscapes full of new perspectives. The region is a paradise for recreational hikers and ambitious mountaineers alike. From a leisurely walk to a challenging summit tour on the 3,004-metre-high </w:t>
      </w:r>
      <w:proofErr w:type="spellStart"/>
      <w:r>
        <w:t>Furgler</w:t>
      </w:r>
      <w:proofErr w:type="spellEnd"/>
      <w:r>
        <w:t>, the high plateau offers the right experience for every need. New this summer is the</w:t>
      </w:r>
      <w:r w:rsidR="00FC3A48">
        <w:t xml:space="preserve"> themed</w:t>
      </w:r>
      <w:r>
        <w:t xml:space="preserve"> </w:t>
      </w:r>
      <w:r w:rsidRPr="001D614F">
        <w:rPr>
          <w:i/>
          <w:iCs/>
        </w:rPr>
        <w:t>Georama Circular</w:t>
      </w:r>
      <w:r>
        <w:t xml:space="preserve"> </w:t>
      </w:r>
      <w:r>
        <w:rPr>
          <w:i/>
        </w:rPr>
        <w:t>Trail</w:t>
      </w:r>
      <w:r w:rsidR="006C4D8D">
        <w:rPr>
          <w:i/>
        </w:rPr>
        <w:t xml:space="preserve"> </w:t>
      </w:r>
      <w:proofErr w:type="spellStart"/>
      <w:r w:rsidR="006C4D8D">
        <w:rPr>
          <w:i/>
        </w:rPr>
        <w:t>Lazid</w:t>
      </w:r>
      <w:proofErr w:type="spellEnd"/>
      <w:r>
        <w:rPr>
          <w:i/>
        </w:rPr>
        <w:t>,</w:t>
      </w:r>
      <w:r w:rsidR="001D614F">
        <w:rPr>
          <w:i/>
        </w:rPr>
        <w:t xml:space="preserve"> </w:t>
      </w:r>
      <w:r>
        <w:t xml:space="preserve">which leads families through the </w:t>
      </w:r>
      <w:proofErr w:type="spellStart"/>
      <w:r>
        <w:t>Serfaus</w:t>
      </w:r>
      <w:proofErr w:type="spellEnd"/>
      <w:r>
        <w:t xml:space="preserve"> mountains for</w:t>
      </w:r>
      <w:r w:rsidR="000958F0">
        <w:t xml:space="preserve"> around</w:t>
      </w:r>
      <w:r>
        <w:t xml:space="preserve"> 1.5 kilometres setting out from the </w:t>
      </w:r>
      <w:proofErr w:type="spellStart"/>
      <w:r>
        <w:t>Lassida</w:t>
      </w:r>
      <w:proofErr w:type="spellEnd"/>
      <w:r>
        <w:t xml:space="preserve"> restaurant</w:t>
      </w:r>
      <w:r w:rsidR="00DE3F03">
        <w:t>. It</w:t>
      </w:r>
      <w:r>
        <w:t xml:space="preserve"> combines geology, landscape, and enjoyment</w:t>
      </w:r>
      <w:r w:rsidR="00E00314">
        <w:t xml:space="preserve"> in a playful way</w:t>
      </w:r>
      <w:r>
        <w:t>. </w:t>
      </w:r>
    </w:p>
    <w:p w14:paraId="255C6857" w14:textId="7B57C49E" w:rsidR="00B27464" w:rsidRDefault="00945205">
      <w:pPr>
        <w:pStyle w:val="P68B1DB1-Normal2"/>
        <w:ind w:right="-2"/>
        <w:jc w:val="both"/>
      </w:pPr>
      <w:r>
        <w:t xml:space="preserve">And for those who prefer getting out and about on two wheels? No problem! Early risers dare to take the </w:t>
      </w:r>
      <w:r>
        <w:rPr>
          <w:i/>
        </w:rPr>
        <w:t>Early Ride</w:t>
      </w:r>
      <w:r>
        <w:t xml:space="preserve"> on the </w:t>
      </w:r>
      <w:proofErr w:type="spellStart"/>
      <w:r>
        <w:t>Schönjoch</w:t>
      </w:r>
      <w:proofErr w:type="spellEnd"/>
      <w:r>
        <w:t xml:space="preserve"> ridge in Fiss and explore the </w:t>
      </w:r>
      <w:proofErr w:type="spellStart"/>
      <w:r>
        <w:rPr>
          <w:i/>
        </w:rPr>
        <w:t>Frommestrail</w:t>
      </w:r>
      <w:proofErr w:type="spellEnd"/>
      <w:r>
        <w:t xml:space="preserve"> in the mystical morning light, while others enjoy varied </w:t>
      </w:r>
      <w:r w:rsidR="008478E2">
        <w:t>mountain bike</w:t>
      </w:r>
      <w:r>
        <w:t xml:space="preserve"> trails after a leisurely breakfast. The </w:t>
      </w:r>
      <w:r w:rsidR="004603FF">
        <w:rPr>
          <w:i/>
        </w:rPr>
        <w:t>b</w:t>
      </w:r>
      <w:r>
        <w:rPr>
          <w:i/>
        </w:rPr>
        <w:t>ike</w:t>
      </w:r>
      <w:r w:rsidR="004603FF">
        <w:rPr>
          <w:i/>
        </w:rPr>
        <w:t xml:space="preserve"> </w:t>
      </w:r>
      <w:r>
        <w:rPr>
          <w:i/>
        </w:rPr>
        <w:t xml:space="preserve">park </w:t>
      </w:r>
      <w:proofErr w:type="spellStart"/>
      <w:r>
        <w:rPr>
          <w:i/>
        </w:rPr>
        <w:t>Serfaus</w:t>
      </w:r>
      <w:proofErr w:type="spellEnd"/>
      <w:r>
        <w:rPr>
          <w:i/>
        </w:rPr>
        <w:t>-Fiss-Ladis</w:t>
      </w:r>
      <w:r>
        <w:t xml:space="preserve"> is the centrepiece for all bikers </w:t>
      </w:r>
      <w:r w:rsidR="00730740">
        <w:t xml:space="preserve">– </w:t>
      </w:r>
      <w:r>
        <w:t xml:space="preserve">with a training area, </w:t>
      </w:r>
      <w:proofErr w:type="gramStart"/>
      <w:r>
        <w:t>kids</w:t>
      </w:r>
      <w:proofErr w:type="gramEnd"/>
      <w:r>
        <w:t xml:space="preserve"> area, </w:t>
      </w:r>
      <w:proofErr w:type="spellStart"/>
      <w:r>
        <w:t>pumptrack</w:t>
      </w:r>
      <w:proofErr w:type="spellEnd"/>
      <w:r w:rsidR="00A23933">
        <w:t>,</w:t>
      </w:r>
      <w:r>
        <w:t xml:space="preserve"> and slopestyle, it offers something for every skill level. In addition, there are two new trail </w:t>
      </w:r>
      <w:r w:rsidRPr="00A23933">
        <w:t>highlights: the</w:t>
      </w:r>
      <w:r>
        <w:t xml:space="preserve"> </w:t>
      </w:r>
      <w:proofErr w:type="spellStart"/>
      <w:r w:rsidRPr="00A23933">
        <w:rPr>
          <w:i/>
          <w:iCs/>
        </w:rPr>
        <w:t>Bifitrail</w:t>
      </w:r>
      <w:proofErr w:type="spellEnd"/>
      <w:r>
        <w:t xml:space="preserve"> </w:t>
      </w:r>
      <w:r w:rsidR="008478E2" w:rsidRPr="00A23933">
        <w:rPr>
          <w:iCs/>
        </w:rPr>
        <w:t>and</w:t>
      </w:r>
      <w:r w:rsidR="008478E2">
        <w:t xml:space="preserve"> the</w:t>
      </w:r>
      <w:r>
        <w:t xml:space="preserve"> </w:t>
      </w:r>
      <w:proofErr w:type="spellStart"/>
      <w:r w:rsidRPr="00A23933">
        <w:rPr>
          <w:i/>
          <w:iCs/>
        </w:rPr>
        <w:t>Leithetrail</w:t>
      </w:r>
      <w:proofErr w:type="spellEnd"/>
      <w:r>
        <w:t xml:space="preserve">, which will </w:t>
      </w:r>
      <w:r w:rsidR="008478E2">
        <w:t>delight</w:t>
      </w:r>
      <w:r>
        <w:t xml:space="preserve"> riders with technical passages and flowing sections. If you prefer to save your energy, take the gondola – with your bike, of course. And those who want to improve their technique will find the perfect programme at the </w:t>
      </w:r>
      <w:proofErr w:type="spellStart"/>
      <w:r>
        <w:rPr>
          <w:i/>
        </w:rPr>
        <w:t>Serfaus</w:t>
      </w:r>
      <w:proofErr w:type="spellEnd"/>
      <w:r>
        <w:rPr>
          <w:i/>
        </w:rPr>
        <w:t>-Fiss-Ladis Bike School</w:t>
      </w:r>
      <w:r>
        <w:t>. </w:t>
      </w:r>
    </w:p>
    <w:p w14:paraId="651BA7C5" w14:textId="77777777" w:rsidR="00B27464" w:rsidRDefault="00945205">
      <w:pPr>
        <w:pStyle w:val="P68B1DB1-Normal2"/>
        <w:ind w:right="-2"/>
        <w:jc w:val="both"/>
      </w:pPr>
      <w:r>
        <w:t xml:space="preserve"> </w:t>
      </w:r>
    </w:p>
    <w:p w14:paraId="71002C6C" w14:textId="77777777" w:rsidR="00B27464" w:rsidRDefault="00945205">
      <w:pPr>
        <w:pStyle w:val="P68B1DB1-Normal2"/>
        <w:ind w:right="-2"/>
        <w:jc w:val="both"/>
      </w:pPr>
      <w:r>
        <w:rPr>
          <w:b/>
        </w:rPr>
        <w:t>Moments of pleasure between sky and valley</w:t>
      </w:r>
      <w:r>
        <w:t> </w:t>
      </w:r>
    </w:p>
    <w:p w14:paraId="2EB50EBE" w14:textId="6957B0C6" w:rsidR="00B27464" w:rsidRDefault="00945205">
      <w:pPr>
        <w:pStyle w:val="P68B1DB1-Normal2"/>
        <w:ind w:right="-2"/>
        <w:jc w:val="both"/>
      </w:pPr>
      <w:r>
        <w:t xml:space="preserve">From cultural highlights to culinary delights, </w:t>
      </w:r>
      <w:proofErr w:type="spellStart"/>
      <w:r>
        <w:t>Serfaus</w:t>
      </w:r>
      <w:proofErr w:type="spellEnd"/>
      <w:r>
        <w:t xml:space="preserve">-Fiss-Ladis offers a diverse range of </w:t>
      </w:r>
      <w:r w:rsidR="00047B57">
        <w:t xml:space="preserve">truly special </w:t>
      </w:r>
      <w:r>
        <w:t xml:space="preserve">dining </w:t>
      </w:r>
      <w:r w:rsidR="00047B57">
        <w:t>experiences</w:t>
      </w:r>
      <w:r>
        <w:t xml:space="preserve">. Regional specialities, such as </w:t>
      </w:r>
      <w:proofErr w:type="spellStart"/>
      <w:r>
        <w:t>Kaiserschmarr</w:t>
      </w:r>
      <w:r w:rsidR="004E6936">
        <w:t>e</w:t>
      </w:r>
      <w:r>
        <w:t>n</w:t>
      </w:r>
      <w:proofErr w:type="spellEnd"/>
      <w:r>
        <w:t xml:space="preserve"> pancakes made from </w:t>
      </w:r>
      <w:r w:rsidRPr="00A26B05">
        <w:rPr>
          <w:i/>
        </w:rPr>
        <w:t xml:space="preserve">Fisser </w:t>
      </w:r>
      <w:proofErr w:type="spellStart"/>
      <w:r w:rsidRPr="00A26B05">
        <w:rPr>
          <w:i/>
        </w:rPr>
        <w:t>Goggala</w:t>
      </w:r>
      <w:proofErr w:type="spellEnd"/>
      <w:r>
        <w:t xml:space="preserve"> </w:t>
      </w:r>
      <w:r w:rsidR="00754C82" w:rsidRPr="0077112D">
        <w:rPr>
          <w:color w:val="0A0A0A"/>
          <w:szCs w:val="22"/>
          <w:shd w:val="clear" w:color="auto" w:fill="FFFFFF"/>
        </w:rPr>
        <w:t xml:space="preserve">(eggs from local hens) </w:t>
      </w:r>
      <w:r>
        <w:t xml:space="preserve">or the single malt whisky </w:t>
      </w:r>
      <w:proofErr w:type="spellStart"/>
      <w:r>
        <w:rPr>
          <w:i/>
        </w:rPr>
        <w:t>Fissky</w:t>
      </w:r>
      <w:proofErr w:type="spellEnd"/>
      <w:r>
        <w:rPr>
          <w:i/>
        </w:rPr>
        <w:t xml:space="preserve"> Imperial</w:t>
      </w:r>
      <w:r>
        <w:t>, unfold their full flavour on the sun terraces of the mountain restaurants and huts</w:t>
      </w:r>
      <w:r w:rsidR="00FB43D6">
        <w:t xml:space="preserve"> – </w:t>
      </w:r>
      <w:r>
        <w:t>against the backdrop of the magnificent panorama. </w:t>
      </w:r>
    </w:p>
    <w:p w14:paraId="73034AE3" w14:textId="444BFDA6" w:rsidR="00B27464" w:rsidRDefault="00945205">
      <w:pPr>
        <w:pStyle w:val="P68B1DB1-Normal2"/>
        <w:ind w:right="-2"/>
        <w:jc w:val="both"/>
      </w:pPr>
      <w:r>
        <w:t xml:space="preserve">If you want to head to the heights, you can dine in the </w:t>
      </w:r>
      <w:r>
        <w:rPr>
          <w:i/>
        </w:rPr>
        <w:t>Crystal Cube</w:t>
      </w:r>
      <w:r>
        <w:t xml:space="preserve">, a futuristic glass cube at an altitude of 2,600 metres, the place to go for gourmets – and the 360-degree view of the mountain landscape comes free of charge. Fancy a floating breakfast or lunch? Then hop aboard the </w:t>
      </w:r>
      <w:r>
        <w:rPr>
          <w:i/>
        </w:rPr>
        <w:t>Gourmet Gondola</w:t>
      </w:r>
      <w:r>
        <w:t xml:space="preserve"> at the </w:t>
      </w:r>
      <w:proofErr w:type="spellStart"/>
      <w:r>
        <w:t>Schönjochbahn</w:t>
      </w:r>
      <w:proofErr w:type="spellEnd"/>
      <w:r>
        <w:t>. The hosts serve Tyrolean specialties while the gondola gently floats up and down the mountain. </w:t>
      </w:r>
    </w:p>
    <w:p w14:paraId="67CA9747" w14:textId="4220CC68" w:rsidR="00B27464" w:rsidRDefault="00945205">
      <w:pPr>
        <w:pStyle w:val="P68B1DB1-Normal2"/>
        <w:ind w:right="-2"/>
        <w:jc w:val="both"/>
      </w:pPr>
      <w:r>
        <w:lastRenderedPageBreak/>
        <w:t xml:space="preserve">If you want to have a go yourself, the </w:t>
      </w:r>
      <w:proofErr w:type="spellStart"/>
      <w:r>
        <w:t>Schöngampalm</w:t>
      </w:r>
      <w:proofErr w:type="spellEnd"/>
      <w:r>
        <w:t xml:space="preserve"> is the right place for you: a private barbecue area with regional specialities such as </w:t>
      </w:r>
      <w:proofErr w:type="spellStart"/>
      <w:r>
        <w:t>Urgsee</w:t>
      </w:r>
      <w:proofErr w:type="spellEnd"/>
      <w:r>
        <w:t xml:space="preserve"> trout, Fisser beef, grilled cheese, and corn cobs ensures alpine barbecue moments. By the way: all mountain restaurants and alpine huts focus on the highest quality and regional products. The Leithe Wirt is particularly well-known for its enticing home-made sausage and meat specialities. Here, Tyrolean delicacies are refined in their own curing chambers and smoked in a small Selch hut. And if you want to quench your thirst after all the delicious food, try the </w:t>
      </w:r>
      <w:r>
        <w:rPr>
          <w:i/>
        </w:rPr>
        <w:t>Tyrolean Sauerbrunn medicinal water</w:t>
      </w:r>
      <w:r>
        <w:t xml:space="preserve"> from Ladis – a soothing </w:t>
      </w:r>
      <w:r w:rsidR="00CE7852">
        <w:t>beverage</w:t>
      </w:r>
      <w:r>
        <w:t xml:space="preserve"> that was appreciated by nobles</w:t>
      </w:r>
      <w:r w:rsidR="00423A35">
        <w:t xml:space="preserve"> </w:t>
      </w:r>
      <w:r>
        <w:t>as far back as the Middle Ages. </w:t>
      </w:r>
    </w:p>
    <w:p w14:paraId="621A5E8D" w14:textId="77777777" w:rsidR="00B27464" w:rsidRDefault="00945205">
      <w:pPr>
        <w:pStyle w:val="P68B1DB1-Normal2"/>
        <w:ind w:right="-2"/>
        <w:jc w:val="both"/>
      </w:pPr>
      <w:r>
        <w:t xml:space="preserve"> </w:t>
      </w:r>
    </w:p>
    <w:p w14:paraId="28AA264F" w14:textId="77777777" w:rsidR="00B27464" w:rsidRDefault="00945205">
      <w:pPr>
        <w:pStyle w:val="P68B1DB1-Normal2"/>
        <w:ind w:right="-2"/>
        <w:jc w:val="both"/>
      </w:pPr>
      <w:r>
        <w:rPr>
          <w:b/>
        </w:rPr>
        <w:t>Music, enjoyment, and tradition – a summer packed with of highlights</w:t>
      </w:r>
      <w:r>
        <w:t> </w:t>
      </w:r>
    </w:p>
    <w:p w14:paraId="228C6B6F" w14:textId="2E618E8D" w:rsidR="00B27464" w:rsidRDefault="00CE7852">
      <w:pPr>
        <w:pStyle w:val="P68B1DB1-Normal2"/>
        <w:ind w:right="-2"/>
        <w:jc w:val="both"/>
      </w:pPr>
      <w:r>
        <w:t>From</w:t>
      </w:r>
      <w:r w:rsidR="00945205">
        <w:t xml:space="preserve"> musical highlights, </w:t>
      </w:r>
      <w:r>
        <w:t xml:space="preserve">to </w:t>
      </w:r>
      <w:r w:rsidR="00945205">
        <w:t xml:space="preserve">culinary delights, </w:t>
      </w:r>
      <w:r>
        <w:t>to</w:t>
      </w:r>
      <w:r w:rsidR="00945205">
        <w:t xml:space="preserve"> living tradition – </w:t>
      </w:r>
      <w:proofErr w:type="spellStart"/>
      <w:r w:rsidR="00945205">
        <w:t>Serfaus</w:t>
      </w:r>
      <w:proofErr w:type="spellEnd"/>
      <w:r w:rsidR="00945205">
        <w:t xml:space="preserve">-Fiss-Ladis transforms summer into a stage for unforgettable experiences. At </w:t>
      </w:r>
      <w:r w:rsidR="00945205">
        <w:rPr>
          <w:i/>
        </w:rPr>
        <w:t xml:space="preserve">MOUNDS – The music festival for the whole family </w:t>
      </w:r>
      <w:r w:rsidR="00945205">
        <w:t>(13 to 18 July 2025), the mountains will become a concert stage with music workshops and live acts for the whole family. During</w:t>
      </w:r>
      <w:r w:rsidR="005A64E2">
        <w:t xml:space="preserve"> the</w:t>
      </w:r>
      <w:r w:rsidR="00945205">
        <w:t> </w:t>
      </w:r>
      <w:r w:rsidR="00945205">
        <w:rPr>
          <w:i/>
        </w:rPr>
        <w:t>Culinary Autumn</w:t>
      </w:r>
      <w:r w:rsidR="00945205">
        <w:t> (1 September to 19 October</w:t>
      </w:r>
      <w:r w:rsidR="00510B28">
        <w:t>)</w:t>
      </w:r>
      <w:r w:rsidR="00510B28" w:rsidRPr="00510B28">
        <w:rPr>
          <w:color w:val="FF0000"/>
        </w:rPr>
        <w:t xml:space="preserve"> </w:t>
      </w:r>
      <w:r w:rsidR="00510B28" w:rsidRPr="00510B28">
        <w:t>everything revolves about potatoes, culinary experiences meeting Tyrolean traditions and the traditional Thanksgiving. The whole family can enjoy a jolly cattle-drive from the high Alpine pastures back down to the valley (</w:t>
      </w:r>
      <w:proofErr w:type="spellStart"/>
      <w:r w:rsidR="00510B28" w:rsidRPr="00510B28">
        <w:t>Almabtrieb</w:t>
      </w:r>
      <w:proofErr w:type="spellEnd"/>
      <w:r w:rsidR="00510B28" w:rsidRPr="00510B28">
        <w:t xml:space="preserve">) or the </w:t>
      </w:r>
      <w:r w:rsidR="00510B28" w:rsidRPr="0092692E">
        <w:rPr>
          <w:i/>
          <w:iCs/>
        </w:rPr>
        <w:t>Golden Fine Arts Festival</w:t>
      </w:r>
      <w:r w:rsidR="00510B28" w:rsidRPr="00510B28">
        <w:t xml:space="preserve"> </w:t>
      </w:r>
      <w:r w:rsidR="00956099">
        <w:t>and</w:t>
      </w:r>
      <w:r w:rsidR="00F5063E">
        <w:t xml:space="preserve"> the</w:t>
      </w:r>
      <w:r w:rsidR="00956099">
        <w:t xml:space="preserve"> </w:t>
      </w:r>
      <w:r w:rsidR="00510B28" w:rsidRPr="00956099">
        <w:rPr>
          <w:i/>
          <w:iCs/>
        </w:rPr>
        <w:t>Kunst am Berg</w:t>
      </w:r>
      <w:r w:rsidR="00510B28" w:rsidRPr="00510B28">
        <w:t>.</w:t>
      </w:r>
    </w:p>
    <w:p w14:paraId="000246C9" w14:textId="187311A9" w:rsidR="00B27464" w:rsidRDefault="00945205">
      <w:pPr>
        <w:pStyle w:val="P68B1DB1-Normal4"/>
        <w:ind w:right="-2"/>
        <w:jc w:val="both"/>
        <w:rPr>
          <w:rFonts w:ascii="Tahoma" w:eastAsia="Calibri" w:hAnsi="Tahoma" w:cs="Tahoma"/>
        </w:rPr>
      </w:pPr>
      <w:r>
        <w:rPr>
          <w:rFonts w:ascii="Tahoma" w:eastAsia="Calibri" w:hAnsi="Tahoma" w:cs="Tahoma"/>
        </w:rPr>
        <w:t xml:space="preserve">The </w:t>
      </w:r>
      <w:r>
        <w:rPr>
          <w:rFonts w:ascii="Tahoma" w:eastAsia="Calibri" w:hAnsi="Tahoma" w:cs="Tahoma"/>
          <w:i/>
        </w:rPr>
        <w:t>Magic Ladis</w:t>
      </w:r>
      <w:r w:rsidR="001611A7">
        <w:rPr>
          <w:rFonts w:ascii="Tahoma" w:eastAsia="Calibri" w:hAnsi="Tahoma" w:cs="Tahoma"/>
          <w:i/>
        </w:rPr>
        <w:t xml:space="preserve"> – W</w:t>
      </w:r>
      <w:r>
        <w:rPr>
          <w:rFonts w:ascii="Tahoma" w:eastAsia="Calibri" w:hAnsi="Tahoma" w:cs="Tahoma"/>
          <w:i/>
        </w:rPr>
        <w:t xml:space="preserve">ater </w:t>
      </w:r>
      <w:r w:rsidR="001611A7">
        <w:rPr>
          <w:rFonts w:ascii="Tahoma" w:eastAsia="Calibri" w:hAnsi="Tahoma" w:cs="Tahoma"/>
          <w:i/>
        </w:rPr>
        <w:t>S</w:t>
      </w:r>
      <w:r>
        <w:rPr>
          <w:rFonts w:ascii="Tahoma" w:eastAsia="Calibri" w:hAnsi="Tahoma" w:cs="Tahoma"/>
          <w:i/>
        </w:rPr>
        <w:t>how</w:t>
      </w:r>
      <w:r>
        <w:rPr>
          <w:rFonts w:ascii="Tahoma" w:eastAsia="Calibri" w:hAnsi="Tahoma" w:cs="Tahoma"/>
        </w:rPr>
        <w:t xml:space="preserve"> at the Lader castle pond is a magical experience, where music, light, and water fountains merge into an enchanting production. The mountain villages themselves also invite you to celebrate: the </w:t>
      </w:r>
      <w:r>
        <w:rPr>
          <w:rFonts w:ascii="Tahoma" w:eastAsia="Calibri" w:hAnsi="Tahoma" w:cs="Tahoma"/>
          <w:i/>
        </w:rPr>
        <w:t>Lange N</w:t>
      </w:r>
      <w:r w:rsidR="00E94A48">
        <w:rPr>
          <w:rFonts w:ascii="Tahoma" w:eastAsia="Calibri" w:hAnsi="Tahoma" w:cs="Tahoma"/>
          <w:i/>
        </w:rPr>
        <w:t>ac</w:t>
      </w:r>
      <w:r>
        <w:rPr>
          <w:rFonts w:ascii="Tahoma" w:eastAsia="Calibri" w:hAnsi="Tahoma" w:cs="Tahoma"/>
          <w:i/>
        </w:rPr>
        <w:t xml:space="preserve">ht </w:t>
      </w:r>
      <w:r>
        <w:rPr>
          <w:rFonts w:ascii="Tahoma" w:eastAsia="Calibri" w:hAnsi="Tahoma" w:cs="Tahoma"/>
        </w:rPr>
        <w:t xml:space="preserve">in </w:t>
      </w:r>
      <w:proofErr w:type="spellStart"/>
      <w:r>
        <w:rPr>
          <w:rFonts w:ascii="Tahoma" w:eastAsia="Calibri" w:hAnsi="Tahoma" w:cs="Tahoma"/>
        </w:rPr>
        <w:t>Serfaus</w:t>
      </w:r>
      <w:proofErr w:type="spellEnd"/>
      <w:r>
        <w:rPr>
          <w:rFonts w:ascii="Tahoma" w:eastAsia="Calibri" w:hAnsi="Tahoma" w:cs="Tahoma"/>
        </w:rPr>
        <w:t xml:space="preserve"> (from 10 July, every other Thursday) transforms the village into a promenade with live music and regional crafts</w:t>
      </w:r>
      <w:r w:rsidR="00BE5448">
        <w:rPr>
          <w:rFonts w:ascii="Tahoma" w:eastAsia="Calibri" w:hAnsi="Tahoma" w:cs="Tahoma"/>
        </w:rPr>
        <w:t xml:space="preserve">. </w:t>
      </w:r>
      <w:r>
        <w:rPr>
          <w:rFonts w:ascii="Tahoma" w:eastAsia="Calibri" w:hAnsi="Tahoma" w:cs="Tahoma"/>
          <w:i/>
        </w:rPr>
        <w:t xml:space="preserve">Muira </w:t>
      </w:r>
      <w:proofErr w:type="spellStart"/>
      <w:r>
        <w:rPr>
          <w:rFonts w:ascii="Tahoma" w:eastAsia="Calibri" w:hAnsi="Tahoma" w:cs="Tahoma"/>
          <w:i/>
        </w:rPr>
        <w:t>Huangart</w:t>
      </w:r>
      <w:proofErr w:type="spellEnd"/>
      <w:r>
        <w:rPr>
          <w:rFonts w:ascii="Tahoma" w:eastAsia="Calibri" w:hAnsi="Tahoma" w:cs="Tahoma"/>
        </w:rPr>
        <w:t xml:space="preserve"> in </w:t>
      </w:r>
      <w:proofErr w:type="spellStart"/>
      <w:r>
        <w:rPr>
          <w:rFonts w:ascii="Tahoma" w:eastAsia="Calibri" w:hAnsi="Tahoma" w:cs="Tahoma"/>
        </w:rPr>
        <w:t>Serfaus</w:t>
      </w:r>
      <w:proofErr w:type="spellEnd"/>
      <w:r>
        <w:rPr>
          <w:rFonts w:ascii="Tahoma" w:eastAsia="Calibri" w:hAnsi="Tahoma" w:cs="Tahoma"/>
        </w:rPr>
        <w:t xml:space="preserve"> (irregular</w:t>
      </w:r>
      <w:r w:rsidR="00315E40">
        <w:rPr>
          <w:rFonts w:ascii="Tahoma" w:eastAsia="Calibri" w:hAnsi="Tahoma" w:cs="Tahoma"/>
        </w:rPr>
        <w:t>ly</w:t>
      </w:r>
      <w:r>
        <w:rPr>
          <w:rFonts w:ascii="Tahoma" w:eastAsia="Calibri" w:hAnsi="Tahoma" w:cs="Tahoma"/>
        </w:rPr>
        <w:t xml:space="preserve"> Thursdays from 26 June to 9 October) </w:t>
      </w:r>
      <w:r w:rsidR="000E4574" w:rsidRPr="00D815A2">
        <w:rPr>
          <w:rFonts w:ascii="Tahoma" w:hAnsi="Tahoma" w:cs="Tahoma"/>
          <w:bCs/>
          <w:szCs w:val="22"/>
          <w:lang w:val="en-ZA"/>
        </w:rPr>
        <w:t>is all about sociability, craftsmanship and local culinary offerings</w:t>
      </w:r>
      <w:r>
        <w:rPr>
          <w:rFonts w:ascii="Tahoma" w:hAnsi="Tahoma" w:cs="Tahoma"/>
          <w:color w:val="000000" w:themeColor="text1"/>
        </w:rPr>
        <w:t xml:space="preserve">. </w:t>
      </w:r>
      <w:r>
        <w:rPr>
          <w:rFonts w:ascii="Tahoma" w:eastAsia="Calibri" w:hAnsi="Tahoma" w:cs="Tahoma"/>
        </w:rPr>
        <w:t xml:space="preserve">In Fiss, the </w:t>
      </w:r>
      <w:proofErr w:type="spellStart"/>
      <w:r>
        <w:rPr>
          <w:rFonts w:ascii="Tahoma" w:eastAsia="Calibri" w:hAnsi="Tahoma" w:cs="Tahoma"/>
          <w:i/>
        </w:rPr>
        <w:t>s'</w:t>
      </w:r>
      <w:r w:rsidR="000E4574">
        <w:rPr>
          <w:rFonts w:ascii="Tahoma" w:eastAsia="Calibri" w:hAnsi="Tahoma" w:cs="Tahoma"/>
          <w:i/>
        </w:rPr>
        <w:t>F</w:t>
      </w:r>
      <w:r>
        <w:rPr>
          <w:rFonts w:ascii="Tahoma" w:eastAsia="Calibri" w:hAnsi="Tahoma" w:cs="Tahoma"/>
          <w:i/>
        </w:rPr>
        <w:t>est</w:t>
      </w:r>
      <w:proofErr w:type="spellEnd"/>
      <w:r>
        <w:rPr>
          <w:rFonts w:ascii="Tahoma" w:eastAsia="Calibri" w:hAnsi="Tahoma" w:cs="Tahoma"/>
          <w:i/>
        </w:rPr>
        <w:t xml:space="preserve"> am </w:t>
      </w:r>
      <w:proofErr w:type="spellStart"/>
      <w:r>
        <w:rPr>
          <w:rFonts w:ascii="Tahoma" w:eastAsia="Calibri" w:hAnsi="Tahoma" w:cs="Tahoma"/>
          <w:i/>
        </w:rPr>
        <w:t>Brunnen</w:t>
      </w:r>
      <w:proofErr w:type="spellEnd"/>
      <w:r w:rsidR="000E4574">
        <w:rPr>
          <w:rFonts w:ascii="Tahoma" w:eastAsia="Calibri" w:hAnsi="Tahoma" w:cs="Tahoma"/>
          <w:i/>
        </w:rPr>
        <w:t xml:space="preserve"> </w:t>
      </w:r>
      <w:r>
        <w:rPr>
          <w:rFonts w:ascii="Tahoma" w:eastAsia="Calibri" w:hAnsi="Tahoma" w:cs="Tahoma"/>
        </w:rPr>
        <w:t>(from 1 July, every other Tuesday) and the </w:t>
      </w:r>
      <w:proofErr w:type="spellStart"/>
      <w:r w:rsidR="00415A77">
        <w:rPr>
          <w:rFonts w:ascii="Tahoma" w:eastAsia="Calibri" w:hAnsi="Tahoma" w:cs="Tahoma"/>
          <w:i/>
        </w:rPr>
        <w:t>Erlebnisabend</w:t>
      </w:r>
      <w:proofErr w:type="spellEnd"/>
      <w:r>
        <w:rPr>
          <w:rFonts w:ascii="Tahoma" w:eastAsia="Calibri" w:hAnsi="Tahoma" w:cs="Tahoma"/>
        </w:rPr>
        <w:t xml:space="preserve"> (from 8 July, also every other Tuesday) ensure convivial hours. While Tyrolean tradition meets indulgence at </w:t>
      </w:r>
      <w:proofErr w:type="spellStart"/>
      <w:r>
        <w:rPr>
          <w:rFonts w:ascii="Tahoma" w:eastAsia="Calibri" w:hAnsi="Tahoma" w:cs="Tahoma"/>
        </w:rPr>
        <w:t>Brunnenplatz</w:t>
      </w:r>
      <w:proofErr w:type="spellEnd"/>
      <w:r>
        <w:rPr>
          <w:rFonts w:ascii="Tahoma" w:eastAsia="Calibri" w:hAnsi="Tahoma" w:cs="Tahoma"/>
        </w:rPr>
        <w:t>, the </w:t>
      </w:r>
      <w:r>
        <w:rPr>
          <w:rFonts w:ascii="Tahoma" w:eastAsia="Calibri" w:hAnsi="Tahoma" w:cs="Tahoma"/>
          <w:i/>
        </w:rPr>
        <w:t>Summer Fun Park Fiss</w:t>
      </w:r>
      <w:r>
        <w:rPr>
          <w:rFonts w:ascii="Tahoma" w:eastAsia="Calibri" w:hAnsi="Tahoma" w:cs="Tahoma"/>
        </w:rPr>
        <w:t xml:space="preserve"> opens its attractions in the evening. At the </w:t>
      </w:r>
      <w:proofErr w:type="spellStart"/>
      <w:r>
        <w:rPr>
          <w:rFonts w:ascii="Tahoma" w:eastAsia="Calibri" w:hAnsi="Tahoma" w:cs="Tahoma"/>
          <w:i/>
        </w:rPr>
        <w:t>s</w:t>
      </w:r>
      <w:r w:rsidR="002870A6">
        <w:rPr>
          <w:rFonts w:ascii="Tahoma" w:eastAsia="Calibri" w:hAnsi="Tahoma" w:cs="Tahoma"/>
          <w:i/>
        </w:rPr>
        <w:t>'</w:t>
      </w:r>
      <w:r>
        <w:rPr>
          <w:rFonts w:ascii="Tahoma" w:eastAsia="Calibri" w:hAnsi="Tahoma" w:cs="Tahoma"/>
          <w:i/>
        </w:rPr>
        <w:t>Fest</w:t>
      </w:r>
      <w:proofErr w:type="spellEnd"/>
      <w:r>
        <w:rPr>
          <w:rFonts w:ascii="Tahoma" w:eastAsia="Calibri" w:hAnsi="Tahoma" w:cs="Tahoma"/>
          <w:i/>
        </w:rPr>
        <w:t xml:space="preserve"> </w:t>
      </w:r>
      <w:proofErr w:type="spellStart"/>
      <w:r>
        <w:rPr>
          <w:rFonts w:ascii="Tahoma" w:eastAsia="Calibri" w:hAnsi="Tahoma" w:cs="Tahoma"/>
          <w:i/>
        </w:rPr>
        <w:t>im</w:t>
      </w:r>
      <w:proofErr w:type="spellEnd"/>
      <w:r>
        <w:rPr>
          <w:rFonts w:ascii="Tahoma" w:eastAsia="Calibri" w:hAnsi="Tahoma" w:cs="Tahoma"/>
          <w:i/>
        </w:rPr>
        <w:t xml:space="preserve"> Dorf </w:t>
      </w:r>
      <w:r>
        <w:rPr>
          <w:rFonts w:ascii="Tahoma" w:hAnsi="Tahoma" w:cs="Tahoma"/>
        </w:rPr>
        <w:t xml:space="preserve">in Ladis (on four Sundays in July and August), visitors can enjoy culinary delights and music performances. The </w:t>
      </w:r>
      <w:r>
        <w:rPr>
          <w:rFonts w:ascii="Tahoma" w:hAnsi="Tahoma" w:cs="Tahoma"/>
          <w:i/>
        </w:rPr>
        <w:t>Summer Chill Out</w:t>
      </w:r>
      <w:r>
        <w:rPr>
          <w:rFonts w:ascii="Tahoma" w:hAnsi="Tahoma" w:cs="Tahoma"/>
        </w:rPr>
        <w:t xml:space="preserve"> in </w:t>
      </w:r>
      <w:proofErr w:type="spellStart"/>
      <w:r>
        <w:rPr>
          <w:rFonts w:ascii="Tahoma" w:hAnsi="Tahoma" w:cs="Tahoma"/>
        </w:rPr>
        <w:t>Serfaus</w:t>
      </w:r>
      <w:proofErr w:type="spellEnd"/>
      <w:r>
        <w:rPr>
          <w:rFonts w:ascii="Tahoma" w:hAnsi="Tahoma" w:cs="Tahoma"/>
        </w:rPr>
        <w:t>, Fiss, and Ladis offers a special sound experience of jazz, blues, and classical music every Monday from 14 July to 8 September.</w:t>
      </w:r>
    </w:p>
    <w:p w14:paraId="72624F1B" w14:textId="77777777" w:rsidR="00B27464" w:rsidRDefault="00945205">
      <w:pPr>
        <w:pStyle w:val="P68B1DB1-Normal2"/>
        <w:ind w:right="-2"/>
        <w:jc w:val="both"/>
      </w:pPr>
      <w:r>
        <w:t xml:space="preserve"> </w:t>
      </w:r>
    </w:p>
    <w:p w14:paraId="4081A097" w14:textId="77777777" w:rsidR="00B27464" w:rsidRDefault="00945205">
      <w:pPr>
        <w:pStyle w:val="P68B1DB1-Normal2"/>
        <w:ind w:right="-2"/>
        <w:jc w:val="both"/>
      </w:pPr>
      <w:r>
        <w:rPr>
          <w:b/>
        </w:rPr>
        <w:t>Enjoyably active – summer freshness with style</w:t>
      </w:r>
      <w:r>
        <w:t> </w:t>
      </w:r>
    </w:p>
    <w:p w14:paraId="765D95B1" w14:textId="3DD16081" w:rsidR="00B27464" w:rsidRDefault="00945205">
      <w:pPr>
        <w:pStyle w:val="P68B1DB1-Normal2"/>
        <w:ind w:right="-2"/>
        <w:jc w:val="both"/>
      </w:pPr>
      <w:r>
        <w:t xml:space="preserve">In </w:t>
      </w:r>
      <w:proofErr w:type="spellStart"/>
      <w:r>
        <w:t>Serfaus</w:t>
      </w:r>
      <w:proofErr w:type="spellEnd"/>
      <w:r>
        <w:t>-Fiss-Ladis, the true luxury lies in the details – in the vastness of the landscape, the silence of the mountains, and the feeling of fully embracing the moment. It's not the speed that counts here, but the ease. Not the highest peak, but the most beautiful view. Best agers who appreciate comfort, quality, and experiences with depth will find just that here: a break that lasts. The </w:t>
      </w:r>
      <w:r>
        <w:rPr>
          <w:i/>
        </w:rPr>
        <w:t>Panorama Enjoyment Trai</w:t>
      </w:r>
      <w:r w:rsidR="00D02B48">
        <w:rPr>
          <w:i/>
        </w:rPr>
        <w:t>l</w:t>
      </w:r>
      <w:r>
        <w:t xml:space="preserve"> offers moments of joy, with gentle climbs and panoramic views that invite you to linger. If you want to dive even deeper into nature, follow the </w:t>
      </w:r>
      <w:r w:rsidR="003542D7">
        <w:rPr>
          <w:i/>
        </w:rPr>
        <w:t xml:space="preserve">Fisser Kraft- und </w:t>
      </w:r>
      <w:proofErr w:type="spellStart"/>
      <w:r w:rsidR="003542D7">
        <w:rPr>
          <w:i/>
        </w:rPr>
        <w:t>Sinnesweg</w:t>
      </w:r>
      <w:proofErr w:type="spellEnd"/>
      <w:r w:rsidR="003542D7">
        <w:rPr>
          <w:i/>
        </w:rPr>
        <w:t xml:space="preserve"> Trail</w:t>
      </w:r>
      <w:r>
        <w:t xml:space="preserve"> with its idyllic Feel-good Stops. The </w:t>
      </w:r>
      <w:proofErr w:type="spellStart"/>
      <w:r>
        <w:t>Seealm</w:t>
      </w:r>
      <w:proofErr w:type="spellEnd"/>
      <w:r>
        <w:t xml:space="preserve"> </w:t>
      </w:r>
      <w:proofErr w:type="spellStart"/>
      <w:r>
        <w:t>Hög</w:t>
      </w:r>
      <w:proofErr w:type="spellEnd"/>
      <w:r>
        <w:t xml:space="preserve"> or the Leithe Wirt, which serve regional specialities on sunny terraces, are perfect places to stop for a bite to eat. </w:t>
      </w:r>
    </w:p>
    <w:p w14:paraId="7F44A21B" w14:textId="21D00069" w:rsidR="00B27464" w:rsidRDefault="00945205">
      <w:pPr>
        <w:pStyle w:val="P68B1DB1-Normal2"/>
        <w:ind w:right="-2"/>
        <w:jc w:val="both"/>
      </w:pPr>
      <w:r>
        <w:t xml:space="preserve">The region is also easy to explore on two wheels. </w:t>
      </w:r>
      <w:r w:rsidR="007712AD">
        <w:t>Leisurely</w:t>
      </w:r>
      <w:r>
        <w:t xml:space="preserve"> e-bike tours lead </w:t>
      </w:r>
      <w:r w:rsidR="007712AD">
        <w:t>you along</w:t>
      </w:r>
      <w:r>
        <w:t xml:space="preserve"> well-developed paths over alpine meadows – ideal for relaxed exploration tours. And if your stomach starts growling? Simply unpack your bulging alpine picnic backpack, spread out the blanket, and enjoy. No hassle, just pure time out.</w:t>
      </w:r>
    </w:p>
    <w:p w14:paraId="070BDAED" w14:textId="77777777" w:rsidR="00B27464" w:rsidRDefault="00945205">
      <w:pPr>
        <w:pStyle w:val="P68B1DB1-Normal2"/>
        <w:ind w:right="-2"/>
        <w:jc w:val="both"/>
      </w:pPr>
      <w:r>
        <w:t xml:space="preserve"> </w:t>
      </w:r>
    </w:p>
    <w:p w14:paraId="6CDA65F9" w14:textId="77777777" w:rsidR="00B27464" w:rsidRDefault="00945205">
      <w:pPr>
        <w:pStyle w:val="P68B1DB1-Normal2"/>
        <w:ind w:right="-2"/>
        <w:jc w:val="both"/>
      </w:pPr>
      <w:r>
        <w:rPr>
          <w:b/>
        </w:rPr>
        <w:t>Attention to every detail: service and comfort at the highest level</w:t>
      </w:r>
      <w:r>
        <w:t> </w:t>
      </w:r>
    </w:p>
    <w:p w14:paraId="03BC1DB2" w14:textId="33B529EF" w:rsidR="00B27464" w:rsidRDefault="00945205">
      <w:pPr>
        <w:pStyle w:val="P68B1DB1-Normal2"/>
        <w:ind w:right="-2"/>
        <w:jc w:val="both"/>
      </w:pPr>
      <w:r>
        <w:t xml:space="preserve">Summer holidays around the mountain villages of </w:t>
      </w:r>
      <w:proofErr w:type="spellStart"/>
      <w:r>
        <w:t>Serfaus</w:t>
      </w:r>
      <w:proofErr w:type="spellEnd"/>
      <w:r>
        <w:t xml:space="preserve">, Fiss, and Ladis are an all-round carefree experience. Visitors can ride effortlessly to the most beautiful starting points for their </w:t>
      </w:r>
      <w:r>
        <w:lastRenderedPageBreak/>
        <w:t xml:space="preserve">trips thanks to the unique infrastructure, with </w:t>
      </w:r>
      <w:proofErr w:type="spellStart"/>
      <w:r>
        <w:t>Serfaus</w:t>
      </w:r>
      <w:proofErr w:type="spellEnd"/>
      <w:r w:rsidR="007B0746">
        <w:t xml:space="preserve"> Underground</w:t>
      </w:r>
      <w:r w:rsidR="00AD0BBE">
        <w:t xml:space="preserve"> – </w:t>
      </w:r>
      <w:r>
        <w:t xml:space="preserve">the smallest and highest underground train in the world </w:t>
      </w:r>
      <w:r w:rsidR="00265B5D">
        <w:t>that floats</w:t>
      </w:r>
      <w:r>
        <w:t xml:space="preserve"> on air cushions</w:t>
      </w:r>
      <w:r w:rsidR="007B0746">
        <w:t xml:space="preserve"> – </w:t>
      </w:r>
      <w:r>
        <w:t>as well as ten other modern facilities. </w:t>
      </w:r>
      <w:proofErr w:type="gramStart"/>
      <w:r>
        <w:t>By the way, if</w:t>
      </w:r>
      <w:proofErr w:type="gramEnd"/>
      <w:r>
        <w:t xml:space="preserve"> you have the </w:t>
      </w:r>
      <w:r w:rsidR="00E70FF3">
        <w:t>“</w:t>
      </w:r>
      <w:r>
        <w:t>Super. Summer. Card.</w:t>
      </w:r>
      <w:r w:rsidR="00E70FF3">
        <w:t>”</w:t>
      </w:r>
      <w:r>
        <w:t xml:space="preserve">, you can enjoy unlimited travel on all open mountain railways </w:t>
      </w:r>
      <w:r w:rsidR="00265B5D">
        <w:t>–</w:t>
      </w:r>
      <w:r>
        <w:t xml:space="preserve"> the hikers' bus between the villages and guided hikes are also included</w:t>
      </w:r>
      <w:r w:rsidR="00C34DC0">
        <w:t>: a</w:t>
      </w:r>
      <w:r>
        <w:t xml:space="preserve"> convenience that makes discovering the area even more relaxing. Visitors can </w:t>
      </w:r>
      <w:r w:rsidR="00C34DC0">
        <w:t xml:space="preserve">get </w:t>
      </w:r>
      <w:r>
        <w:t xml:space="preserve">the </w:t>
      </w:r>
      <w:r w:rsidR="00E70FF3">
        <w:t>“</w:t>
      </w:r>
      <w:r>
        <w:t>Super. Summer. Card</w:t>
      </w:r>
      <w:r w:rsidR="00E70FF3">
        <w:t>.”</w:t>
      </w:r>
      <w:r>
        <w:t xml:space="preserve"> from designated partner companies for a small service fee. </w:t>
      </w:r>
    </w:p>
    <w:p w14:paraId="62CBD97A" w14:textId="77777777" w:rsidR="00B27464" w:rsidRDefault="00945205">
      <w:pPr>
        <w:pStyle w:val="P68B1DB1-Normal2"/>
        <w:ind w:right="-2"/>
        <w:jc w:val="both"/>
      </w:pPr>
      <w:r>
        <w:t xml:space="preserve">The </w:t>
      </w:r>
      <w:proofErr w:type="spellStart"/>
      <w:r>
        <w:t>Serfaus</w:t>
      </w:r>
      <w:proofErr w:type="spellEnd"/>
      <w:r>
        <w:t>-Fiss-Ladis app offers additional guidance and valuable tips, making planning easier with interactive maps, tour suggestions, and up-to-date information. </w:t>
      </w:r>
    </w:p>
    <w:p w14:paraId="4D6BB25E" w14:textId="62017F4C" w:rsidR="00B27464" w:rsidRDefault="00945205">
      <w:pPr>
        <w:pStyle w:val="P68B1DB1-Normal2"/>
        <w:ind w:right="-2"/>
        <w:jc w:val="both"/>
      </w:pPr>
      <w:r>
        <w:t>And the perfect place to stay? From charming chalets with alpine flair to luxurious wellness hotels – everyone will find their dream accommodation here. </w:t>
      </w:r>
    </w:p>
    <w:p w14:paraId="2828700E" w14:textId="77777777" w:rsidR="008F6419" w:rsidRDefault="008F6419">
      <w:pPr>
        <w:pStyle w:val="P68B1DB1-Normal2"/>
        <w:ind w:right="-2"/>
        <w:jc w:val="both"/>
      </w:pPr>
    </w:p>
    <w:p w14:paraId="18060646" w14:textId="77777777" w:rsidR="008F6419" w:rsidRDefault="008F6419">
      <w:pPr>
        <w:pStyle w:val="P68B1DB1-Normal2"/>
        <w:ind w:right="-2"/>
        <w:jc w:val="both"/>
      </w:pPr>
    </w:p>
    <w:p w14:paraId="45C34AFB" w14:textId="77777777" w:rsidR="008F6419" w:rsidRPr="008F6419" w:rsidRDefault="008F6419" w:rsidP="008F6419">
      <w:pPr>
        <w:ind w:right="284"/>
        <w:jc w:val="both"/>
        <w:rPr>
          <w:rFonts w:ascii="Tahoma" w:eastAsia="Calibri" w:hAnsi="Tahoma" w:cs="Tahoma"/>
          <w:sz w:val="22"/>
        </w:rPr>
      </w:pPr>
      <w:r w:rsidRPr="00655D6D">
        <w:rPr>
          <w:rFonts w:ascii="Tahoma" w:hAnsi="Tahoma"/>
          <w:sz w:val="22"/>
          <w:szCs w:val="22"/>
        </w:rPr>
        <w:t xml:space="preserve">For further </w:t>
      </w:r>
      <w:r w:rsidRPr="00655D6D">
        <w:rPr>
          <w:rFonts w:ascii="Tahoma" w:hAnsi="Tahoma"/>
          <w:color w:val="000000" w:themeColor="text1"/>
          <w:sz w:val="22"/>
          <w:szCs w:val="22"/>
        </w:rPr>
        <w:t xml:space="preserve">information about the holiday region </w:t>
      </w:r>
      <w:proofErr w:type="spellStart"/>
      <w:r w:rsidRPr="00655D6D">
        <w:rPr>
          <w:rFonts w:ascii="Tahoma" w:hAnsi="Tahoma"/>
          <w:color w:val="000000" w:themeColor="text1"/>
          <w:sz w:val="22"/>
          <w:szCs w:val="22"/>
        </w:rPr>
        <w:t>Serfaus</w:t>
      </w:r>
      <w:proofErr w:type="spellEnd"/>
      <w:r w:rsidRPr="00655D6D">
        <w:rPr>
          <w:rFonts w:ascii="Tahoma" w:hAnsi="Tahoma"/>
          <w:color w:val="000000" w:themeColor="text1"/>
          <w:sz w:val="22"/>
          <w:szCs w:val="22"/>
        </w:rPr>
        <w:t>-Fiss-Ladis head</w:t>
      </w:r>
      <w:r w:rsidRPr="00655D6D">
        <w:rPr>
          <w:rFonts w:ascii="Tahoma" w:hAnsi="Tahoma"/>
          <w:sz w:val="22"/>
          <w:szCs w:val="22"/>
        </w:rPr>
        <w:t xml:space="preserve"> to </w:t>
      </w:r>
      <w:hyperlink r:id="rId11" w:history="1">
        <w:r w:rsidRPr="008F6419">
          <w:rPr>
            <w:rStyle w:val="Hyperlink"/>
            <w:rFonts w:ascii="Tahoma" w:hAnsi="Tahoma" w:cs="Tahoma"/>
            <w:b w:val="0"/>
            <w:bCs/>
            <w:color w:val="0000FF"/>
            <w:sz w:val="22"/>
            <w:szCs w:val="22"/>
            <w:lang w:val="en-US" w:eastAsia="de-DE"/>
          </w:rPr>
          <w:t>www.serfaus-fiss-ladis.at/en</w:t>
        </w:r>
      </w:hyperlink>
      <w:r w:rsidRPr="008F6419">
        <w:rPr>
          <w:rFonts w:eastAsia="Calibri"/>
        </w:rPr>
        <w:t>.</w:t>
      </w:r>
    </w:p>
    <w:p w14:paraId="70205CB1" w14:textId="77777777" w:rsidR="008F6419" w:rsidRPr="008F6419" w:rsidRDefault="008F6419" w:rsidP="00096AAD">
      <w:pPr>
        <w:ind w:right="-2"/>
        <w:jc w:val="both"/>
        <w:rPr>
          <w:rFonts w:ascii="Tahoma" w:hAnsi="Tahoma" w:cs="Tahoma"/>
          <w:color w:val="000000" w:themeColor="text1"/>
          <w:sz w:val="22"/>
          <w:szCs w:val="22"/>
          <w:lang w:eastAsia="en-US"/>
        </w:rPr>
      </w:pPr>
    </w:p>
    <w:p w14:paraId="2490E684" w14:textId="77777777" w:rsidR="008F6419" w:rsidRPr="008F6419" w:rsidRDefault="008F6419" w:rsidP="00096AAD">
      <w:pPr>
        <w:ind w:right="-2"/>
        <w:jc w:val="both"/>
        <w:rPr>
          <w:rFonts w:ascii="Tahoma" w:hAnsi="Tahoma" w:cs="Tahoma"/>
          <w:color w:val="000000" w:themeColor="text1"/>
          <w:sz w:val="22"/>
          <w:szCs w:val="22"/>
          <w:lang w:eastAsia="en-US"/>
        </w:rPr>
      </w:pPr>
    </w:p>
    <w:p w14:paraId="65E8254D" w14:textId="77777777" w:rsidR="008F6419" w:rsidRPr="008F6419" w:rsidRDefault="008F6419" w:rsidP="008F6419">
      <w:pPr>
        <w:ind w:right="284"/>
        <w:jc w:val="both"/>
        <w:rPr>
          <w:rStyle w:val="Hyperlink"/>
          <w:rFonts w:ascii="Tahoma" w:hAnsi="Tahoma" w:cs="Tahoma"/>
          <w:color w:val="000000" w:themeColor="text1"/>
          <w:sz w:val="22"/>
          <w:szCs w:val="22"/>
          <w:lang w:eastAsia="de-DE"/>
        </w:rPr>
      </w:pPr>
      <w:r w:rsidRPr="008F6419">
        <w:rPr>
          <w:rFonts w:ascii="Tahoma" w:hAnsi="Tahoma" w:cs="Tahoma"/>
          <w:sz w:val="22"/>
          <w:szCs w:val="22"/>
          <w:lang w:eastAsia="en-US"/>
        </w:rPr>
        <w:t xml:space="preserve">Further press information and free photographic material is available on our press portal under </w:t>
      </w:r>
      <w:hyperlink r:id="rId12" w:history="1">
        <w:r w:rsidRPr="008F6419">
          <w:rPr>
            <w:rStyle w:val="Hyperlink"/>
            <w:rFonts w:ascii="Tahoma" w:hAnsi="Tahoma" w:cs="Tahoma"/>
            <w:b w:val="0"/>
            <w:bCs/>
            <w:color w:val="0000FF"/>
            <w:sz w:val="22"/>
            <w:szCs w:val="22"/>
            <w:lang w:val="en-US" w:eastAsia="de-DE"/>
          </w:rPr>
          <w:t>www.serfaus-fiss-ladis.at/en/Service/Press</w:t>
        </w:r>
      </w:hyperlink>
      <w:r w:rsidRPr="008F6419">
        <w:rPr>
          <w:rFonts w:eastAsia="Calibri"/>
        </w:rPr>
        <w:t>.</w:t>
      </w:r>
    </w:p>
    <w:p w14:paraId="15EBE287" w14:textId="77777777" w:rsidR="008F6419" w:rsidRDefault="008F6419" w:rsidP="008F6419">
      <w:pPr>
        <w:ind w:right="284"/>
        <w:jc w:val="both"/>
        <w:rPr>
          <w:rStyle w:val="Hyperlink"/>
          <w:rFonts w:ascii="Tahoma" w:hAnsi="Tahoma" w:cs="Tahoma"/>
          <w:b w:val="0"/>
          <w:bCs/>
          <w:color w:val="000000" w:themeColor="text1"/>
          <w:sz w:val="22"/>
          <w:szCs w:val="22"/>
          <w:lang w:eastAsia="de-DE"/>
        </w:rPr>
      </w:pPr>
    </w:p>
    <w:p w14:paraId="155E0992" w14:textId="77777777" w:rsidR="008F6419" w:rsidRDefault="008F6419" w:rsidP="008F6419">
      <w:pPr>
        <w:ind w:right="284"/>
        <w:jc w:val="both"/>
        <w:rPr>
          <w:rStyle w:val="Hyperlink"/>
          <w:rFonts w:ascii="Tahoma" w:hAnsi="Tahoma" w:cs="Tahoma"/>
          <w:b w:val="0"/>
          <w:bCs/>
          <w:color w:val="000000" w:themeColor="text1"/>
          <w:sz w:val="22"/>
          <w:szCs w:val="22"/>
          <w:lang w:eastAsia="de-DE"/>
        </w:rPr>
      </w:pPr>
    </w:p>
    <w:p w14:paraId="2ECD9958" w14:textId="77777777" w:rsidR="00850997" w:rsidRPr="00E83ACB" w:rsidRDefault="00850997" w:rsidP="00850997">
      <w:pPr>
        <w:pStyle w:val="paragraph"/>
        <w:spacing w:before="0" w:beforeAutospacing="0" w:after="0" w:afterAutospacing="0"/>
        <w:jc w:val="both"/>
        <w:textAlignment w:val="baseline"/>
        <w:rPr>
          <w:rFonts w:ascii="Tahoma" w:hAnsi="Tahoma" w:cs="Tahoma"/>
          <w:sz w:val="18"/>
          <w:lang w:val="en-US"/>
        </w:rPr>
      </w:pPr>
      <w:r w:rsidRPr="00E83ACB">
        <w:rPr>
          <w:rStyle w:val="normaltextrun"/>
          <w:rFonts w:ascii="Tahoma" w:hAnsi="Tahoma" w:cs="Tahoma"/>
          <w:b/>
          <w:color w:val="000000"/>
          <w:sz w:val="18"/>
          <w:lang w:val="en-US"/>
        </w:rPr>
        <w:t xml:space="preserve">About </w:t>
      </w:r>
      <w:proofErr w:type="spellStart"/>
      <w:r w:rsidRPr="00E83ACB">
        <w:rPr>
          <w:rStyle w:val="normaltextrun"/>
          <w:rFonts w:ascii="Tahoma" w:hAnsi="Tahoma" w:cs="Tahoma"/>
          <w:b/>
          <w:color w:val="000000"/>
          <w:sz w:val="18"/>
          <w:lang w:val="en-US"/>
        </w:rPr>
        <w:t>Serfaus</w:t>
      </w:r>
      <w:proofErr w:type="spellEnd"/>
      <w:r w:rsidRPr="00E83ACB">
        <w:rPr>
          <w:rStyle w:val="normaltextrun"/>
          <w:rFonts w:ascii="Tahoma" w:hAnsi="Tahoma" w:cs="Tahoma"/>
          <w:b/>
          <w:color w:val="000000"/>
          <w:sz w:val="18"/>
          <w:lang w:val="en-US"/>
        </w:rPr>
        <w:t>-Fiss-Ladis</w:t>
      </w:r>
    </w:p>
    <w:p w14:paraId="208092BF" w14:textId="77777777" w:rsidR="00850997" w:rsidRPr="00E83ACB" w:rsidRDefault="00850997" w:rsidP="00850997">
      <w:pPr>
        <w:pStyle w:val="paragraph"/>
        <w:spacing w:before="0" w:beforeAutospacing="0" w:after="0" w:afterAutospacing="0"/>
        <w:jc w:val="both"/>
        <w:textAlignment w:val="baseline"/>
        <w:rPr>
          <w:rStyle w:val="normaltextrun"/>
          <w:rFonts w:ascii="Tahoma" w:hAnsi="Tahoma" w:cs="Tahoma"/>
          <w:sz w:val="18"/>
          <w:lang w:val="en-US"/>
        </w:rPr>
      </w:pPr>
      <w:r>
        <w:rPr>
          <w:rFonts w:ascii="Tahoma" w:hAnsi="Tahoma" w:cs="Tahoma"/>
          <w:sz w:val="18"/>
          <w:lang w:val="en-US"/>
        </w:rPr>
        <w:t>“</w:t>
      </w:r>
      <w:r w:rsidRPr="00212A9C">
        <w:rPr>
          <w:rFonts w:ascii="Tahoma" w:hAnsi="Tahoma" w:cs="Tahoma"/>
          <w:sz w:val="18"/>
          <w:lang w:val="en-US"/>
        </w:rPr>
        <w:t>Moments that last!</w:t>
      </w:r>
      <w:r>
        <w:rPr>
          <w:rFonts w:ascii="Tahoma" w:hAnsi="Tahoma" w:cs="Tahoma"/>
          <w:sz w:val="18"/>
          <w:lang w:val="en-US"/>
        </w:rPr>
        <w:t>”</w:t>
      </w:r>
      <w:r w:rsidRPr="00212A9C">
        <w:rPr>
          <w:rFonts w:ascii="Tahoma" w:hAnsi="Tahoma" w:cs="Tahoma"/>
          <w:sz w:val="18"/>
          <w:lang w:val="en-US"/>
        </w:rPr>
        <w:t xml:space="preserve"> </w:t>
      </w:r>
      <w:r>
        <w:rPr>
          <w:rFonts w:ascii="Tahoma" w:hAnsi="Tahoma" w:cs="Tahoma"/>
          <w:sz w:val="18"/>
          <w:lang w:val="en-US"/>
        </w:rPr>
        <w:t>–</w:t>
      </w:r>
      <w:r w:rsidRPr="00212A9C">
        <w:rPr>
          <w:rFonts w:ascii="Tahoma" w:hAnsi="Tahoma" w:cs="Tahoma"/>
          <w:sz w:val="18"/>
          <w:lang w:val="en-US"/>
        </w:rPr>
        <w:t xml:space="preserve"> </w:t>
      </w:r>
      <w:r>
        <w:rPr>
          <w:rFonts w:ascii="Tahoma" w:hAnsi="Tahoma" w:cs="Tahoma"/>
          <w:sz w:val="18"/>
          <w:lang w:val="en-US"/>
        </w:rPr>
        <w:t>u</w:t>
      </w:r>
      <w:r w:rsidRPr="00212A9C">
        <w:rPr>
          <w:rFonts w:ascii="Tahoma" w:hAnsi="Tahoma" w:cs="Tahoma"/>
          <w:sz w:val="18"/>
          <w:lang w:val="en-US"/>
        </w:rPr>
        <w:t xml:space="preserve">nder this motto, the Tyrolean holiday region of </w:t>
      </w:r>
      <w:proofErr w:type="spellStart"/>
      <w:r w:rsidRPr="00212A9C">
        <w:rPr>
          <w:rFonts w:ascii="Tahoma" w:hAnsi="Tahoma" w:cs="Tahoma"/>
          <w:sz w:val="18"/>
          <w:lang w:val="en-US"/>
        </w:rPr>
        <w:t>Serfaus</w:t>
      </w:r>
      <w:proofErr w:type="spellEnd"/>
      <w:r w:rsidRPr="00212A9C">
        <w:rPr>
          <w:rFonts w:ascii="Tahoma" w:hAnsi="Tahoma" w:cs="Tahoma"/>
          <w:sz w:val="18"/>
          <w:lang w:val="en-US"/>
        </w:rPr>
        <w:t xml:space="preserve">-Fiss-Ladis invites you to enjoy a summer holiday at the highest level. Here, guests of all ages, whether alone, as a couple or with the whole family, can experience unforgettable moments and relax far away from everyday life. In </w:t>
      </w:r>
      <w:proofErr w:type="spellStart"/>
      <w:r w:rsidRPr="00212A9C">
        <w:rPr>
          <w:rFonts w:ascii="Tahoma" w:hAnsi="Tahoma" w:cs="Tahoma"/>
          <w:sz w:val="18"/>
          <w:lang w:val="en-US"/>
        </w:rPr>
        <w:t>Serfaus</w:t>
      </w:r>
      <w:proofErr w:type="spellEnd"/>
      <w:r w:rsidRPr="00212A9C">
        <w:rPr>
          <w:rFonts w:ascii="Tahoma" w:hAnsi="Tahoma" w:cs="Tahoma"/>
          <w:sz w:val="18"/>
          <w:lang w:val="en-US"/>
        </w:rPr>
        <w:t xml:space="preserve">-Fiss-Ladis, it's not just adults who get their money's worth </w:t>
      </w:r>
      <w:r>
        <w:rPr>
          <w:rFonts w:ascii="Tahoma" w:hAnsi="Tahoma" w:cs="Tahoma"/>
          <w:sz w:val="18"/>
          <w:lang w:val="en-US"/>
        </w:rPr>
        <w:t>–</w:t>
      </w:r>
      <w:r w:rsidRPr="00212A9C">
        <w:rPr>
          <w:rFonts w:ascii="Tahoma" w:hAnsi="Tahoma" w:cs="Tahoma"/>
          <w:sz w:val="18"/>
          <w:lang w:val="en-US"/>
        </w:rPr>
        <w:t xml:space="preserve"> even the little ones will find their own personal holiday happiness. The three charming mountain villages are located on </w:t>
      </w:r>
      <w:r w:rsidRPr="00C34787">
        <w:rPr>
          <w:rFonts w:ascii="Tahoma" w:hAnsi="Tahoma" w:cs="Tahoma"/>
          <w:sz w:val="18"/>
          <w:szCs w:val="18"/>
          <w:lang w:val="en-US"/>
        </w:rPr>
        <w:t xml:space="preserve">a sunny high plateau above the Upper </w:t>
      </w:r>
      <w:proofErr w:type="spellStart"/>
      <w:r w:rsidRPr="00C34787">
        <w:rPr>
          <w:rFonts w:ascii="Tahoma" w:hAnsi="Tahoma" w:cs="Tahoma"/>
          <w:sz w:val="18"/>
          <w:szCs w:val="18"/>
          <w:lang w:val="en-US"/>
        </w:rPr>
        <w:t>Inntal</w:t>
      </w:r>
      <w:proofErr w:type="spellEnd"/>
      <w:r w:rsidRPr="00C34787">
        <w:rPr>
          <w:rFonts w:ascii="Tahoma" w:hAnsi="Tahoma" w:cs="Tahoma"/>
          <w:sz w:val="18"/>
          <w:szCs w:val="18"/>
          <w:lang w:val="en-US"/>
        </w:rPr>
        <w:t xml:space="preserve"> valley in Tyrol and are surrounded by the distinctive peaks of the </w:t>
      </w:r>
      <w:proofErr w:type="spellStart"/>
      <w:r w:rsidRPr="00C34787">
        <w:rPr>
          <w:rFonts w:ascii="Tahoma" w:hAnsi="Tahoma" w:cs="Tahoma"/>
          <w:sz w:val="18"/>
          <w:szCs w:val="18"/>
          <w:lang w:val="en-US"/>
        </w:rPr>
        <w:t>Samnaun</w:t>
      </w:r>
      <w:proofErr w:type="spellEnd"/>
      <w:r w:rsidRPr="00C34787">
        <w:rPr>
          <w:rFonts w:ascii="Tahoma" w:hAnsi="Tahoma" w:cs="Tahoma"/>
          <w:sz w:val="18"/>
          <w:szCs w:val="18"/>
          <w:lang w:val="en-US"/>
        </w:rPr>
        <w:t xml:space="preserve"> mountain range and the </w:t>
      </w:r>
      <w:proofErr w:type="spellStart"/>
      <w:r w:rsidRPr="00C34787">
        <w:rPr>
          <w:rFonts w:ascii="Tahoma" w:hAnsi="Tahoma" w:cs="Tahoma"/>
          <w:sz w:val="18"/>
          <w:szCs w:val="18"/>
          <w:lang w:val="en-US"/>
        </w:rPr>
        <w:t>Ötztal</w:t>
      </w:r>
      <w:proofErr w:type="spellEnd"/>
      <w:r w:rsidRPr="00C34787">
        <w:rPr>
          <w:rFonts w:ascii="Tahoma" w:hAnsi="Tahoma" w:cs="Tahoma"/>
          <w:sz w:val="18"/>
          <w:szCs w:val="18"/>
          <w:lang w:val="en-US"/>
        </w:rPr>
        <w:t xml:space="preserve"> Alps. Between 1,200 and 3,000 </w:t>
      </w:r>
      <w:proofErr w:type="spellStart"/>
      <w:r w:rsidRPr="00C34787">
        <w:rPr>
          <w:rFonts w:ascii="Tahoma" w:hAnsi="Tahoma" w:cs="Tahoma"/>
          <w:sz w:val="18"/>
          <w:szCs w:val="18"/>
          <w:lang w:val="en-US"/>
        </w:rPr>
        <w:t>metres</w:t>
      </w:r>
      <w:proofErr w:type="spellEnd"/>
      <w:r w:rsidRPr="00C34787">
        <w:rPr>
          <w:rFonts w:ascii="Tahoma" w:hAnsi="Tahoma" w:cs="Tahoma"/>
          <w:sz w:val="18"/>
          <w:szCs w:val="18"/>
          <w:lang w:val="en-US"/>
        </w:rPr>
        <w:t xml:space="preserve"> above sea level, the region offers everything that makes a mountain lover's </w:t>
      </w:r>
      <w:proofErr w:type="gramStart"/>
      <w:r w:rsidRPr="00C34787">
        <w:rPr>
          <w:rFonts w:ascii="Tahoma" w:hAnsi="Tahoma" w:cs="Tahoma"/>
          <w:sz w:val="18"/>
          <w:szCs w:val="18"/>
          <w:lang w:val="en-US"/>
        </w:rPr>
        <w:t>heart beat</w:t>
      </w:r>
      <w:proofErr w:type="gramEnd"/>
      <w:r w:rsidRPr="00C34787">
        <w:rPr>
          <w:rFonts w:ascii="Tahoma" w:hAnsi="Tahoma" w:cs="Tahoma"/>
          <w:sz w:val="18"/>
          <w:szCs w:val="18"/>
          <w:lang w:val="en-US"/>
        </w:rPr>
        <w:t xml:space="preserve"> faster: exciting experiences for the whole family, varied outdoor activities for sports enthusiasts, thrilling adventures for action fans, breath-taking panoramas for connoisseurs and culinary highlights for gourmets. </w:t>
      </w:r>
      <w:r w:rsidRPr="00C34787">
        <w:rPr>
          <w:rStyle w:val="normaltextrun"/>
          <w:rFonts w:ascii="Tahoma" w:hAnsi="Tahoma" w:cs="Tahoma"/>
          <w:sz w:val="18"/>
          <w:szCs w:val="18"/>
          <w:lang w:val="en-US"/>
        </w:rPr>
        <w:t xml:space="preserve">You can find more information at </w:t>
      </w:r>
      <w:hyperlink r:id="rId13" w:history="1">
        <w:r w:rsidRPr="00C34787">
          <w:rPr>
            <w:rStyle w:val="normaltextrun"/>
            <w:rFonts w:ascii="Tahoma" w:hAnsi="Tahoma" w:cs="Tahoma"/>
            <w:color w:val="0000FF"/>
            <w:sz w:val="18"/>
            <w:szCs w:val="18"/>
            <w:u w:val="single"/>
            <w:lang w:val="en-US"/>
          </w:rPr>
          <w:t>www.serfaus-fiss-ladis.at/en</w:t>
        </w:r>
      </w:hyperlink>
      <w:r w:rsidRPr="00C34787">
        <w:rPr>
          <w:rStyle w:val="normaltextrun"/>
          <w:rFonts w:ascii="Tahoma" w:hAnsi="Tahoma" w:cs="Tahoma"/>
          <w:sz w:val="18"/>
          <w:szCs w:val="18"/>
          <w:lang w:val="en-US"/>
        </w:rPr>
        <w:t>.</w:t>
      </w:r>
    </w:p>
    <w:p w14:paraId="49A3603D" w14:textId="77777777" w:rsidR="008F6419" w:rsidRDefault="008F6419" w:rsidP="008F6419">
      <w:pPr>
        <w:ind w:right="284"/>
        <w:jc w:val="both"/>
        <w:rPr>
          <w:rFonts w:ascii="Tahoma" w:eastAsia="Calibri" w:hAnsi="Tahoma" w:cs="Tahoma"/>
          <w:color w:val="000000" w:themeColor="text1"/>
          <w:sz w:val="22"/>
          <w:szCs w:val="22"/>
          <w:lang w:val="en-US"/>
        </w:rPr>
      </w:pPr>
    </w:p>
    <w:p w14:paraId="1BAFE93E" w14:textId="77777777" w:rsidR="008F6419" w:rsidRDefault="008F6419" w:rsidP="008F6419">
      <w:pPr>
        <w:pStyle w:val="P68B1DB1-Standard11"/>
        <w:widowControl/>
        <w:suppressAutoHyphens w:val="0"/>
        <w:autoSpaceDE w:val="0"/>
        <w:autoSpaceDN w:val="0"/>
        <w:adjustRightInd w:val="0"/>
        <w:ind w:right="284"/>
      </w:pPr>
    </w:p>
    <w:p w14:paraId="4693A446" w14:textId="77777777" w:rsidR="008F6419" w:rsidRPr="00096AAD" w:rsidRDefault="008F6419" w:rsidP="008F6419">
      <w:pPr>
        <w:pStyle w:val="P68B1DB1-Standard11"/>
        <w:widowControl/>
        <w:suppressAutoHyphens w:val="0"/>
        <w:autoSpaceDE w:val="0"/>
        <w:autoSpaceDN w:val="0"/>
        <w:adjustRightInd w:val="0"/>
        <w:ind w:right="284"/>
        <w:rPr>
          <w:szCs w:val="22"/>
        </w:rPr>
      </w:pPr>
      <w:r w:rsidRPr="00096AAD">
        <w:rPr>
          <w:szCs w:val="22"/>
        </w:rPr>
        <w:t>For further information:</w:t>
      </w:r>
    </w:p>
    <w:p w14:paraId="2911E67A" w14:textId="77777777" w:rsidR="008F6419" w:rsidRPr="00096AAD" w:rsidRDefault="008F6419" w:rsidP="008F6419">
      <w:pPr>
        <w:autoSpaceDE w:val="0"/>
        <w:autoSpaceDN w:val="0"/>
        <w:adjustRightInd w:val="0"/>
        <w:ind w:right="284"/>
        <w:rPr>
          <w:rFonts w:ascii="Tahoma" w:hAnsi="Tahoma" w:cs="Tahoma"/>
          <w:b/>
          <w:color w:val="000000" w:themeColor="text1"/>
          <w:sz w:val="22"/>
          <w:szCs w:val="22"/>
          <w:lang w:val="en-US"/>
        </w:rPr>
      </w:pPr>
    </w:p>
    <w:p w14:paraId="2EC39004" w14:textId="77777777" w:rsidR="008F6419" w:rsidRPr="00096AAD" w:rsidRDefault="008F6419" w:rsidP="008F6419">
      <w:pPr>
        <w:pStyle w:val="P68B1DB1-Standard9"/>
        <w:widowControl/>
        <w:suppressAutoHyphens w:val="0"/>
        <w:autoSpaceDE w:val="0"/>
        <w:autoSpaceDN w:val="0"/>
        <w:adjustRightInd w:val="0"/>
        <w:ind w:right="284"/>
        <w:rPr>
          <w:color w:val="000000" w:themeColor="text1"/>
          <w:szCs w:val="22"/>
        </w:rPr>
      </w:pPr>
      <w:r w:rsidRPr="00096AAD">
        <w:rPr>
          <w:szCs w:val="22"/>
        </w:rPr>
        <w:t>Vanessa Lindner</w:t>
      </w:r>
      <w:r w:rsidRPr="00096AAD">
        <w:rPr>
          <w:color w:val="000000" w:themeColor="text1"/>
          <w:szCs w:val="22"/>
        </w:rPr>
        <w:tab/>
      </w:r>
      <w:r w:rsidRPr="00096AAD">
        <w:rPr>
          <w:color w:val="000000" w:themeColor="text1"/>
          <w:szCs w:val="22"/>
        </w:rPr>
        <w:tab/>
      </w:r>
      <w:r w:rsidRPr="00096AAD">
        <w:rPr>
          <w:color w:val="000000" w:themeColor="text1"/>
          <w:szCs w:val="22"/>
        </w:rPr>
        <w:tab/>
      </w:r>
      <w:r w:rsidRPr="00096AAD">
        <w:rPr>
          <w:color w:val="000000" w:themeColor="text1"/>
          <w:szCs w:val="22"/>
        </w:rPr>
        <w:tab/>
      </w:r>
      <w:r w:rsidRPr="00096AAD">
        <w:rPr>
          <w:color w:val="000000" w:themeColor="text1"/>
          <w:szCs w:val="22"/>
        </w:rPr>
        <w:tab/>
      </w:r>
      <w:r w:rsidRPr="00096AAD">
        <w:rPr>
          <w:color w:val="000000" w:themeColor="text1"/>
          <w:szCs w:val="22"/>
        </w:rPr>
        <w:tab/>
        <w:t>Alexandra Hangl</w:t>
      </w:r>
    </w:p>
    <w:p w14:paraId="1F78BE0D" w14:textId="77777777" w:rsidR="008F6419" w:rsidRPr="00096AAD" w:rsidRDefault="008F6419" w:rsidP="008F6419">
      <w:pPr>
        <w:pStyle w:val="P68B1DB1-Standard5"/>
        <w:autoSpaceDE w:val="0"/>
        <w:autoSpaceDN w:val="0"/>
        <w:adjustRightInd w:val="0"/>
        <w:ind w:left="5664" w:right="284" w:hanging="5664"/>
        <w:rPr>
          <w:b/>
          <w:sz w:val="22"/>
          <w:szCs w:val="22"/>
        </w:rPr>
      </w:pPr>
      <w:r w:rsidRPr="00096AAD">
        <w:rPr>
          <w:sz w:val="22"/>
          <w:szCs w:val="22"/>
        </w:rPr>
        <w:t xml:space="preserve">Hansmann PR </w:t>
      </w:r>
      <w:r w:rsidRPr="00096AAD">
        <w:rPr>
          <w:sz w:val="22"/>
          <w:szCs w:val="22"/>
        </w:rPr>
        <w:tab/>
      </w:r>
      <w:proofErr w:type="spellStart"/>
      <w:r w:rsidRPr="00096AAD">
        <w:rPr>
          <w:sz w:val="22"/>
          <w:szCs w:val="22"/>
        </w:rPr>
        <w:t>Serfaus</w:t>
      </w:r>
      <w:proofErr w:type="spellEnd"/>
      <w:r w:rsidRPr="00096AAD">
        <w:rPr>
          <w:sz w:val="22"/>
          <w:szCs w:val="22"/>
        </w:rPr>
        <w:t xml:space="preserve">-Fiss-Ladis Tourist Board </w:t>
      </w:r>
    </w:p>
    <w:p w14:paraId="761FAEF8" w14:textId="77777777" w:rsidR="008F6419" w:rsidRPr="00096AAD" w:rsidRDefault="008F6419" w:rsidP="008F6419">
      <w:pPr>
        <w:pStyle w:val="P68B1DB1-Standard5"/>
        <w:ind w:right="284"/>
        <w:jc w:val="both"/>
        <w:rPr>
          <w:b/>
          <w:sz w:val="22"/>
          <w:szCs w:val="22"/>
        </w:rPr>
      </w:pPr>
      <w:r w:rsidRPr="00096AAD">
        <w:rPr>
          <w:sz w:val="22"/>
          <w:szCs w:val="22"/>
        </w:rPr>
        <w:t xml:space="preserve">Lipowskystraße 15 </w:t>
      </w:r>
      <w:r w:rsidRPr="00096AAD">
        <w:rPr>
          <w:sz w:val="22"/>
          <w:szCs w:val="22"/>
        </w:rPr>
        <w:tab/>
      </w:r>
      <w:r w:rsidRPr="00096AAD">
        <w:rPr>
          <w:sz w:val="22"/>
          <w:szCs w:val="22"/>
        </w:rPr>
        <w:tab/>
      </w:r>
      <w:r w:rsidRPr="00096AAD">
        <w:rPr>
          <w:sz w:val="22"/>
          <w:szCs w:val="22"/>
        </w:rPr>
        <w:tab/>
      </w:r>
      <w:r w:rsidRPr="00096AAD">
        <w:rPr>
          <w:sz w:val="22"/>
          <w:szCs w:val="22"/>
        </w:rPr>
        <w:tab/>
      </w:r>
      <w:r w:rsidRPr="00096AAD">
        <w:rPr>
          <w:sz w:val="22"/>
          <w:szCs w:val="22"/>
        </w:rPr>
        <w:tab/>
      </w:r>
      <w:r w:rsidRPr="00096AAD">
        <w:rPr>
          <w:sz w:val="22"/>
          <w:szCs w:val="22"/>
        </w:rPr>
        <w:tab/>
      </w:r>
      <w:proofErr w:type="spellStart"/>
      <w:r w:rsidRPr="00096AAD">
        <w:rPr>
          <w:sz w:val="22"/>
          <w:szCs w:val="22"/>
        </w:rPr>
        <w:t>Gänsackerweg</w:t>
      </w:r>
      <w:proofErr w:type="spellEnd"/>
      <w:r w:rsidRPr="00096AAD">
        <w:rPr>
          <w:sz w:val="22"/>
          <w:szCs w:val="22"/>
        </w:rPr>
        <w:t xml:space="preserve"> 2</w:t>
      </w:r>
    </w:p>
    <w:p w14:paraId="38884D6A" w14:textId="77777777" w:rsidR="008F6419" w:rsidRPr="00096AAD" w:rsidRDefault="008F6419" w:rsidP="008F6419">
      <w:pPr>
        <w:pStyle w:val="P68B1DB1-Standard5"/>
        <w:ind w:right="284"/>
        <w:jc w:val="both"/>
        <w:rPr>
          <w:b/>
          <w:sz w:val="22"/>
          <w:szCs w:val="22"/>
        </w:rPr>
      </w:pPr>
      <w:r w:rsidRPr="00096AAD">
        <w:rPr>
          <w:sz w:val="22"/>
          <w:szCs w:val="22"/>
        </w:rPr>
        <w:t>81373 Munich, Germany</w:t>
      </w:r>
      <w:r w:rsidRPr="00096AAD">
        <w:rPr>
          <w:sz w:val="22"/>
          <w:szCs w:val="22"/>
        </w:rPr>
        <w:tab/>
      </w:r>
      <w:r w:rsidRPr="00096AAD">
        <w:rPr>
          <w:sz w:val="22"/>
          <w:szCs w:val="22"/>
        </w:rPr>
        <w:tab/>
      </w:r>
      <w:r w:rsidRPr="00096AAD">
        <w:rPr>
          <w:sz w:val="22"/>
          <w:szCs w:val="22"/>
        </w:rPr>
        <w:tab/>
      </w:r>
      <w:r w:rsidRPr="00096AAD">
        <w:rPr>
          <w:sz w:val="22"/>
          <w:szCs w:val="22"/>
        </w:rPr>
        <w:tab/>
      </w:r>
      <w:r w:rsidRPr="00096AAD">
        <w:rPr>
          <w:sz w:val="22"/>
          <w:szCs w:val="22"/>
        </w:rPr>
        <w:tab/>
        <w:t xml:space="preserve">6534 </w:t>
      </w:r>
      <w:proofErr w:type="spellStart"/>
      <w:r w:rsidRPr="00096AAD">
        <w:rPr>
          <w:sz w:val="22"/>
          <w:szCs w:val="22"/>
        </w:rPr>
        <w:t>Serfaus</w:t>
      </w:r>
      <w:proofErr w:type="spellEnd"/>
      <w:r w:rsidRPr="00096AAD">
        <w:rPr>
          <w:sz w:val="22"/>
          <w:szCs w:val="22"/>
        </w:rPr>
        <w:t>-Fiss-Ladis, Austria</w:t>
      </w:r>
    </w:p>
    <w:p w14:paraId="600EB5F2" w14:textId="77777777" w:rsidR="008F6419" w:rsidRPr="00096AAD" w:rsidRDefault="008F6419" w:rsidP="008F6419">
      <w:pPr>
        <w:pStyle w:val="P68B1DB1-Standard5"/>
        <w:ind w:right="284"/>
        <w:jc w:val="both"/>
        <w:rPr>
          <w:b/>
          <w:sz w:val="22"/>
          <w:szCs w:val="22"/>
        </w:rPr>
      </w:pPr>
      <w:r w:rsidRPr="00096AAD">
        <w:rPr>
          <w:sz w:val="22"/>
          <w:szCs w:val="22"/>
        </w:rPr>
        <w:t>Phone: +49(0)89/3605499-12</w:t>
      </w:r>
      <w:r w:rsidRPr="00096AAD">
        <w:rPr>
          <w:sz w:val="22"/>
          <w:szCs w:val="22"/>
        </w:rPr>
        <w:tab/>
      </w:r>
      <w:r w:rsidRPr="00096AAD">
        <w:rPr>
          <w:sz w:val="22"/>
          <w:szCs w:val="22"/>
        </w:rPr>
        <w:tab/>
      </w:r>
      <w:r w:rsidRPr="00096AAD">
        <w:rPr>
          <w:sz w:val="22"/>
          <w:szCs w:val="22"/>
        </w:rPr>
        <w:tab/>
      </w:r>
      <w:r w:rsidRPr="00096AAD">
        <w:rPr>
          <w:sz w:val="22"/>
          <w:szCs w:val="22"/>
        </w:rPr>
        <w:tab/>
        <w:t>Phone: +43(0)5476/6239-72</w:t>
      </w:r>
    </w:p>
    <w:p w14:paraId="2F66E7F8" w14:textId="77777777" w:rsidR="008F6419" w:rsidRPr="00096AAD" w:rsidRDefault="008F6419" w:rsidP="008F6419">
      <w:pPr>
        <w:ind w:right="284"/>
        <w:jc w:val="both"/>
        <w:rPr>
          <w:rStyle w:val="Hyperlink"/>
          <w:rFonts w:ascii="Tahoma" w:hAnsi="Tahoma" w:cs="Tahoma"/>
          <w:b w:val="0"/>
          <w:bCs/>
          <w:color w:val="0000FF"/>
          <w:sz w:val="22"/>
          <w:szCs w:val="22"/>
        </w:rPr>
      </w:pPr>
      <w:hyperlink r:id="rId14" w:history="1">
        <w:r w:rsidRPr="00096AAD">
          <w:rPr>
            <w:rStyle w:val="Hyperlink"/>
            <w:rFonts w:ascii="Tahoma" w:hAnsi="Tahoma" w:cs="Tahoma"/>
            <w:b w:val="0"/>
            <w:bCs/>
            <w:color w:val="0000FF"/>
            <w:sz w:val="22"/>
            <w:szCs w:val="22"/>
            <w:lang w:val="en-US" w:eastAsia="de-DE"/>
          </w:rPr>
          <w:t>v.lindner@hansmannpr.de</w:t>
        </w:r>
      </w:hyperlink>
      <w:r w:rsidRPr="00096AAD">
        <w:rPr>
          <w:rFonts w:ascii="Tahoma" w:hAnsi="Tahoma" w:cs="Tahoma"/>
          <w:b/>
          <w:bCs/>
          <w:color w:val="000000" w:themeColor="text1"/>
          <w:sz w:val="22"/>
          <w:szCs w:val="22"/>
        </w:rPr>
        <w:tab/>
      </w:r>
      <w:r w:rsidRPr="00096AAD">
        <w:rPr>
          <w:rFonts w:ascii="Tahoma" w:hAnsi="Tahoma" w:cs="Tahoma"/>
          <w:b/>
          <w:bCs/>
          <w:color w:val="000000" w:themeColor="text1"/>
          <w:sz w:val="22"/>
          <w:szCs w:val="22"/>
        </w:rPr>
        <w:tab/>
      </w:r>
      <w:r w:rsidRPr="00096AAD">
        <w:rPr>
          <w:rFonts w:ascii="Tahoma" w:hAnsi="Tahoma" w:cs="Tahoma"/>
          <w:b/>
          <w:bCs/>
          <w:color w:val="000000" w:themeColor="text1"/>
          <w:sz w:val="22"/>
          <w:szCs w:val="22"/>
        </w:rPr>
        <w:tab/>
      </w:r>
      <w:r w:rsidRPr="00096AAD">
        <w:rPr>
          <w:rFonts w:ascii="Tahoma" w:hAnsi="Tahoma" w:cs="Tahoma"/>
          <w:b/>
          <w:bCs/>
          <w:color w:val="000000" w:themeColor="text1"/>
          <w:sz w:val="22"/>
          <w:szCs w:val="22"/>
        </w:rPr>
        <w:tab/>
      </w:r>
      <w:r w:rsidRPr="00096AAD">
        <w:rPr>
          <w:rFonts w:ascii="Tahoma" w:hAnsi="Tahoma" w:cs="Tahoma"/>
          <w:b/>
          <w:bCs/>
          <w:color w:val="000000" w:themeColor="text1"/>
          <w:sz w:val="22"/>
          <w:szCs w:val="22"/>
        </w:rPr>
        <w:tab/>
      </w:r>
      <w:hyperlink r:id="rId15" w:history="1">
        <w:r w:rsidRPr="00096AAD">
          <w:rPr>
            <w:rStyle w:val="Hyperlink"/>
            <w:rFonts w:ascii="Tahoma" w:hAnsi="Tahoma" w:cs="Tahoma"/>
            <w:b w:val="0"/>
            <w:bCs/>
            <w:color w:val="0000FF"/>
            <w:sz w:val="22"/>
            <w:szCs w:val="22"/>
            <w:lang w:val="en-US" w:eastAsia="de-DE"/>
          </w:rPr>
          <w:t>a.hangl@serfaus-fiss-ladis.at</w:t>
        </w:r>
      </w:hyperlink>
    </w:p>
    <w:p w14:paraId="19DDF3E1" w14:textId="77777777" w:rsidR="008F6419" w:rsidRPr="00096AAD" w:rsidRDefault="008F6419" w:rsidP="008F6419">
      <w:pPr>
        <w:ind w:right="284"/>
        <w:jc w:val="both"/>
        <w:rPr>
          <w:rFonts w:ascii="Tahoma" w:hAnsi="Tahoma" w:cs="Tahoma"/>
          <w:b/>
          <w:bCs/>
          <w:color w:val="0070C0"/>
          <w:sz w:val="22"/>
          <w:szCs w:val="22"/>
        </w:rPr>
      </w:pPr>
      <w:hyperlink r:id="rId16" w:history="1">
        <w:r w:rsidRPr="00096AAD">
          <w:rPr>
            <w:rStyle w:val="Hyperlink"/>
            <w:rFonts w:ascii="Tahoma" w:hAnsi="Tahoma" w:cs="Tahoma"/>
            <w:b w:val="0"/>
            <w:bCs/>
            <w:color w:val="0000FF"/>
            <w:sz w:val="22"/>
            <w:szCs w:val="22"/>
            <w:lang w:val="en-US" w:eastAsia="de-DE"/>
          </w:rPr>
          <w:t>www.hansmannpr.de</w:t>
        </w:r>
      </w:hyperlink>
      <w:r w:rsidRPr="00096AAD">
        <w:rPr>
          <w:rFonts w:ascii="Tahoma" w:hAnsi="Tahoma" w:cs="Tahoma"/>
          <w:b/>
          <w:bCs/>
          <w:color w:val="0070C0"/>
          <w:sz w:val="22"/>
          <w:szCs w:val="22"/>
        </w:rPr>
        <w:t xml:space="preserve">  </w:t>
      </w:r>
      <w:r w:rsidRPr="00096AAD">
        <w:rPr>
          <w:rFonts w:ascii="Tahoma" w:hAnsi="Tahoma" w:cs="Tahoma"/>
          <w:b/>
          <w:bCs/>
          <w:color w:val="0070C0"/>
          <w:sz w:val="22"/>
          <w:szCs w:val="22"/>
        </w:rPr>
        <w:tab/>
      </w:r>
      <w:r w:rsidRPr="00096AAD">
        <w:rPr>
          <w:rFonts w:ascii="Tahoma" w:hAnsi="Tahoma" w:cs="Tahoma"/>
          <w:b/>
          <w:bCs/>
          <w:color w:val="0070C0"/>
          <w:sz w:val="22"/>
          <w:szCs w:val="22"/>
        </w:rPr>
        <w:tab/>
      </w:r>
      <w:r w:rsidRPr="00096AAD">
        <w:rPr>
          <w:rFonts w:ascii="Tahoma" w:hAnsi="Tahoma" w:cs="Tahoma"/>
          <w:b/>
          <w:bCs/>
          <w:color w:val="0070C0"/>
          <w:sz w:val="22"/>
          <w:szCs w:val="22"/>
        </w:rPr>
        <w:tab/>
      </w:r>
      <w:r w:rsidRPr="00096AAD">
        <w:rPr>
          <w:rFonts w:ascii="Tahoma" w:hAnsi="Tahoma" w:cs="Tahoma"/>
          <w:b/>
          <w:bCs/>
          <w:color w:val="0070C0"/>
          <w:sz w:val="22"/>
          <w:szCs w:val="22"/>
        </w:rPr>
        <w:tab/>
      </w:r>
      <w:r w:rsidRPr="00096AAD">
        <w:rPr>
          <w:rFonts w:ascii="Tahoma" w:hAnsi="Tahoma" w:cs="Tahoma"/>
          <w:b/>
          <w:bCs/>
          <w:color w:val="0070C0"/>
          <w:sz w:val="22"/>
          <w:szCs w:val="22"/>
        </w:rPr>
        <w:tab/>
      </w:r>
      <w:hyperlink r:id="rId17" w:history="1">
        <w:r w:rsidRPr="00096AAD">
          <w:rPr>
            <w:rStyle w:val="Hyperlink"/>
            <w:rFonts w:ascii="Tahoma" w:hAnsi="Tahoma" w:cs="Tahoma"/>
            <w:b w:val="0"/>
            <w:bCs/>
            <w:color w:val="0000FF"/>
            <w:sz w:val="22"/>
            <w:szCs w:val="22"/>
            <w:lang w:val="en-US" w:eastAsia="de-DE"/>
          </w:rPr>
          <w:t>www.serfaus-fiss-ladis.at/en</w:t>
        </w:r>
      </w:hyperlink>
      <w:r w:rsidRPr="00096AAD">
        <w:rPr>
          <w:rFonts w:ascii="Tahoma" w:hAnsi="Tahoma" w:cs="Tahoma"/>
          <w:b/>
          <w:bCs/>
          <w:color w:val="0070C0"/>
          <w:sz w:val="22"/>
          <w:szCs w:val="22"/>
        </w:rPr>
        <w:t xml:space="preserve"> </w:t>
      </w:r>
    </w:p>
    <w:p w14:paraId="72E1CFF5" w14:textId="77777777" w:rsidR="008F6419" w:rsidRPr="00096AAD" w:rsidRDefault="008F6419" w:rsidP="008F6419">
      <w:pPr>
        <w:ind w:right="284"/>
        <w:jc w:val="both"/>
        <w:rPr>
          <w:rFonts w:ascii="Tahoma" w:hAnsi="Tahoma" w:cs="Tahoma"/>
          <w:b/>
          <w:color w:val="0070C0"/>
          <w:sz w:val="22"/>
          <w:szCs w:val="22"/>
        </w:rPr>
      </w:pPr>
    </w:p>
    <w:p w14:paraId="5BF3E64F" w14:textId="77777777" w:rsidR="008F6419" w:rsidRPr="00096AAD" w:rsidRDefault="008F6419" w:rsidP="008F6419">
      <w:pPr>
        <w:ind w:right="284"/>
        <w:jc w:val="both"/>
        <w:rPr>
          <w:rFonts w:ascii="Tahoma" w:hAnsi="Tahoma" w:cs="Tahoma"/>
          <w:b/>
          <w:color w:val="0070C0"/>
          <w:sz w:val="22"/>
          <w:szCs w:val="22"/>
        </w:rPr>
      </w:pPr>
    </w:p>
    <w:p w14:paraId="36D74BBA" w14:textId="77777777" w:rsidR="008F6419" w:rsidRPr="00096AAD" w:rsidRDefault="008F6419" w:rsidP="008F6419">
      <w:pPr>
        <w:pStyle w:val="P68B1DB1-Standard13"/>
        <w:tabs>
          <w:tab w:val="left" w:pos="1725"/>
          <w:tab w:val="left" w:pos="6705"/>
        </w:tabs>
        <w:ind w:right="284"/>
        <w:jc w:val="both"/>
        <w:rPr>
          <w:rFonts w:ascii="Tahoma" w:hAnsi="Tahoma" w:cs="Tahoma"/>
          <w:sz w:val="22"/>
          <w:szCs w:val="22"/>
          <w:highlight w:val="none"/>
        </w:rPr>
      </w:pPr>
      <w:r w:rsidRPr="00096AAD">
        <w:rPr>
          <w:rFonts w:ascii="Tahoma" w:hAnsi="Tahoma" w:cs="Tahoma"/>
          <w:sz w:val="22"/>
          <w:szCs w:val="22"/>
          <w:highlight w:val="none"/>
        </w:rPr>
        <w:t xml:space="preserve">Find us on:    </w:t>
      </w:r>
      <w:r w:rsidRPr="00096AAD">
        <w:rPr>
          <w:rFonts w:ascii="Tahoma" w:hAnsi="Tahoma" w:cs="Tahoma"/>
          <w:noProof/>
          <w:sz w:val="22"/>
          <w:szCs w:val="22"/>
          <w:highlight w:val="none"/>
        </w:rPr>
        <w:drawing>
          <wp:inline distT="0" distB="0" distL="0" distR="0" wp14:anchorId="5972680E" wp14:editId="150ED441">
            <wp:extent cx="190500" cy="179705"/>
            <wp:effectExtent l="0" t="0" r="0" b="0"/>
            <wp:docPr id="158603133" name="Grafik 158603133" descr="cid:image007.jpg@01D298C0.827C696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9">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096AAD">
        <w:rPr>
          <w:rFonts w:ascii="Tahoma" w:hAnsi="Tahoma" w:cs="Tahoma"/>
          <w:sz w:val="22"/>
          <w:szCs w:val="22"/>
          <w:highlight w:val="none"/>
        </w:rPr>
        <w:t xml:space="preserve">    </w:t>
      </w:r>
      <w:r w:rsidRPr="00096AAD">
        <w:rPr>
          <w:rFonts w:ascii="Tahoma" w:hAnsi="Tahoma" w:cs="Tahoma"/>
          <w:noProof/>
          <w:sz w:val="22"/>
          <w:szCs w:val="22"/>
          <w:highlight w:val="none"/>
        </w:rPr>
        <w:drawing>
          <wp:inline distT="0" distB="0" distL="0" distR="0" wp14:anchorId="74F17C0E" wp14:editId="6F3118FF">
            <wp:extent cx="190500" cy="190500"/>
            <wp:effectExtent l="0" t="0" r="0" b="0"/>
            <wp:docPr id="1585724122" name="Grafik 1585724122" descr="Bildergebnis für logo instagram">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1">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096AAD">
        <w:rPr>
          <w:rFonts w:ascii="Tahoma" w:hAnsi="Tahoma" w:cs="Tahoma"/>
          <w:sz w:val="22"/>
          <w:szCs w:val="22"/>
          <w:highlight w:val="none"/>
        </w:rPr>
        <w:t xml:space="preserve">    </w:t>
      </w:r>
      <w:r w:rsidRPr="00096AAD">
        <w:rPr>
          <w:rFonts w:ascii="Tahoma" w:hAnsi="Tahoma" w:cs="Tahoma"/>
          <w:noProof/>
          <w:sz w:val="22"/>
          <w:szCs w:val="22"/>
          <w:highlight w:val="none"/>
        </w:rPr>
        <w:drawing>
          <wp:inline distT="0" distB="0" distL="0" distR="0" wp14:anchorId="4998EED7" wp14:editId="0B0F7FDB">
            <wp:extent cx="228600" cy="190500"/>
            <wp:effectExtent l="0" t="0" r="0" b="0"/>
            <wp:docPr id="1114601065" name="Grafik 1114601065" descr="cid:image009.jpg@01D298C0.827C696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3">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096AAD">
        <w:rPr>
          <w:rFonts w:ascii="Tahoma" w:hAnsi="Tahoma" w:cs="Tahoma"/>
          <w:sz w:val="22"/>
          <w:szCs w:val="22"/>
          <w:highlight w:val="none"/>
        </w:rPr>
        <w:t xml:space="preserve">    </w:t>
      </w:r>
      <w:r w:rsidRPr="00096AAD">
        <w:rPr>
          <w:rFonts w:ascii="Tahoma" w:hAnsi="Tahoma" w:cs="Tahoma"/>
          <w:noProof/>
          <w:sz w:val="22"/>
          <w:szCs w:val="22"/>
          <w:highlight w:val="none"/>
        </w:rPr>
        <w:drawing>
          <wp:inline distT="0" distB="0" distL="0" distR="0" wp14:anchorId="6CA8AE8D" wp14:editId="1E3D47B1">
            <wp:extent cx="245110" cy="173990"/>
            <wp:effectExtent l="0" t="0" r="0" b="3810"/>
            <wp:docPr id="1754982312" name="Grafik 1754982312" descr="cid:image011.jpg@01D298C0.827C696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5">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096AAD">
        <w:rPr>
          <w:rFonts w:ascii="Tahoma" w:hAnsi="Tahoma" w:cs="Tahoma"/>
          <w:sz w:val="22"/>
          <w:szCs w:val="22"/>
          <w:highlight w:val="none"/>
        </w:rPr>
        <w:t xml:space="preserve">    </w:t>
      </w:r>
      <w:r w:rsidRPr="00096AAD">
        <w:rPr>
          <w:rFonts w:ascii="Tahoma" w:hAnsi="Tahoma" w:cs="Tahoma"/>
          <w:noProof/>
          <w:sz w:val="22"/>
          <w:szCs w:val="22"/>
          <w:highlight w:val="none"/>
        </w:rPr>
        <w:drawing>
          <wp:inline distT="0" distB="0" distL="0" distR="0" wp14:anchorId="2FF41D81" wp14:editId="431CAD4A">
            <wp:extent cx="190800" cy="190800"/>
            <wp:effectExtent l="0" t="0" r="0" b="0"/>
            <wp:docPr id="7" name="Grafik 7">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6"/>
                    </pic:cNvPr>
                    <pic:cNvPicPr/>
                  </pic:nvPicPr>
                  <pic:blipFill>
                    <a:blip r:embed="rId27">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096AAD">
        <w:rPr>
          <w:rFonts w:ascii="Tahoma" w:hAnsi="Tahoma" w:cs="Tahoma"/>
          <w:sz w:val="22"/>
          <w:szCs w:val="22"/>
          <w:highlight w:val="none"/>
        </w:rPr>
        <w:t xml:space="preserve">    </w:t>
      </w:r>
      <w:r w:rsidRPr="00096AAD">
        <w:rPr>
          <w:rFonts w:ascii="Tahoma" w:hAnsi="Tahoma" w:cs="Tahoma"/>
          <w:noProof/>
          <w:sz w:val="22"/>
          <w:szCs w:val="22"/>
          <w:highlight w:val="none"/>
        </w:rPr>
        <w:drawing>
          <wp:inline distT="0" distB="0" distL="0" distR="0" wp14:anchorId="3E30B80A" wp14:editId="6E112E66">
            <wp:extent cx="190800" cy="190800"/>
            <wp:effectExtent l="0" t="0" r="0" b="0"/>
            <wp:docPr id="8" name="Grafik 8">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9">
                      <a:extLst>
                        <a:ext uri="{96DAC541-7B7A-43D3-8B79-37D633B846F1}">
                          <asvg:svgBlip xmlns:asvg="http://schemas.microsoft.com/office/drawing/2016/SVG/main" r:embed="rId30"/>
                        </a:ext>
                      </a:extLst>
                    </a:blip>
                    <a:stretch>
                      <a:fillRect/>
                    </a:stretch>
                  </pic:blipFill>
                  <pic:spPr>
                    <a:xfrm>
                      <a:off x="0" y="0"/>
                      <a:ext cx="190800" cy="190800"/>
                    </a:xfrm>
                    <a:prstGeom prst="rect">
                      <a:avLst/>
                    </a:prstGeom>
                  </pic:spPr>
                </pic:pic>
              </a:graphicData>
            </a:graphic>
          </wp:inline>
        </w:drawing>
      </w:r>
      <w:r w:rsidRPr="00096AAD">
        <w:rPr>
          <w:rFonts w:ascii="Tahoma" w:hAnsi="Tahoma" w:cs="Tahoma"/>
          <w:sz w:val="22"/>
          <w:szCs w:val="22"/>
          <w:highlight w:val="none"/>
        </w:rPr>
        <w:t xml:space="preserve">    </w:t>
      </w:r>
      <w:r w:rsidRPr="00096AAD">
        <w:rPr>
          <w:rFonts w:ascii="Tahoma" w:hAnsi="Tahoma" w:cs="Tahoma"/>
          <w:noProof/>
          <w:sz w:val="22"/>
          <w:szCs w:val="22"/>
          <w:highlight w:val="none"/>
        </w:rPr>
        <w:drawing>
          <wp:inline distT="0" distB="0" distL="0" distR="0" wp14:anchorId="242DE5EF" wp14:editId="0FDAC470">
            <wp:extent cx="190800" cy="192108"/>
            <wp:effectExtent l="0" t="0" r="0" b="0"/>
            <wp:docPr id="1704886690" name="Grafik 1704886690" descr="Ein Bild, das Logo, Grafiken, Symbol, Schrift enthält.  Automatisch generierte Beschreibu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  Automatisch generierte Beschreibung">
                      <a:hlinkClick r:id="rId31"/>
                    </pic:cNvPr>
                    <pic:cNvPicPr/>
                  </pic:nvPicPr>
                  <pic:blipFill rotWithShape="1">
                    <a:blip r:embed="rId32"/>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7C80EF0A" w14:textId="77777777" w:rsidR="008F6419" w:rsidRPr="00096AAD" w:rsidRDefault="008F6419" w:rsidP="008F6419">
      <w:pPr>
        <w:adjustRightInd w:val="0"/>
        <w:ind w:right="284"/>
        <w:rPr>
          <w:rFonts w:ascii="Tahoma" w:hAnsi="Tahoma" w:cs="Tahoma"/>
          <w:color w:val="002060"/>
          <w:sz w:val="22"/>
          <w:szCs w:val="22"/>
          <w:lang w:val="en-US"/>
        </w:rPr>
      </w:pPr>
    </w:p>
    <w:p w14:paraId="795F55FB" w14:textId="77777777" w:rsidR="008F6419" w:rsidRPr="00096AAD" w:rsidRDefault="008F6419" w:rsidP="008F6419">
      <w:pPr>
        <w:pStyle w:val="P68B1DB1-Standard5"/>
        <w:tabs>
          <w:tab w:val="left" w:pos="1725"/>
          <w:tab w:val="right" w:pos="8222"/>
          <w:tab w:val="right" w:pos="9072"/>
        </w:tabs>
        <w:ind w:right="284"/>
        <w:jc w:val="both"/>
        <w:rPr>
          <w:b/>
          <w:bCs/>
          <w:sz w:val="22"/>
          <w:szCs w:val="22"/>
        </w:rPr>
      </w:pPr>
      <w:r w:rsidRPr="00096AAD">
        <w:rPr>
          <w:bCs/>
          <w:sz w:val="22"/>
          <w:szCs w:val="22"/>
        </w:rPr>
        <w:t>#</w:t>
      </w:r>
      <w:proofErr w:type="gramStart"/>
      <w:r w:rsidRPr="00096AAD">
        <w:rPr>
          <w:bCs/>
          <w:sz w:val="22"/>
          <w:szCs w:val="22"/>
        </w:rPr>
        <w:t>serfausfissladis  #serfaus  #fiss  #ladis  #wearefamily  #</w:t>
      </w:r>
      <w:proofErr w:type="gramEnd"/>
      <w:r w:rsidRPr="00096AAD">
        <w:rPr>
          <w:bCs/>
          <w:sz w:val="22"/>
          <w:szCs w:val="22"/>
        </w:rPr>
        <w:t>weilwirsgeniessen</w:t>
      </w:r>
    </w:p>
    <w:p w14:paraId="30CD0EF3" w14:textId="77777777" w:rsidR="008F6419" w:rsidRPr="00096AAD" w:rsidRDefault="008F6419">
      <w:pPr>
        <w:pStyle w:val="P68B1DB1-Normal2"/>
        <w:ind w:right="-2"/>
        <w:jc w:val="both"/>
        <w:rPr>
          <w:szCs w:val="22"/>
        </w:rPr>
      </w:pPr>
    </w:p>
    <w:p w14:paraId="6992EBBF" w14:textId="21DF9D86" w:rsidR="00B27464" w:rsidRDefault="00945205">
      <w:pPr>
        <w:pStyle w:val="P68B1DB1-Normal5"/>
        <w:tabs>
          <w:tab w:val="left" w:pos="1725"/>
          <w:tab w:val="right" w:pos="8222"/>
          <w:tab w:val="right" w:pos="9072"/>
        </w:tabs>
        <w:ind w:right="-2"/>
        <w:jc w:val="both"/>
      </w:pPr>
      <w:r>
        <w:t xml:space="preserve"> </w:t>
      </w:r>
    </w:p>
    <w:sectPr w:rsidR="00B27464" w:rsidSect="00096AAD">
      <w:headerReference w:type="default" r:id="rId33"/>
      <w:footerReference w:type="default" r:id="rId34"/>
      <w:headerReference w:type="first" r:id="rId35"/>
      <w:footerReference w:type="first" r:id="rId36"/>
      <w:pgSz w:w="11906" w:h="16838"/>
      <w:pgMar w:top="2807" w:right="1416"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D3E27" w14:textId="77777777" w:rsidR="008F63E5" w:rsidRDefault="008F63E5">
      <w:r>
        <w:separator/>
      </w:r>
    </w:p>
  </w:endnote>
  <w:endnote w:type="continuationSeparator" w:id="0">
    <w:p w14:paraId="58EA0DAD" w14:textId="77777777" w:rsidR="008F63E5" w:rsidRDefault="008F63E5">
      <w:r>
        <w:continuationSeparator/>
      </w:r>
    </w:p>
  </w:endnote>
  <w:endnote w:type="continuationNotice" w:id="1">
    <w:p w14:paraId="09DB7F25" w14:textId="77777777" w:rsidR="008F63E5" w:rsidRDefault="008F63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93CC" w14:textId="7AAA336B" w:rsidR="00B27464" w:rsidRDefault="00945205">
    <w:pPr>
      <w:pStyle w:val="P68B1DB1-Footer7"/>
      <w:tabs>
        <w:tab w:val="right" w:pos="9354"/>
      </w:tabs>
      <w:rPr>
        <w:rFonts w:ascii="Tahoma" w:hAnsi="Tahoma" w:cs="Tahoma"/>
      </w:rPr>
    </w:pPr>
    <w:r>
      <w:rPr>
        <w:rFonts w:ascii="Tahoma" w:eastAsia="Calibri" w:hAnsi="Tahoma" w:cs="Tahoma"/>
        <w:color w:val="000000" w:themeColor="text1"/>
      </w:rPr>
      <w:t>Summer 2025</w:t>
    </w:r>
    <w:r>
      <w:rPr>
        <w:rFonts w:ascii="Tahoma" w:eastAsia="Calibri" w:hAnsi="Tahoma" w:cs="Tahoma"/>
        <w:color w:val="000000" w:themeColor="text1"/>
      </w:rPr>
      <w:tab/>
    </w:r>
    <w:r>
      <w:rPr>
        <w:rFonts w:ascii="Tahoma" w:eastAsia="Calibri" w:hAnsi="Tahoma" w:cs="Tahoma"/>
        <w:color w:val="000000" w:themeColor="text1"/>
      </w:rPr>
      <w:tab/>
    </w:r>
    <w:r>
      <w:rPr>
        <w:rFonts w:ascii="Tahoma" w:eastAsia="Calibri" w:hAnsi="Tahoma" w:cs="Tahoma"/>
        <w:color w:val="000000" w:themeColor="text1"/>
      </w:rPr>
      <w:tab/>
    </w:r>
    <w:r>
      <w:rPr>
        <w:rFonts w:ascii="Tahoma" w:hAnsi="Tahoma" w:cs="Tahoma"/>
      </w:rPr>
      <w:fldChar w:fldCharType="begin"/>
    </w:r>
    <w:r>
      <w:rPr>
        <w:rFonts w:ascii="Tahoma" w:hAnsi="Tahoma" w:cs="Tahoma"/>
      </w:rPr>
      <w:instrText>PAGE   \* MERGEFORMAT</w:instrText>
    </w:r>
    <w:r>
      <w:rPr>
        <w:rFonts w:ascii="Tahoma" w:hAnsi="Tahoma" w:cs="Tahoma"/>
      </w:rPr>
      <w:fldChar w:fldCharType="separate"/>
    </w:r>
    <w:r>
      <w:rPr>
        <w:rFonts w:ascii="Tahoma" w:hAnsi="Tahoma" w:cs="Tahoma"/>
      </w:rPr>
      <w:t>2</w:t>
    </w:r>
    <w:r>
      <w:rPr>
        <w:rFonts w:ascii="Tahoma" w:hAnsi="Tahoma" w:cs="Tahom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4AB8" w14:textId="793E2397" w:rsidR="00B27464" w:rsidRDefault="00945205">
    <w:pPr>
      <w:pStyle w:val="P68B1DB1-Normal6"/>
      <w:tabs>
        <w:tab w:val="left" w:pos="4678"/>
      </w:tabs>
      <w:autoSpaceDE w:val="0"/>
      <w:autoSpaceDN w:val="0"/>
      <w:adjustRightInd w:val="0"/>
      <w:rPr>
        <w:rFonts w:ascii="Tahoma" w:eastAsia="Calibri" w:hAnsi="Tahoma" w:cs="Tahoma"/>
        <w:color w:val="000000" w:themeColor="text1"/>
      </w:rPr>
    </w:pPr>
    <w:r>
      <w:rPr>
        <w:rFonts w:ascii="Tahoma" w:eastAsia="Calibri" w:hAnsi="Tahoma" w:cs="Tahoma"/>
        <w:color w:val="000000" w:themeColor="text1"/>
      </w:rPr>
      <w:t>Summer 2025</w:t>
    </w:r>
    <w:r>
      <w:rPr>
        <w:rFonts w:ascii="Tahoma" w:eastAsia="Calibri" w:hAnsi="Tahoma" w:cs="Tahoma"/>
        <w:color w:val="000000" w:themeColor="text1"/>
      </w:rPr>
      <w:tab/>
    </w:r>
    <w:r>
      <w:rPr>
        <w:rFonts w:ascii="Tahoma" w:eastAsia="Calibri" w:hAnsi="Tahoma" w:cs="Tahoma"/>
        <w:color w:val="000000" w:themeColor="text1"/>
      </w:rPr>
      <w:tab/>
    </w:r>
    <w:r>
      <w:rPr>
        <w:rFonts w:ascii="Tahoma" w:eastAsia="Calibri" w:hAnsi="Tahoma" w:cs="Tahoma"/>
        <w:color w:val="000000" w:themeColor="text1"/>
      </w:rPr>
      <w:tab/>
      <w:t xml:space="preserve"> </w:t>
    </w:r>
    <w:r>
      <w:rPr>
        <w:rFonts w:ascii="Tahoma" w:hAnsi="Tahoma" w:cs="Tahom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E9A52" w14:textId="77777777" w:rsidR="008F63E5" w:rsidRDefault="008F63E5">
      <w:r>
        <w:separator/>
      </w:r>
    </w:p>
  </w:footnote>
  <w:footnote w:type="continuationSeparator" w:id="0">
    <w:p w14:paraId="5B88117E" w14:textId="77777777" w:rsidR="008F63E5" w:rsidRDefault="008F63E5">
      <w:r>
        <w:continuationSeparator/>
      </w:r>
    </w:p>
  </w:footnote>
  <w:footnote w:type="continuationNotice" w:id="1">
    <w:p w14:paraId="31366E03" w14:textId="77777777" w:rsidR="008F63E5" w:rsidRDefault="008F63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15CF" w14:textId="77777777" w:rsidR="00B27464" w:rsidRDefault="00B27464">
    <w:pPr>
      <w:pStyle w:val="Kopfzeile"/>
    </w:pPr>
  </w:p>
  <w:p w14:paraId="7D3B9C22" w14:textId="48008DC1" w:rsidR="00B27464" w:rsidRDefault="00945205">
    <w:pPr>
      <w:pStyle w:val="Kopfzeile"/>
      <w:jc w:val="center"/>
    </w:pPr>
    <w:r>
      <w:rPr>
        <w:noProof/>
      </w:rPr>
      <w:drawing>
        <wp:inline distT="0" distB="0" distL="0" distR="0" wp14:anchorId="584B0DC9" wp14:editId="525CCEB5">
          <wp:extent cx="2421678" cy="1224000"/>
          <wp:effectExtent l="0" t="0" r="4445" b="0"/>
          <wp:docPr id="1710156013" name="Grafik 1710156013" descr="Ein Bild, das Text, Schild, Zeichnung enthält.  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p w14:paraId="1D7F573F" w14:textId="77777777" w:rsidR="00B27464" w:rsidRDefault="00B27464">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0A1FF" w14:textId="77777777" w:rsidR="00B27464" w:rsidRDefault="00945205">
    <w:pPr>
      <w:pStyle w:val="Kopfzeile"/>
      <w:jc w:val="center"/>
    </w:pPr>
    <w:r>
      <w:rPr>
        <w:noProof/>
      </w:rPr>
      <w:drawing>
        <wp:inline distT="0" distB="0" distL="0" distR="0" wp14:anchorId="734DD14F" wp14:editId="0B63A99B">
          <wp:extent cx="2421678" cy="1224000"/>
          <wp:effectExtent l="0" t="0" r="4445" b="0"/>
          <wp:docPr id="4" name="Grafik 4" descr="Ein Bild, das Text, Schild, Zeichnung enthält.  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MIDafiOLN6ItJD" int2:id="MBi9LI01">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24B"/>
    <w:multiLevelType w:val="hybridMultilevel"/>
    <w:tmpl w:val="C2B2C632"/>
    <w:lvl w:ilvl="0" w:tplc="D1A67152">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C3293B"/>
    <w:multiLevelType w:val="hybridMultilevel"/>
    <w:tmpl w:val="13D06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E13217"/>
    <w:multiLevelType w:val="hybridMultilevel"/>
    <w:tmpl w:val="0B30929E"/>
    <w:lvl w:ilvl="0" w:tplc="32788C54">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A481E0D"/>
    <w:multiLevelType w:val="hybridMultilevel"/>
    <w:tmpl w:val="38EC1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374A85"/>
    <w:multiLevelType w:val="hybridMultilevel"/>
    <w:tmpl w:val="7DF0F85E"/>
    <w:lvl w:ilvl="0" w:tplc="715EBC46">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F41118"/>
    <w:multiLevelType w:val="hybridMultilevel"/>
    <w:tmpl w:val="02525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C380EF2"/>
    <w:multiLevelType w:val="hybridMultilevel"/>
    <w:tmpl w:val="F1F04C56"/>
    <w:lvl w:ilvl="0" w:tplc="901623F0">
      <w:start w:val="2011"/>
      <w:numFmt w:val="bullet"/>
      <w:lvlText w:val=""/>
      <w:lvlJc w:val="left"/>
      <w:pPr>
        <w:ind w:left="720" w:hanging="360"/>
      </w:pPr>
      <w:rPr>
        <w:rFonts w:ascii="Wingdings" w:eastAsia="Verdana" w:hAnsi="Wingdings"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527A85"/>
    <w:multiLevelType w:val="hybridMultilevel"/>
    <w:tmpl w:val="25BAC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3D413CF"/>
    <w:multiLevelType w:val="hybridMultilevel"/>
    <w:tmpl w:val="329299AE"/>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9B22944"/>
    <w:multiLevelType w:val="multilevel"/>
    <w:tmpl w:val="9F1EB18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4D08008F"/>
    <w:multiLevelType w:val="hybridMultilevel"/>
    <w:tmpl w:val="C39830FE"/>
    <w:lvl w:ilvl="0" w:tplc="C186CC78">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6A231E76"/>
    <w:multiLevelType w:val="hybridMultilevel"/>
    <w:tmpl w:val="7F9847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E8E1BAC"/>
    <w:multiLevelType w:val="hybridMultilevel"/>
    <w:tmpl w:val="A2480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BC2DCF"/>
    <w:multiLevelType w:val="hybridMultilevel"/>
    <w:tmpl w:val="1D42F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56912F2"/>
    <w:multiLevelType w:val="hybridMultilevel"/>
    <w:tmpl w:val="0EE83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651456F"/>
    <w:multiLevelType w:val="hybridMultilevel"/>
    <w:tmpl w:val="FD149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118261502">
    <w:abstractNumId w:val="18"/>
  </w:num>
  <w:num w:numId="2" w16cid:durableId="979268018">
    <w:abstractNumId w:val="6"/>
  </w:num>
  <w:num w:numId="3" w16cid:durableId="96340371">
    <w:abstractNumId w:val="14"/>
  </w:num>
  <w:num w:numId="4" w16cid:durableId="502010972">
    <w:abstractNumId w:val="17"/>
  </w:num>
  <w:num w:numId="5" w16cid:durableId="1569149118">
    <w:abstractNumId w:val="16"/>
  </w:num>
  <w:num w:numId="6" w16cid:durableId="327177146">
    <w:abstractNumId w:val="13"/>
  </w:num>
  <w:num w:numId="7" w16cid:durableId="83499276">
    <w:abstractNumId w:val="8"/>
  </w:num>
  <w:num w:numId="8" w16cid:durableId="1860272082">
    <w:abstractNumId w:val="12"/>
  </w:num>
  <w:num w:numId="9" w16cid:durableId="1676490960">
    <w:abstractNumId w:val="5"/>
  </w:num>
  <w:num w:numId="10" w16cid:durableId="1227765745">
    <w:abstractNumId w:val="3"/>
  </w:num>
  <w:num w:numId="11" w16cid:durableId="1205950296">
    <w:abstractNumId w:val="1"/>
  </w:num>
  <w:num w:numId="12" w16cid:durableId="245505166">
    <w:abstractNumId w:val="15"/>
  </w:num>
  <w:num w:numId="13" w16cid:durableId="1367415540">
    <w:abstractNumId w:val="4"/>
  </w:num>
  <w:num w:numId="14" w16cid:durableId="1340690982">
    <w:abstractNumId w:val="0"/>
  </w:num>
  <w:num w:numId="15" w16cid:durableId="1668940363">
    <w:abstractNumId w:val="2"/>
  </w:num>
  <w:num w:numId="16" w16cid:durableId="1492067464">
    <w:abstractNumId w:val="7"/>
  </w:num>
  <w:num w:numId="17" w16cid:durableId="1080177962">
    <w:abstractNumId w:val="11"/>
  </w:num>
  <w:num w:numId="18" w16cid:durableId="1521700317">
    <w:abstractNumId w:val="10"/>
  </w:num>
  <w:num w:numId="19" w16cid:durableId="9668195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1B71"/>
    <w:rsid w:val="00001D03"/>
    <w:rsid w:val="00001D48"/>
    <w:rsid w:val="00002AC7"/>
    <w:rsid w:val="00002C92"/>
    <w:rsid w:val="00002E81"/>
    <w:rsid w:val="00003AAB"/>
    <w:rsid w:val="00010325"/>
    <w:rsid w:val="0001056F"/>
    <w:rsid w:val="00013548"/>
    <w:rsid w:val="000138ED"/>
    <w:rsid w:val="000157F3"/>
    <w:rsid w:val="00021D47"/>
    <w:rsid w:val="00025EB7"/>
    <w:rsid w:val="00026326"/>
    <w:rsid w:val="00027381"/>
    <w:rsid w:val="00030BAD"/>
    <w:rsid w:val="00031BD5"/>
    <w:rsid w:val="00033FF9"/>
    <w:rsid w:val="0003444F"/>
    <w:rsid w:val="0003538B"/>
    <w:rsid w:val="0003607A"/>
    <w:rsid w:val="00036FA8"/>
    <w:rsid w:val="00040147"/>
    <w:rsid w:val="0004117A"/>
    <w:rsid w:val="00041FFA"/>
    <w:rsid w:val="00043638"/>
    <w:rsid w:val="00044E2F"/>
    <w:rsid w:val="00046004"/>
    <w:rsid w:val="000477D5"/>
    <w:rsid w:val="00047B57"/>
    <w:rsid w:val="00052D8D"/>
    <w:rsid w:val="00053798"/>
    <w:rsid w:val="000549AF"/>
    <w:rsid w:val="000562F1"/>
    <w:rsid w:val="000605DE"/>
    <w:rsid w:val="00062456"/>
    <w:rsid w:val="00062D5C"/>
    <w:rsid w:val="000713B5"/>
    <w:rsid w:val="0007176C"/>
    <w:rsid w:val="00073A9A"/>
    <w:rsid w:val="00074F7B"/>
    <w:rsid w:val="0007623A"/>
    <w:rsid w:val="00080418"/>
    <w:rsid w:val="00080649"/>
    <w:rsid w:val="000814E5"/>
    <w:rsid w:val="000821A6"/>
    <w:rsid w:val="00083E4C"/>
    <w:rsid w:val="00084BDA"/>
    <w:rsid w:val="00085CF1"/>
    <w:rsid w:val="000871F2"/>
    <w:rsid w:val="00087E52"/>
    <w:rsid w:val="00090EFA"/>
    <w:rsid w:val="000958F0"/>
    <w:rsid w:val="00096AAD"/>
    <w:rsid w:val="00096B8C"/>
    <w:rsid w:val="000A129D"/>
    <w:rsid w:val="000A1E48"/>
    <w:rsid w:val="000A62AE"/>
    <w:rsid w:val="000B07A9"/>
    <w:rsid w:val="000B349A"/>
    <w:rsid w:val="000B495A"/>
    <w:rsid w:val="000B4A23"/>
    <w:rsid w:val="000B5A5A"/>
    <w:rsid w:val="000B5CAF"/>
    <w:rsid w:val="000B6AFB"/>
    <w:rsid w:val="000B6BA5"/>
    <w:rsid w:val="000B77C2"/>
    <w:rsid w:val="000B7823"/>
    <w:rsid w:val="000B7BD9"/>
    <w:rsid w:val="000C03C1"/>
    <w:rsid w:val="000C3180"/>
    <w:rsid w:val="000C45AD"/>
    <w:rsid w:val="000C4D43"/>
    <w:rsid w:val="000C5B21"/>
    <w:rsid w:val="000C7FCB"/>
    <w:rsid w:val="000D0418"/>
    <w:rsid w:val="000D0BA8"/>
    <w:rsid w:val="000D2A06"/>
    <w:rsid w:val="000D3E4F"/>
    <w:rsid w:val="000D5D0E"/>
    <w:rsid w:val="000D6EB3"/>
    <w:rsid w:val="000E13DE"/>
    <w:rsid w:val="000E16BB"/>
    <w:rsid w:val="000E4574"/>
    <w:rsid w:val="000E5007"/>
    <w:rsid w:val="000E602E"/>
    <w:rsid w:val="000F0F8C"/>
    <w:rsid w:val="000F1E36"/>
    <w:rsid w:val="000F3550"/>
    <w:rsid w:val="000F4FC2"/>
    <w:rsid w:val="000F5B3B"/>
    <w:rsid w:val="000F6136"/>
    <w:rsid w:val="000F7F47"/>
    <w:rsid w:val="00100538"/>
    <w:rsid w:val="00100BC8"/>
    <w:rsid w:val="001047A6"/>
    <w:rsid w:val="0010512F"/>
    <w:rsid w:val="001051AB"/>
    <w:rsid w:val="001057B3"/>
    <w:rsid w:val="00107726"/>
    <w:rsid w:val="00107B22"/>
    <w:rsid w:val="001130C5"/>
    <w:rsid w:val="00113C22"/>
    <w:rsid w:val="00113F27"/>
    <w:rsid w:val="0011594B"/>
    <w:rsid w:val="00115F71"/>
    <w:rsid w:val="00116011"/>
    <w:rsid w:val="001210F4"/>
    <w:rsid w:val="00123A84"/>
    <w:rsid w:val="00124216"/>
    <w:rsid w:val="00125A25"/>
    <w:rsid w:val="00126E52"/>
    <w:rsid w:val="00127204"/>
    <w:rsid w:val="00130869"/>
    <w:rsid w:val="0013154E"/>
    <w:rsid w:val="001324CD"/>
    <w:rsid w:val="00133369"/>
    <w:rsid w:val="00133835"/>
    <w:rsid w:val="0013488E"/>
    <w:rsid w:val="00141AE8"/>
    <w:rsid w:val="001432F0"/>
    <w:rsid w:val="0014457F"/>
    <w:rsid w:val="001447CF"/>
    <w:rsid w:val="00144C6A"/>
    <w:rsid w:val="00146DCF"/>
    <w:rsid w:val="00150B58"/>
    <w:rsid w:val="0015221E"/>
    <w:rsid w:val="001529A7"/>
    <w:rsid w:val="0015440D"/>
    <w:rsid w:val="001553B1"/>
    <w:rsid w:val="001568B8"/>
    <w:rsid w:val="00157F2A"/>
    <w:rsid w:val="001605DB"/>
    <w:rsid w:val="001606D7"/>
    <w:rsid w:val="001611A7"/>
    <w:rsid w:val="001611FB"/>
    <w:rsid w:val="001617CD"/>
    <w:rsid w:val="00162874"/>
    <w:rsid w:val="00162F0E"/>
    <w:rsid w:val="00165C53"/>
    <w:rsid w:val="0017105B"/>
    <w:rsid w:val="0017257C"/>
    <w:rsid w:val="00175229"/>
    <w:rsid w:val="00176A6C"/>
    <w:rsid w:val="00177CA3"/>
    <w:rsid w:val="00180913"/>
    <w:rsid w:val="00181F0F"/>
    <w:rsid w:val="00182D2F"/>
    <w:rsid w:val="00184691"/>
    <w:rsid w:val="00187CFE"/>
    <w:rsid w:val="00193731"/>
    <w:rsid w:val="001940D7"/>
    <w:rsid w:val="00194824"/>
    <w:rsid w:val="00197B5F"/>
    <w:rsid w:val="001A041C"/>
    <w:rsid w:val="001A1944"/>
    <w:rsid w:val="001A1E62"/>
    <w:rsid w:val="001A2E33"/>
    <w:rsid w:val="001A5F25"/>
    <w:rsid w:val="001B2675"/>
    <w:rsid w:val="001B2A7E"/>
    <w:rsid w:val="001B5E82"/>
    <w:rsid w:val="001B7D0B"/>
    <w:rsid w:val="001C112D"/>
    <w:rsid w:val="001C305C"/>
    <w:rsid w:val="001C35F8"/>
    <w:rsid w:val="001C46A7"/>
    <w:rsid w:val="001C5736"/>
    <w:rsid w:val="001C66D3"/>
    <w:rsid w:val="001C70B9"/>
    <w:rsid w:val="001D052F"/>
    <w:rsid w:val="001D0924"/>
    <w:rsid w:val="001D1C96"/>
    <w:rsid w:val="001D3164"/>
    <w:rsid w:val="001D614F"/>
    <w:rsid w:val="001D638C"/>
    <w:rsid w:val="001D63E1"/>
    <w:rsid w:val="001D6CC8"/>
    <w:rsid w:val="001D7F08"/>
    <w:rsid w:val="001D7F19"/>
    <w:rsid w:val="001E05E7"/>
    <w:rsid w:val="001E26AC"/>
    <w:rsid w:val="001E2817"/>
    <w:rsid w:val="001E34FF"/>
    <w:rsid w:val="001E3900"/>
    <w:rsid w:val="001E3DB3"/>
    <w:rsid w:val="001E3E02"/>
    <w:rsid w:val="001E4A4D"/>
    <w:rsid w:val="001E4D90"/>
    <w:rsid w:val="001F150E"/>
    <w:rsid w:val="001F17F1"/>
    <w:rsid w:val="001F2489"/>
    <w:rsid w:val="0020233E"/>
    <w:rsid w:val="00202FC1"/>
    <w:rsid w:val="00203E9C"/>
    <w:rsid w:val="0021018E"/>
    <w:rsid w:val="00211847"/>
    <w:rsid w:val="00211BAD"/>
    <w:rsid w:val="00220388"/>
    <w:rsid w:val="002215BF"/>
    <w:rsid w:val="00223C0C"/>
    <w:rsid w:val="002256CC"/>
    <w:rsid w:val="00225DEC"/>
    <w:rsid w:val="00226E64"/>
    <w:rsid w:val="00226F33"/>
    <w:rsid w:val="00233600"/>
    <w:rsid w:val="002342C9"/>
    <w:rsid w:val="00237C25"/>
    <w:rsid w:val="00241A67"/>
    <w:rsid w:val="002441E9"/>
    <w:rsid w:val="002443E2"/>
    <w:rsid w:val="00245C5B"/>
    <w:rsid w:val="00247327"/>
    <w:rsid w:val="00247D3B"/>
    <w:rsid w:val="00251554"/>
    <w:rsid w:val="002526D1"/>
    <w:rsid w:val="00260B54"/>
    <w:rsid w:val="00261803"/>
    <w:rsid w:val="00262770"/>
    <w:rsid w:val="002627F3"/>
    <w:rsid w:val="00262AB2"/>
    <w:rsid w:val="00264448"/>
    <w:rsid w:val="00264661"/>
    <w:rsid w:val="00265B5D"/>
    <w:rsid w:val="002673A5"/>
    <w:rsid w:val="002705DC"/>
    <w:rsid w:val="0027348C"/>
    <w:rsid w:val="0027359E"/>
    <w:rsid w:val="002739D2"/>
    <w:rsid w:val="00273C1D"/>
    <w:rsid w:val="00273ED8"/>
    <w:rsid w:val="00281F8F"/>
    <w:rsid w:val="00284147"/>
    <w:rsid w:val="00285241"/>
    <w:rsid w:val="002870A6"/>
    <w:rsid w:val="00290E55"/>
    <w:rsid w:val="00294D62"/>
    <w:rsid w:val="002976B7"/>
    <w:rsid w:val="002A0EE1"/>
    <w:rsid w:val="002A3288"/>
    <w:rsid w:val="002A3736"/>
    <w:rsid w:val="002A3744"/>
    <w:rsid w:val="002A58CB"/>
    <w:rsid w:val="002A5AC5"/>
    <w:rsid w:val="002A6841"/>
    <w:rsid w:val="002A7B3D"/>
    <w:rsid w:val="002B033D"/>
    <w:rsid w:val="002B0EEA"/>
    <w:rsid w:val="002B1536"/>
    <w:rsid w:val="002B190A"/>
    <w:rsid w:val="002B1A43"/>
    <w:rsid w:val="002B3206"/>
    <w:rsid w:val="002B3D0D"/>
    <w:rsid w:val="002B45DC"/>
    <w:rsid w:val="002B56AC"/>
    <w:rsid w:val="002B59F6"/>
    <w:rsid w:val="002B70B3"/>
    <w:rsid w:val="002C1005"/>
    <w:rsid w:val="002C14EA"/>
    <w:rsid w:val="002C3E56"/>
    <w:rsid w:val="002C6C47"/>
    <w:rsid w:val="002D1E02"/>
    <w:rsid w:val="002D3FC9"/>
    <w:rsid w:val="002E2C26"/>
    <w:rsid w:val="002E2F39"/>
    <w:rsid w:val="002E320C"/>
    <w:rsid w:val="002E470A"/>
    <w:rsid w:val="002E560F"/>
    <w:rsid w:val="002E58B3"/>
    <w:rsid w:val="002F0583"/>
    <w:rsid w:val="002F128E"/>
    <w:rsid w:val="002F1974"/>
    <w:rsid w:val="002F1F0F"/>
    <w:rsid w:val="002F1FCB"/>
    <w:rsid w:val="002F2942"/>
    <w:rsid w:val="002F325E"/>
    <w:rsid w:val="002F43F4"/>
    <w:rsid w:val="002F4B06"/>
    <w:rsid w:val="002F5859"/>
    <w:rsid w:val="003016BB"/>
    <w:rsid w:val="0030206A"/>
    <w:rsid w:val="003031BA"/>
    <w:rsid w:val="003045F5"/>
    <w:rsid w:val="00311A5E"/>
    <w:rsid w:val="00313744"/>
    <w:rsid w:val="00313B17"/>
    <w:rsid w:val="00314757"/>
    <w:rsid w:val="0031590F"/>
    <w:rsid w:val="00315BE2"/>
    <w:rsid w:val="00315E40"/>
    <w:rsid w:val="0031659D"/>
    <w:rsid w:val="00316CC7"/>
    <w:rsid w:val="00317C1C"/>
    <w:rsid w:val="0032072F"/>
    <w:rsid w:val="00320A2C"/>
    <w:rsid w:val="00321F44"/>
    <w:rsid w:val="00322B42"/>
    <w:rsid w:val="00325AC1"/>
    <w:rsid w:val="00326B00"/>
    <w:rsid w:val="00327436"/>
    <w:rsid w:val="0033006A"/>
    <w:rsid w:val="003318C6"/>
    <w:rsid w:val="00333427"/>
    <w:rsid w:val="00333E5F"/>
    <w:rsid w:val="0033466E"/>
    <w:rsid w:val="003346C3"/>
    <w:rsid w:val="0033601E"/>
    <w:rsid w:val="00340C80"/>
    <w:rsid w:val="00342898"/>
    <w:rsid w:val="00342BD7"/>
    <w:rsid w:val="00342F7C"/>
    <w:rsid w:val="00345427"/>
    <w:rsid w:val="00346AE8"/>
    <w:rsid w:val="0035103E"/>
    <w:rsid w:val="00352DF1"/>
    <w:rsid w:val="00353F32"/>
    <w:rsid w:val="003542D7"/>
    <w:rsid w:val="00356888"/>
    <w:rsid w:val="003570E1"/>
    <w:rsid w:val="00357299"/>
    <w:rsid w:val="00357517"/>
    <w:rsid w:val="00357DC8"/>
    <w:rsid w:val="003610BA"/>
    <w:rsid w:val="0036180A"/>
    <w:rsid w:val="00363E16"/>
    <w:rsid w:val="00364626"/>
    <w:rsid w:val="00364647"/>
    <w:rsid w:val="00364783"/>
    <w:rsid w:val="00366952"/>
    <w:rsid w:val="00367CAE"/>
    <w:rsid w:val="003729DB"/>
    <w:rsid w:val="003759E7"/>
    <w:rsid w:val="00376F7C"/>
    <w:rsid w:val="00376F9E"/>
    <w:rsid w:val="00380446"/>
    <w:rsid w:val="00380AA5"/>
    <w:rsid w:val="00383984"/>
    <w:rsid w:val="00386566"/>
    <w:rsid w:val="00386AC1"/>
    <w:rsid w:val="00386FDF"/>
    <w:rsid w:val="00387E88"/>
    <w:rsid w:val="00390B5A"/>
    <w:rsid w:val="003938BC"/>
    <w:rsid w:val="003977E3"/>
    <w:rsid w:val="003A076D"/>
    <w:rsid w:val="003A0A0D"/>
    <w:rsid w:val="003A70A4"/>
    <w:rsid w:val="003B0947"/>
    <w:rsid w:val="003B1A21"/>
    <w:rsid w:val="003B39F6"/>
    <w:rsid w:val="003B3B5D"/>
    <w:rsid w:val="003B462E"/>
    <w:rsid w:val="003B66DE"/>
    <w:rsid w:val="003B6964"/>
    <w:rsid w:val="003B6C01"/>
    <w:rsid w:val="003B79C6"/>
    <w:rsid w:val="003C14A9"/>
    <w:rsid w:val="003C1E2C"/>
    <w:rsid w:val="003C256D"/>
    <w:rsid w:val="003C35A9"/>
    <w:rsid w:val="003C6675"/>
    <w:rsid w:val="003D1256"/>
    <w:rsid w:val="003D30CC"/>
    <w:rsid w:val="003D3297"/>
    <w:rsid w:val="003E2236"/>
    <w:rsid w:val="003E25AD"/>
    <w:rsid w:val="003E3EBF"/>
    <w:rsid w:val="003E40A6"/>
    <w:rsid w:val="003E6C9F"/>
    <w:rsid w:val="003E6DFC"/>
    <w:rsid w:val="003E7309"/>
    <w:rsid w:val="003E734C"/>
    <w:rsid w:val="003F0F21"/>
    <w:rsid w:val="003F16EC"/>
    <w:rsid w:val="003F2DBD"/>
    <w:rsid w:val="003F3227"/>
    <w:rsid w:val="003F49A5"/>
    <w:rsid w:val="003F5C52"/>
    <w:rsid w:val="003F663C"/>
    <w:rsid w:val="003F6EE2"/>
    <w:rsid w:val="003F78A3"/>
    <w:rsid w:val="00401A95"/>
    <w:rsid w:val="00405210"/>
    <w:rsid w:val="004067B4"/>
    <w:rsid w:val="004071D4"/>
    <w:rsid w:val="00407B00"/>
    <w:rsid w:val="00407E8A"/>
    <w:rsid w:val="00410D3B"/>
    <w:rsid w:val="00410E20"/>
    <w:rsid w:val="00411E10"/>
    <w:rsid w:val="004139F7"/>
    <w:rsid w:val="004144DD"/>
    <w:rsid w:val="00415A77"/>
    <w:rsid w:val="00416CDD"/>
    <w:rsid w:val="00417556"/>
    <w:rsid w:val="0041770A"/>
    <w:rsid w:val="00417816"/>
    <w:rsid w:val="0042204A"/>
    <w:rsid w:val="0042208E"/>
    <w:rsid w:val="00422625"/>
    <w:rsid w:val="00423A35"/>
    <w:rsid w:val="004244AA"/>
    <w:rsid w:val="004253ED"/>
    <w:rsid w:val="00425FD8"/>
    <w:rsid w:val="004261B1"/>
    <w:rsid w:val="00426EDF"/>
    <w:rsid w:val="00430624"/>
    <w:rsid w:val="004308AB"/>
    <w:rsid w:val="004309B6"/>
    <w:rsid w:val="0043136C"/>
    <w:rsid w:val="00432B86"/>
    <w:rsid w:val="00432BAF"/>
    <w:rsid w:val="00433371"/>
    <w:rsid w:val="00434FB7"/>
    <w:rsid w:val="00436310"/>
    <w:rsid w:val="00443934"/>
    <w:rsid w:val="00443962"/>
    <w:rsid w:val="0045101D"/>
    <w:rsid w:val="00455A3D"/>
    <w:rsid w:val="00460357"/>
    <w:rsid w:val="004603FF"/>
    <w:rsid w:val="00461498"/>
    <w:rsid w:val="0046303D"/>
    <w:rsid w:val="00464EDA"/>
    <w:rsid w:val="00465AC3"/>
    <w:rsid w:val="00466B5C"/>
    <w:rsid w:val="00471DC2"/>
    <w:rsid w:val="0047258A"/>
    <w:rsid w:val="00472898"/>
    <w:rsid w:val="004765B5"/>
    <w:rsid w:val="00477621"/>
    <w:rsid w:val="004812D0"/>
    <w:rsid w:val="004828E9"/>
    <w:rsid w:val="004857EC"/>
    <w:rsid w:val="0048592A"/>
    <w:rsid w:val="004861BB"/>
    <w:rsid w:val="0049171A"/>
    <w:rsid w:val="0049194D"/>
    <w:rsid w:val="00493477"/>
    <w:rsid w:val="00493A8E"/>
    <w:rsid w:val="0049402B"/>
    <w:rsid w:val="00495101"/>
    <w:rsid w:val="00495A7C"/>
    <w:rsid w:val="0049642F"/>
    <w:rsid w:val="00496F05"/>
    <w:rsid w:val="004A0A74"/>
    <w:rsid w:val="004A3DF4"/>
    <w:rsid w:val="004A4823"/>
    <w:rsid w:val="004A6F7F"/>
    <w:rsid w:val="004B07A7"/>
    <w:rsid w:val="004B1A95"/>
    <w:rsid w:val="004B1ECC"/>
    <w:rsid w:val="004B334C"/>
    <w:rsid w:val="004B6E31"/>
    <w:rsid w:val="004B7A3B"/>
    <w:rsid w:val="004B7C78"/>
    <w:rsid w:val="004C1533"/>
    <w:rsid w:val="004C1F1A"/>
    <w:rsid w:val="004C28FA"/>
    <w:rsid w:val="004C6D15"/>
    <w:rsid w:val="004C6E04"/>
    <w:rsid w:val="004C796B"/>
    <w:rsid w:val="004D0CBF"/>
    <w:rsid w:val="004D1F81"/>
    <w:rsid w:val="004D2A0C"/>
    <w:rsid w:val="004D363A"/>
    <w:rsid w:val="004D3961"/>
    <w:rsid w:val="004D6E56"/>
    <w:rsid w:val="004D7878"/>
    <w:rsid w:val="004D7E0D"/>
    <w:rsid w:val="004D7E46"/>
    <w:rsid w:val="004E09A5"/>
    <w:rsid w:val="004E18F6"/>
    <w:rsid w:val="004E1A63"/>
    <w:rsid w:val="004E28EA"/>
    <w:rsid w:val="004E2D3F"/>
    <w:rsid w:val="004E33B3"/>
    <w:rsid w:val="004E40C1"/>
    <w:rsid w:val="004E5DB1"/>
    <w:rsid w:val="004E6936"/>
    <w:rsid w:val="004E6DBE"/>
    <w:rsid w:val="004E6E1F"/>
    <w:rsid w:val="004E7553"/>
    <w:rsid w:val="004F0D2F"/>
    <w:rsid w:val="004F1E2C"/>
    <w:rsid w:val="004F283C"/>
    <w:rsid w:val="004F5039"/>
    <w:rsid w:val="004F5315"/>
    <w:rsid w:val="0050021D"/>
    <w:rsid w:val="005014FF"/>
    <w:rsid w:val="005025EE"/>
    <w:rsid w:val="00502BC8"/>
    <w:rsid w:val="005033F0"/>
    <w:rsid w:val="0050472D"/>
    <w:rsid w:val="005062D7"/>
    <w:rsid w:val="00506FC7"/>
    <w:rsid w:val="00510B28"/>
    <w:rsid w:val="00510D25"/>
    <w:rsid w:val="00512DA8"/>
    <w:rsid w:val="00514422"/>
    <w:rsid w:val="0051557F"/>
    <w:rsid w:val="00515AE8"/>
    <w:rsid w:val="00515DDD"/>
    <w:rsid w:val="0051681B"/>
    <w:rsid w:val="00517BED"/>
    <w:rsid w:val="00520717"/>
    <w:rsid w:val="00520E98"/>
    <w:rsid w:val="0052411B"/>
    <w:rsid w:val="00524B39"/>
    <w:rsid w:val="00524F30"/>
    <w:rsid w:val="005259DB"/>
    <w:rsid w:val="00525E3B"/>
    <w:rsid w:val="00530F49"/>
    <w:rsid w:val="00531F4F"/>
    <w:rsid w:val="00532CE8"/>
    <w:rsid w:val="0053394B"/>
    <w:rsid w:val="00540053"/>
    <w:rsid w:val="00541824"/>
    <w:rsid w:val="00541C23"/>
    <w:rsid w:val="00544EC8"/>
    <w:rsid w:val="00547767"/>
    <w:rsid w:val="005504EA"/>
    <w:rsid w:val="00551135"/>
    <w:rsid w:val="005536B0"/>
    <w:rsid w:val="00557DA8"/>
    <w:rsid w:val="0056014D"/>
    <w:rsid w:val="0056041A"/>
    <w:rsid w:val="00560AA5"/>
    <w:rsid w:val="005610DB"/>
    <w:rsid w:val="00563AE2"/>
    <w:rsid w:val="00564331"/>
    <w:rsid w:val="00564853"/>
    <w:rsid w:val="00564FE1"/>
    <w:rsid w:val="0056644B"/>
    <w:rsid w:val="00574A45"/>
    <w:rsid w:val="00580554"/>
    <w:rsid w:val="00582AC2"/>
    <w:rsid w:val="00583414"/>
    <w:rsid w:val="00584BD6"/>
    <w:rsid w:val="00590ABC"/>
    <w:rsid w:val="00592E1A"/>
    <w:rsid w:val="00592FDB"/>
    <w:rsid w:val="00594A2C"/>
    <w:rsid w:val="0059592E"/>
    <w:rsid w:val="00595E94"/>
    <w:rsid w:val="0059798E"/>
    <w:rsid w:val="005A150C"/>
    <w:rsid w:val="005A1E4C"/>
    <w:rsid w:val="005A2237"/>
    <w:rsid w:val="005A2929"/>
    <w:rsid w:val="005A41F1"/>
    <w:rsid w:val="005A55F2"/>
    <w:rsid w:val="005A6092"/>
    <w:rsid w:val="005A64E2"/>
    <w:rsid w:val="005A6EA2"/>
    <w:rsid w:val="005A7466"/>
    <w:rsid w:val="005A76BA"/>
    <w:rsid w:val="005A7972"/>
    <w:rsid w:val="005B14AF"/>
    <w:rsid w:val="005B1A27"/>
    <w:rsid w:val="005B2B3E"/>
    <w:rsid w:val="005B2EC1"/>
    <w:rsid w:val="005B418F"/>
    <w:rsid w:val="005B4A1E"/>
    <w:rsid w:val="005C1361"/>
    <w:rsid w:val="005C179E"/>
    <w:rsid w:val="005C3694"/>
    <w:rsid w:val="005C391F"/>
    <w:rsid w:val="005C46A6"/>
    <w:rsid w:val="005C5199"/>
    <w:rsid w:val="005C6B8D"/>
    <w:rsid w:val="005C6DD2"/>
    <w:rsid w:val="005D1A49"/>
    <w:rsid w:val="005D3BF2"/>
    <w:rsid w:val="005D5A52"/>
    <w:rsid w:val="005E015C"/>
    <w:rsid w:val="005E0492"/>
    <w:rsid w:val="005E1F35"/>
    <w:rsid w:val="005E44AA"/>
    <w:rsid w:val="005E5784"/>
    <w:rsid w:val="005E6A69"/>
    <w:rsid w:val="005E6D3F"/>
    <w:rsid w:val="005E7A54"/>
    <w:rsid w:val="005F123B"/>
    <w:rsid w:val="005F25B1"/>
    <w:rsid w:val="005F2A1D"/>
    <w:rsid w:val="005F5A80"/>
    <w:rsid w:val="005F5B73"/>
    <w:rsid w:val="005F5E7D"/>
    <w:rsid w:val="00602AA7"/>
    <w:rsid w:val="00605D68"/>
    <w:rsid w:val="006071C5"/>
    <w:rsid w:val="00610206"/>
    <w:rsid w:val="00610904"/>
    <w:rsid w:val="006114C8"/>
    <w:rsid w:val="00612CB5"/>
    <w:rsid w:val="00612E4D"/>
    <w:rsid w:val="00612EC8"/>
    <w:rsid w:val="0061439C"/>
    <w:rsid w:val="00616C13"/>
    <w:rsid w:val="00617CC0"/>
    <w:rsid w:val="00622D1C"/>
    <w:rsid w:val="00623065"/>
    <w:rsid w:val="00623362"/>
    <w:rsid w:val="006237D1"/>
    <w:rsid w:val="00624F25"/>
    <w:rsid w:val="00626618"/>
    <w:rsid w:val="006268C7"/>
    <w:rsid w:val="00627EEF"/>
    <w:rsid w:val="00630E06"/>
    <w:rsid w:val="00631C89"/>
    <w:rsid w:val="00632603"/>
    <w:rsid w:val="00632852"/>
    <w:rsid w:val="0063368A"/>
    <w:rsid w:val="00635CF4"/>
    <w:rsid w:val="006365FD"/>
    <w:rsid w:val="0063764A"/>
    <w:rsid w:val="00637C5D"/>
    <w:rsid w:val="00637C73"/>
    <w:rsid w:val="0064187C"/>
    <w:rsid w:val="0064189D"/>
    <w:rsid w:val="006423D7"/>
    <w:rsid w:val="00643543"/>
    <w:rsid w:val="00644456"/>
    <w:rsid w:val="00647732"/>
    <w:rsid w:val="00650109"/>
    <w:rsid w:val="00650F8A"/>
    <w:rsid w:val="00651D3D"/>
    <w:rsid w:val="00652608"/>
    <w:rsid w:val="006544D2"/>
    <w:rsid w:val="00654553"/>
    <w:rsid w:val="00654E49"/>
    <w:rsid w:val="0066404B"/>
    <w:rsid w:val="0066415C"/>
    <w:rsid w:val="00665F70"/>
    <w:rsid w:val="006663D7"/>
    <w:rsid w:val="006672F8"/>
    <w:rsid w:val="006714CE"/>
    <w:rsid w:val="006717F3"/>
    <w:rsid w:val="00671A20"/>
    <w:rsid w:val="00671BF7"/>
    <w:rsid w:val="00672263"/>
    <w:rsid w:val="006749C4"/>
    <w:rsid w:val="006759E4"/>
    <w:rsid w:val="00676081"/>
    <w:rsid w:val="006761E8"/>
    <w:rsid w:val="0067677F"/>
    <w:rsid w:val="00680018"/>
    <w:rsid w:val="006807FB"/>
    <w:rsid w:val="00680F4D"/>
    <w:rsid w:val="00682BD2"/>
    <w:rsid w:val="006835E5"/>
    <w:rsid w:val="00687F16"/>
    <w:rsid w:val="006936C8"/>
    <w:rsid w:val="0069569F"/>
    <w:rsid w:val="00696303"/>
    <w:rsid w:val="0069641F"/>
    <w:rsid w:val="006977D7"/>
    <w:rsid w:val="006A182C"/>
    <w:rsid w:val="006A1CB8"/>
    <w:rsid w:val="006A408A"/>
    <w:rsid w:val="006A4B92"/>
    <w:rsid w:val="006B0047"/>
    <w:rsid w:val="006B004C"/>
    <w:rsid w:val="006B1A21"/>
    <w:rsid w:val="006B1ECA"/>
    <w:rsid w:val="006B33F7"/>
    <w:rsid w:val="006B5E7B"/>
    <w:rsid w:val="006C1EB5"/>
    <w:rsid w:val="006C26FC"/>
    <w:rsid w:val="006C48EC"/>
    <w:rsid w:val="006C4D8D"/>
    <w:rsid w:val="006C4FB5"/>
    <w:rsid w:val="006C5185"/>
    <w:rsid w:val="006D019C"/>
    <w:rsid w:val="006D23FD"/>
    <w:rsid w:val="006D2CC3"/>
    <w:rsid w:val="006D3880"/>
    <w:rsid w:val="006D529F"/>
    <w:rsid w:val="006E0C98"/>
    <w:rsid w:val="006E1EA0"/>
    <w:rsid w:val="006E3D8C"/>
    <w:rsid w:val="006E5C55"/>
    <w:rsid w:val="006E777C"/>
    <w:rsid w:val="006E7C12"/>
    <w:rsid w:val="006F1333"/>
    <w:rsid w:val="006F31AC"/>
    <w:rsid w:val="006F6BF6"/>
    <w:rsid w:val="006F767D"/>
    <w:rsid w:val="00700674"/>
    <w:rsid w:val="00703108"/>
    <w:rsid w:val="00703B07"/>
    <w:rsid w:val="007051D5"/>
    <w:rsid w:val="00705F46"/>
    <w:rsid w:val="0070647F"/>
    <w:rsid w:val="00707088"/>
    <w:rsid w:val="0071024D"/>
    <w:rsid w:val="007111E4"/>
    <w:rsid w:val="00715115"/>
    <w:rsid w:val="00716EB7"/>
    <w:rsid w:val="007170EE"/>
    <w:rsid w:val="007171CC"/>
    <w:rsid w:val="00717739"/>
    <w:rsid w:val="0072207D"/>
    <w:rsid w:val="0072425D"/>
    <w:rsid w:val="00724EC1"/>
    <w:rsid w:val="00725162"/>
    <w:rsid w:val="00725E9B"/>
    <w:rsid w:val="007263B1"/>
    <w:rsid w:val="00726E2E"/>
    <w:rsid w:val="00730740"/>
    <w:rsid w:val="00733B1E"/>
    <w:rsid w:val="00735356"/>
    <w:rsid w:val="00736ABD"/>
    <w:rsid w:val="0073768E"/>
    <w:rsid w:val="007412BF"/>
    <w:rsid w:val="00741D6A"/>
    <w:rsid w:val="007429A7"/>
    <w:rsid w:val="00742DEE"/>
    <w:rsid w:val="007431E2"/>
    <w:rsid w:val="00743CC0"/>
    <w:rsid w:val="00747188"/>
    <w:rsid w:val="00747914"/>
    <w:rsid w:val="00754C82"/>
    <w:rsid w:val="00754D38"/>
    <w:rsid w:val="00756F3B"/>
    <w:rsid w:val="007578D4"/>
    <w:rsid w:val="00760DF8"/>
    <w:rsid w:val="00762CA2"/>
    <w:rsid w:val="00764691"/>
    <w:rsid w:val="00764C17"/>
    <w:rsid w:val="007654A2"/>
    <w:rsid w:val="0077072F"/>
    <w:rsid w:val="00770B04"/>
    <w:rsid w:val="007712AD"/>
    <w:rsid w:val="00771E19"/>
    <w:rsid w:val="007773BB"/>
    <w:rsid w:val="00780975"/>
    <w:rsid w:val="00783975"/>
    <w:rsid w:val="007842EB"/>
    <w:rsid w:val="0078742D"/>
    <w:rsid w:val="007879F5"/>
    <w:rsid w:val="00791F89"/>
    <w:rsid w:val="007921E4"/>
    <w:rsid w:val="0079512E"/>
    <w:rsid w:val="007955B5"/>
    <w:rsid w:val="0079787D"/>
    <w:rsid w:val="007A17F2"/>
    <w:rsid w:val="007A1C0E"/>
    <w:rsid w:val="007A2217"/>
    <w:rsid w:val="007A2F98"/>
    <w:rsid w:val="007A3071"/>
    <w:rsid w:val="007A41F2"/>
    <w:rsid w:val="007B0746"/>
    <w:rsid w:val="007B0B35"/>
    <w:rsid w:val="007B19E1"/>
    <w:rsid w:val="007B2775"/>
    <w:rsid w:val="007B27FB"/>
    <w:rsid w:val="007B3316"/>
    <w:rsid w:val="007B49E0"/>
    <w:rsid w:val="007B552D"/>
    <w:rsid w:val="007B7C12"/>
    <w:rsid w:val="007C05A9"/>
    <w:rsid w:val="007C064F"/>
    <w:rsid w:val="007C077B"/>
    <w:rsid w:val="007C1126"/>
    <w:rsid w:val="007C2036"/>
    <w:rsid w:val="007C263E"/>
    <w:rsid w:val="007C3AF6"/>
    <w:rsid w:val="007C430F"/>
    <w:rsid w:val="007C4B43"/>
    <w:rsid w:val="007C54A7"/>
    <w:rsid w:val="007C56FD"/>
    <w:rsid w:val="007C7568"/>
    <w:rsid w:val="007D1ACF"/>
    <w:rsid w:val="007D1E00"/>
    <w:rsid w:val="007D1F73"/>
    <w:rsid w:val="007D4A97"/>
    <w:rsid w:val="007D4ECE"/>
    <w:rsid w:val="007D5DAB"/>
    <w:rsid w:val="007D6334"/>
    <w:rsid w:val="007E0589"/>
    <w:rsid w:val="007E0865"/>
    <w:rsid w:val="007E2651"/>
    <w:rsid w:val="007E58F0"/>
    <w:rsid w:val="007E7265"/>
    <w:rsid w:val="007F0063"/>
    <w:rsid w:val="007F3226"/>
    <w:rsid w:val="007F4C51"/>
    <w:rsid w:val="007F4F27"/>
    <w:rsid w:val="008018A5"/>
    <w:rsid w:val="0080404F"/>
    <w:rsid w:val="008045AF"/>
    <w:rsid w:val="008047D5"/>
    <w:rsid w:val="008058E8"/>
    <w:rsid w:val="00806707"/>
    <w:rsid w:val="00820095"/>
    <w:rsid w:val="00820233"/>
    <w:rsid w:val="00820490"/>
    <w:rsid w:val="008204E2"/>
    <w:rsid w:val="00820B3A"/>
    <w:rsid w:val="0082238F"/>
    <w:rsid w:val="008252D7"/>
    <w:rsid w:val="00825869"/>
    <w:rsid w:val="0083009F"/>
    <w:rsid w:val="008305C5"/>
    <w:rsid w:val="00831B89"/>
    <w:rsid w:val="008321F5"/>
    <w:rsid w:val="00832EA3"/>
    <w:rsid w:val="00832F89"/>
    <w:rsid w:val="008335A7"/>
    <w:rsid w:val="00833FFA"/>
    <w:rsid w:val="008347E4"/>
    <w:rsid w:val="0083554C"/>
    <w:rsid w:val="0083622D"/>
    <w:rsid w:val="0083647F"/>
    <w:rsid w:val="0083659B"/>
    <w:rsid w:val="00836932"/>
    <w:rsid w:val="00840DA4"/>
    <w:rsid w:val="00845122"/>
    <w:rsid w:val="00846F33"/>
    <w:rsid w:val="008472BB"/>
    <w:rsid w:val="008478E2"/>
    <w:rsid w:val="00850163"/>
    <w:rsid w:val="00850943"/>
    <w:rsid w:val="00850997"/>
    <w:rsid w:val="0085174F"/>
    <w:rsid w:val="008519AA"/>
    <w:rsid w:val="00851ABA"/>
    <w:rsid w:val="008530AA"/>
    <w:rsid w:val="00857859"/>
    <w:rsid w:val="008601D0"/>
    <w:rsid w:val="00860D0D"/>
    <w:rsid w:val="00862B99"/>
    <w:rsid w:val="008638C9"/>
    <w:rsid w:val="00863E0D"/>
    <w:rsid w:val="008651EA"/>
    <w:rsid w:val="00865770"/>
    <w:rsid w:val="00866C09"/>
    <w:rsid w:val="00870915"/>
    <w:rsid w:val="008722F5"/>
    <w:rsid w:val="008727D7"/>
    <w:rsid w:val="00872F53"/>
    <w:rsid w:val="00874EF6"/>
    <w:rsid w:val="00875BAF"/>
    <w:rsid w:val="00875C74"/>
    <w:rsid w:val="008803A4"/>
    <w:rsid w:val="00880A3F"/>
    <w:rsid w:val="00881D7B"/>
    <w:rsid w:val="00882538"/>
    <w:rsid w:val="00882F00"/>
    <w:rsid w:val="00883255"/>
    <w:rsid w:val="008837DD"/>
    <w:rsid w:val="00885BE5"/>
    <w:rsid w:val="0089212E"/>
    <w:rsid w:val="008948A1"/>
    <w:rsid w:val="0089495A"/>
    <w:rsid w:val="00894C38"/>
    <w:rsid w:val="00895D7D"/>
    <w:rsid w:val="00897BDA"/>
    <w:rsid w:val="008A25EC"/>
    <w:rsid w:val="008A4C15"/>
    <w:rsid w:val="008A569F"/>
    <w:rsid w:val="008A7F2F"/>
    <w:rsid w:val="008B0D06"/>
    <w:rsid w:val="008B0D63"/>
    <w:rsid w:val="008B133C"/>
    <w:rsid w:val="008B1748"/>
    <w:rsid w:val="008B1B21"/>
    <w:rsid w:val="008B43FC"/>
    <w:rsid w:val="008B58EC"/>
    <w:rsid w:val="008B7E5C"/>
    <w:rsid w:val="008C0FF9"/>
    <w:rsid w:val="008C11A6"/>
    <w:rsid w:val="008C2B89"/>
    <w:rsid w:val="008C4D49"/>
    <w:rsid w:val="008C6C0D"/>
    <w:rsid w:val="008C7791"/>
    <w:rsid w:val="008D0D9C"/>
    <w:rsid w:val="008D1C5B"/>
    <w:rsid w:val="008D3CB2"/>
    <w:rsid w:val="008D516F"/>
    <w:rsid w:val="008E00F4"/>
    <w:rsid w:val="008E24B5"/>
    <w:rsid w:val="008E2CE3"/>
    <w:rsid w:val="008E372E"/>
    <w:rsid w:val="008E3A69"/>
    <w:rsid w:val="008E4458"/>
    <w:rsid w:val="008E69AC"/>
    <w:rsid w:val="008E6F26"/>
    <w:rsid w:val="008E7670"/>
    <w:rsid w:val="008E7CAD"/>
    <w:rsid w:val="008F0FB4"/>
    <w:rsid w:val="008F126B"/>
    <w:rsid w:val="008F1BFB"/>
    <w:rsid w:val="008F342C"/>
    <w:rsid w:val="008F63E5"/>
    <w:rsid w:val="008F6419"/>
    <w:rsid w:val="008F6878"/>
    <w:rsid w:val="008F71DE"/>
    <w:rsid w:val="009002CA"/>
    <w:rsid w:val="00901099"/>
    <w:rsid w:val="00901BF8"/>
    <w:rsid w:val="00901C2A"/>
    <w:rsid w:val="00901D70"/>
    <w:rsid w:val="00901E49"/>
    <w:rsid w:val="009035CD"/>
    <w:rsid w:val="00911AC4"/>
    <w:rsid w:val="009122C7"/>
    <w:rsid w:val="00914A6E"/>
    <w:rsid w:val="00916A31"/>
    <w:rsid w:val="00917538"/>
    <w:rsid w:val="00920D40"/>
    <w:rsid w:val="00921265"/>
    <w:rsid w:val="00921283"/>
    <w:rsid w:val="00922AF0"/>
    <w:rsid w:val="0092692E"/>
    <w:rsid w:val="0093032F"/>
    <w:rsid w:val="00932048"/>
    <w:rsid w:val="00933F5D"/>
    <w:rsid w:val="00934B49"/>
    <w:rsid w:val="00935D64"/>
    <w:rsid w:val="00936D74"/>
    <w:rsid w:val="00937020"/>
    <w:rsid w:val="00937B3E"/>
    <w:rsid w:val="00940306"/>
    <w:rsid w:val="00940813"/>
    <w:rsid w:val="00945205"/>
    <w:rsid w:val="00945E5B"/>
    <w:rsid w:val="009461CB"/>
    <w:rsid w:val="009463C2"/>
    <w:rsid w:val="00947461"/>
    <w:rsid w:val="00952891"/>
    <w:rsid w:val="0095346F"/>
    <w:rsid w:val="00953473"/>
    <w:rsid w:val="00953D4A"/>
    <w:rsid w:val="00954C7C"/>
    <w:rsid w:val="009552F9"/>
    <w:rsid w:val="00955383"/>
    <w:rsid w:val="00956099"/>
    <w:rsid w:val="009563D8"/>
    <w:rsid w:val="00960082"/>
    <w:rsid w:val="009620D5"/>
    <w:rsid w:val="00966377"/>
    <w:rsid w:val="009669A1"/>
    <w:rsid w:val="00966E07"/>
    <w:rsid w:val="00970233"/>
    <w:rsid w:val="009703B6"/>
    <w:rsid w:val="00971EF1"/>
    <w:rsid w:val="009723E2"/>
    <w:rsid w:val="009773DF"/>
    <w:rsid w:val="00977AEE"/>
    <w:rsid w:val="009803F3"/>
    <w:rsid w:val="00980FCF"/>
    <w:rsid w:val="009811DC"/>
    <w:rsid w:val="009824A3"/>
    <w:rsid w:val="00984100"/>
    <w:rsid w:val="009851C2"/>
    <w:rsid w:val="00985A2F"/>
    <w:rsid w:val="00986645"/>
    <w:rsid w:val="00992A47"/>
    <w:rsid w:val="0099318D"/>
    <w:rsid w:val="00995498"/>
    <w:rsid w:val="0099549A"/>
    <w:rsid w:val="0099654D"/>
    <w:rsid w:val="00997A47"/>
    <w:rsid w:val="00997BC3"/>
    <w:rsid w:val="009A16F9"/>
    <w:rsid w:val="009A3F6E"/>
    <w:rsid w:val="009A4DCA"/>
    <w:rsid w:val="009A5A10"/>
    <w:rsid w:val="009A64FB"/>
    <w:rsid w:val="009B5657"/>
    <w:rsid w:val="009B6CEB"/>
    <w:rsid w:val="009B7468"/>
    <w:rsid w:val="009C0442"/>
    <w:rsid w:val="009C11AA"/>
    <w:rsid w:val="009C4400"/>
    <w:rsid w:val="009C44CC"/>
    <w:rsid w:val="009C4A7B"/>
    <w:rsid w:val="009C5C7D"/>
    <w:rsid w:val="009C6819"/>
    <w:rsid w:val="009C6CCD"/>
    <w:rsid w:val="009C7837"/>
    <w:rsid w:val="009C7872"/>
    <w:rsid w:val="009D10D8"/>
    <w:rsid w:val="009D1144"/>
    <w:rsid w:val="009D1890"/>
    <w:rsid w:val="009D1F28"/>
    <w:rsid w:val="009D24A5"/>
    <w:rsid w:val="009D2C4B"/>
    <w:rsid w:val="009D2E98"/>
    <w:rsid w:val="009D3EA5"/>
    <w:rsid w:val="009D442E"/>
    <w:rsid w:val="009D6156"/>
    <w:rsid w:val="009D6456"/>
    <w:rsid w:val="009D7B47"/>
    <w:rsid w:val="009E09A2"/>
    <w:rsid w:val="009E3371"/>
    <w:rsid w:val="009E3404"/>
    <w:rsid w:val="009F0FCF"/>
    <w:rsid w:val="009F32AB"/>
    <w:rsid w:val="009F386E"/>
    <w:rsid w:val="009F3ED9"/>
    <w:rsid w:val="009F43BA"/>
    <w:rsid w:val="009F4606"/>
    <w:rsid w:val="009F730D"/>
    <w:rsid w:val="009F7D77"/>
    <w:rsid w:val="00A02789"/>
    <w:rsid w:val="00A04C13"/>
    <w:rsid w:val="00A05DFF"/>
    <w:rsid w:val="00A10E8E"/>
    <w:rsid w:val="00A1190B"/>
    <w:rsid w:val="00A125D8"/>
    <w:rsid w:val="00A12EB7"/>
    <w:rsid w:val="00A1394F"/>
    <w:rsid w:val="00A15646"/>
    <w:rsid w:val="00A15A6B"/>
    <w:rsid w:val="00A16076"/>
    <w:rsid w:val="00A1798F"/>
    <w:rsid w:val="00A17E78"/>
    <w:rsid w:val="00A21E06"/>
    <w:rsid w:val="00A23933"/>
    <w:rsid w:val="00A239C9"/>
    <w:rsid w:val="00A24A69"/>
    <w:rsid w:val="00A25CF4"/>
    <w:rsid w:val="00A26B05"/>
    <w:rsid w:val="00A26C8A"/>
    <w:rsid w:val="00A27047"/>
    <w:rsid w:val="00A3088B"/>
    <w:rsid w:val="00A3172F"/>
    <w:rsid w:val="00A32DBE"/>
    <w:rsid w:val="00A33863"/>
    <w:rsid w:val="00A368E4"/>
    <w:rsid w:val="00A36D11"/>
    <w:rsid w:val="00A36E92"/>
    <w:rsid w:val="00A40E18"/>
    <w:rsid w:val="00A4428E"/>
    <w:rsid w:val="00A4573C"/>
    <w:rsid w:val="00A46A2A"/>
    <w:rsid w:val="00A473B0"/>
    <w:rsid w:val="00A50C00"/>
    <w:rsid w:val="00A51A54"/>
    <w:rsid w:val="00A521E1"/>
    <w:rsid w:val="00A5434B"/>
    <w:rsid w:val="00A57F84"/>
    <w:rsid w:val="00A57FD3"/>
    <w:rsid w:val="00A61C57"/>
    <w:rsid w:val="00A624BC"/>
    <w:rsid w:val="00A64CB3"/>
    <w:rsid w:val="00A64EC4"/>
    <w:rsid w:val="00A650B1"/>
    <w:rsid w:val="00A650C8"/>
    <w:rsid w:val="00A65614"/>
    <w:rsid w:val="00A672C9"/>
    <w:rsid w:val="00A730D3"/>
    <w:rsid w:val="00A730E8"/>
    <w:rsid w:val="00A73CEB"/>
    <w:rsid w:val="00A74A41"/>
    <w:rsid w:val="00A81AA5"/>
    <w:rsid w:val="00A82895"/>
    <w:rsid w:val="00A83091"/>
    <w:rsid w:val="00A90446"/>
    <w:rsid w:val="00A90D9E"/>
    <w:rsid w:val="00A9116E"/>
    <w:rsid w:val="00A9369A"/>
    <w:rsid w:val="00A94D95"/>
    <w:rsid w:val="00A979D5"/>
    <w:rsid w:val="00AA1C40"/>
    <w:rsid w:val="00AA3B8D"/>
    <w:rsid w:val="00AA5962"/>
    <w:rsid w:val="00AA7412"/>
    <w:rsid w:val="00AB1209"/>
    <w:rsid w:val="00AB6313"/>
    <w:rsid w:val="00AB681A"/>
    <w:rsid w:val="00AB7694"/>
    <w:rsid w:val="00AC0AB7"/>
    <w:rsid w:val="00AC1AF8"/>
    <w:rsid w:val="00AC318E"/>
    <w:rsid w:val="00AC4F6F"/>
    <w:rsid w:val="00AC597E"/>
    <w:rsid w:val="00AD09B0"/>
    <w:rsid w:val="00AD0BBE"/>
    <w:rsid w:val="00AD16D3"/>
    <w:rsid w:val="00AD2E1A"/>
    <w:rsid w:val="00AD4A39"/>
    <w:rsid w:val="00AD4CF3"/>
    <w:rsid w:val="00AD4EF8"/>
    <w:rsid w:val="00AD5667"/>
    <w:rsid w:val="00AD61EF"/>
    <w:rsid w:val="00AD67E6"/>
    <w:rsid w:val="00AD75C8"/>
    <w:rsid w:val="00AE077A"/>
    <w:rsid w:val="00AE1B26"/>
    <w:rsid w:val="00AE1B9D"/>
    <w:rsid w:val="00AE2120"/>
    <w:rsid w:val="00AE3071"/>
    <w:rsid w:val="00AE3E8C"/>
    <w:rsid w:val="00AE6ED9"/>
    <w:rsid w:val="00AF07B0"/>
    <w:rsid w:val="00AF1E36"/>
    <w:rsid w:val="00AF2232"/>
    <w:rsid w:val="00AF2A19"/>
    <w:rsid w:val="00AF3A80"/>
    <w:rsid w:val="00AF5759"/>
    <w:rsid w:val="00AF65DE"/>
    <w:rsid w:val="00B00C9B"/>
    <w:rsid w:val="00B01400"/>
    <w:rsid w:val="00B02919"/>
    <w:rsid w:val="00B0370F"/>
    <w:rsid w:val="00B03E78"/>
    <w:rsid w:val="00B03FFA"/>
    <w:rsid w:val="00B0406B"/>
    <w:rsid w:val="00B060DC"/>
    <w:rsid w:val="00B0688C"/>
    <w:rsid w:val="00B06E6D"/>
    <w:rsid w:val="00B11736"/>
    <w:rsid w:val="00B117F9"/>
    <w:rsid w:val="00B12E5C"/>
    <w:rsid w:val="00B175D8"/>
    <w:rsid w:val="00B17A05"/>
    <w:rsid w:val="00B22A70"/>
    <w:rsid w:val="00B25E6C"/>
    <w:rsid w:val="00B2623F"/>
    <w:rsid w:val="00B263F2"/>
    <w:rsid w:val="00B27464"/>
    <w:rsid w:val="00B27A75"/>
    <w:rsid w:val="00B314B8"/>
    <w:rsid w:val="00B31E1F"/>
    <w:rsid w:val="00B34123"/>
    <w:rsid w:val="00B34525"/>
    <w:rsid w:val="00B3452D"/>
    <w:rsid w:val="00B3560B"/>
    <w:rsid w:val="00B361BA"/>
    <w:rsid w:val="00B37DF8"/>
    <w:rsid w:val="00B403C5"/>
    <w:rsid w:val="00B42635"/>
    <w:rsid w:val="00B433C9"/>
    <w:rsid w:val="00B43586"/>
    <w:rsid w:val="00B46213"/>
    <w:rsid w:val="00B47C42"/>
    <w:rsid w:val="00B50336"/>
    <w:rsid w:val="00B506DC"/>
    <w:rsid w:val="00B51507"/>
    <w:rsid w:val="00B52E09"/>
    <w:rsid w:val="00B55C34"/>
    <w:rsid w:val="00B568E9"/>
    <w:rsid w:val="00B572E4"/>
    <w:rsid w:val="00B578E1"/>
    <w:rsid w:val="00B61A05"/>
    <w:rsid w:val="00B61AE8"/>
    <w:rsid w:val="00B625E7"/>
    <w:rsid w:val="00B646D8"/>
    <w:rsid w:val="00B64935"/>
    <w:rsid w:val="00B668B5"/>
    <w:rsid w:val="00B70337"/>
    <w:rsid w:val="00B70F7A"/>
    <w:rsid w:val="00B71CB7"/>
    <w:rsid w:val="00B72B8C"/>
    <w:rsid w:val="00B72E9D"/>
    <w:rsid w:val="00B740D3"/>
    <w:rsid w:val="00B74DD4"/>
    <w:rsid w:val="00B772A6"/>
    <w:rsid w:val="00B84B34"/>
    <w:rsid w:val="00B8749C"/>
    <w:rsid w:val="00B9025E"/>
    <w:rsid w:val="00B90F27"/>
    <w:rsid w:val="00B92A52"/>
    <w:rsid w:val="00B94270"/>
    <w:rsid w:val="00B954B0"/>
    <w:rsid w:val="00B963E3"/>
    <w:rsid w:val="00B97512"/>
    <w:rsid w:val="00BA00DD"/>
    <w:rsid w:val="00BA0857"/>
    <w:rsid w:val="00BA2098"/>
    <w:rsid w:val="00BB1D2F"/>
    <w:rsid w:val="00BB3321"/>
    <w:rsid w:val="00BB3610"/>
    <w:rsid w:val="00BB434A"/>
    <w:rsid w:val="00BB4A56"/>
    <w:rsid w:val="00BB4F71"/>
    <w:rsid w:val="00BB61F9"/>
    <w:rsid w:val="00BC1AEF"/>
    <w:rsid w:val="00BC215C"/>
    <w:rsid w:val="00BC25FE"/>
    <w:rsid w:val="00BC2621"/>
    <w:rsid w:val="00BC2627"/>
    <w:rsid w:val="00BC26C5"/>
    <w:rsid w:val="00BC3546"/>
    <w:rsid w:val="00BC4115"/>
    <w:rsid w:val="00BC4500"/>
    <w:rsid w:val="00BC5244"/>
    <w:rsid w:val="00BD01B8"/>
    <w:rsid w:val="00BD4AB5"/>
    <w:rsid w:val="00BD6070"/>
    <w:rsid w:val="00BD65C2"/>
    <w:rsid w:val="00BD66C7"/>
    <w:rsid w:val="00BD7E28"/>
    <w:rsid w:val="00BE048A"/>
    <w:rsid w:val="00BE0CD1"/>
    <w:rsid w:val="00BE2C20"/>
    <w:rsid w:val="00BE5448"/>
    <w:rsid w:val="00BE6B46"/>
    <w:rsid w:val="00BF0B23"/>
    <w:rsid w:val="00BF1016"/>
    <w:rsid w:val="00BF12BB"/>
    <w:rsid w:val="00BF4C25"/>
    <w:rsid w:val="00C023BA"/>
    <w:rsid w:val="00C03F02"/>
    <w:rsid w:val="00C04AAB"/>
    <w:rsid w:val="00C057FF"/>
    <w:rsid w:val="00C07FC8"/>
    <w:rsid w:val="00C10514"/>
    <w:rsid w:val="00C13190"/>
    <w:rsid w:val="00C13E17"/>
    <w:rsid w:val="00C141C2"/>
    <w:rsid w:val="00C14C96"/>
    <w:rsid w:val="00C15AF5"/>
    <w:rsid w:val="00C15C8D"/>
    <w:rsid w:val="00C16187"/>
    <w:rsid w:val="00C1632E"/>
    <w:rsid w:val="00C1715B"/>
    <w:rsid w:val="00C17971"/>
    <w:rsid w:val="00C17E50"/>
    <w:rsid w:val="00C17F49"/>
    <w:rsid w:val="00C20305"/>
    <w:rsid w:val="00C20427"/>
    <w:rsid w:val="00C23443"/>
    <w:rsid w:val="00C248FA"/>
    <w:rsid w:val="00C30D1E"/>
    <w:rsid w:val="00C330EE"/>
    <w:rsid w:val="00C33490"/>
    <w:rsid w:val="00C345CE"/>
    <w:rsid w:val="00C34DC0"/>
    <w:rsid w:val="00C353AD"/>
    <w:rsid w:val="00C43DEA"/>
    <w:rsid w:val="00C4514E"/>
    <w:rsid w:val="00C52A7E"/>
    <w:rsid w:val="00C566AD"/>
    <w:rsid w:val="00C5670E"/>
    <w:rsid w:val="00C602F2"/>
    <w:rsid w:val="00C60BCA"/>
    <w:rsid w:val="00C61A42"/>
    <w:rsid w:val="00C61C79"/>
    <w:rsid w:val="00C62A72"/>
    <w:rsid w:val="00C6332E"/>
    <w:rsid w:val="00C63818"/>
    <w:rsid w:val="00C642B1"/>
    <w:rsid w:val="00C70386"/>
    <w:rsid w:val="00C70F6D"/>
    <w:rsid w:val="00C74F26"/>
    <w:rsid w:val="00C75F29"/>
    <w:rsid w:val="00C804B8"/>
    <w:rsid w:val="00C80A8E"/>
    <w:rsid w:val="00C80DF0"/>
    <w:rsid w:val="00C817DA"/>
    <w:rsid w:val="00C818E7"/>
    <w:rsid w:val="00C81E30"/>
    <w:rsid w:val="00C8283D"/>
    <w:rsid w:val="00C84199"/>
    <w:rsid w:val="00C84497"/>
    <w:rsid w:val="00C90F43"/>
    <w:rsid w:val="00C92029"/>
    <w:rsid w:val="00C93DE8"/>
    <w:rsid w:val="00C94D44"/>
    <w:rsid w:val="00C95AB0"/>
    <w:rsid w:val="00C97067"/>
    <w:rsid w:val="00C970CB"/>
    <w:rsid w:val="00CA1B65"/>
    <w:rsid w:val="00CA383B"/>
    <w:rsid w:val="00CA4992"/>
    <w:rsid w:val="00CA570A"/>
    <w:rsid w:val="00CA751C"/>
    <w:rsid w:val="00CB10DA"/>
    <w:rsid w:val="00CB23C0"/>
    <w:rsid w:val="00CB6431"/>
    <w:rsid w:val="00CB6840"/>
    <w:rsid w:val="00CB7960"/>
    <w:rsid w:val="00CC3684"/>
    <w:rsid w:val="00CC4ADE"/>
    <w:rsid w:val="00CC5099"/>
    <w:rsid w:val="00CC5E0D"/>
    <w:rsid w:val="00CC688F"/>
    <w:rsid w:val="00CC6FA9"/>
    <w:rsid w:val="00CD024F"/>
    <w:rsid w:val="00CD07E8"/>
    <w:rsid w:val="00CD0A08"/>
    <w:rsid w:val="00CD1586"/>
    <w:rsid w:val="00CD187D"/>
    <w:rsid w:val="00CD1962"/>
    <w:rsid w:val="00CD1E43"/>
    <w:rsid w:val="00CD33F5"/>
    <w:rsid w:val="00CD43B8"/>
    <w:rsid w:val="00CD573B"/>
    <w:rsid w:val="00CD5F32"/>
    <w:rsid w:val="00CD63BB"/>
    <w:rsid w:val="00CD7065"/>
    <w:rsid w:val="00CD7100"/>
    <w:rsid w:val="00CD7D0F"/>
    <w:rsid w:val="00CE065A"/>
    <w:rsid w:val="00CE0AD2"/>
    <w:rsid w:val="00CE1516"/>
    <w:rsid w:val="00CE4DFD"/>
    <w:rsid w:val="00CE50A1"/>
    <w:rsid w:val="00CE5635"/>
    <w:rsid w:val="00CE70A4"/>
    <w:rsid w:val="00CE7852"/>
    <w:rsid w:val="00CF0B61"/>
    <w:rsid w:val="00CF2FAB"/>
    <w:rsid w:val="00CF442D"/>
    <w:rsid w:val="00CF5E2A"/>
    <w:rsid w:val="00D004D0"/>
    <w:rsid w:val="00D02B48"/>
    <w:rsid w:val="00D03884"/>
    <w:rsid w:val="00D03D8A"/>
    <w:rsid w:val="00D049DB"/>
    <w:rsid w:val="00D06E7C"/>
    <w:rsid w:val="00D074CD"/>
    <w:rsid w:val="00D1023E"/>
    <w:rsid w:val="00D1115E"/>
    <w:rsid w:val="00D1245A"/>
    <w:rsid w:val="00D12531"/>
    <w:rsid w:val="00D15B30"/>
    <w:rsid w:val="00D1736A"/>
    <w:rsid w:val="00D22C55"/>
    <w:rsid w:val="00D24509"/>
    <w:rsid w:val="00D35D1F"/>
    <w:rsid w:val="00D40B00"/>
    <w:rsid w:val="00D42B41"/>
    <w:rsid w:val="00D42C72"/>
    <w:rsid w:val="00D4315D"/>
    <w:rsid w:val="00D4554F"/>
    <w:rsid w:val="00D46EF5"/>
    <w:rsid w:val="00D51FD6"/>
    <w:rsid w:val="00D52028"/>
    <w:rsid w:val="00D52FE5"/>
    <w:rsid w:val="00D539B6"/>
    <w:rsid w:val="00D57465"/>
    <w:rsid w:val="00D5786B"/>
    <w:rsid w:val="00D57C8D"/>
    <w:rsid w:val="00D6122B"/>
    <w:rsid w:val="00D617AB"/>
    <w:rsid w:val="00D629D4"/>
    <w:rsid w:val="00D62C30"/>
    <w:rsid w:val="00D7465B"/>
    <w:rsid w:val="00D74CA7"/>
    <w:rsid w:val="00D7796B"/>
    <w:rsid w:val="00D84179"/>
    <w:rsid w:val="00D841CB"/>
    <w:rsid w:val="00D87584"/>
    <w:rsid w:val="00D879A5"/>
    <w:rsid w:val="00D904FB"/>
    <w:rsid w:val="00D90A18"/>
    <w:rsid w:val="00D945BB"/>
    <w:rsid w:val="00D95121"/>
    <w:rsid w:val="00D96FF2"/>
    <w:rsid w:val="00D97D81"/>
    <w:rsid w:val="00DA23CF"/>
    <w:rsid w:val="00DA2930"/>
    <w:rsid w:val="00DA3BAE"/>
    <w:rsid w:val="00DA58E7"/>
    <w:rsid w:val="00DA6588"/>
    <w:rsid w:val="00DA7270"/>
    <w:rsid w:val="00DA78EB"/>
    <w:rsid w:val="00DA7C7B"/>
    <w:rsid w:val="00DB0188"/>
    <w:rsid w:val="00DB02ED"/>
    <w:rsid w:val="00DB2339"/>
    <w:rsid w:val="00DB3B76"/>
    <w:rsid w:val="00DB4C15"/>
    <w:rsid w:val="00DB654D"/>
    <w:rsid w:val="00DB6B71"/>
    <w:rsid w:val="00DC195D"/>
    <w:rsid w:val="00DC2BF8"/>
    <w:rsid w:val="00DC3345"/>
    <w:rsid w:val="00DC4022"/>
    <w:rsid w:val="00DC53C8"/>
    <w:rsid w:val="00DC61BC"/>
    <w:rsid w:val="00DC6C09"/>
    <w:rsid w:val="00DD2818"/>
    <w:rsid w:val="00DD2CD0"/>
    <w:rsid w:val="00DD3743"/>
    <w:rsid w:val="00DD4BDF"/>
    <w:rsid w:val="00DD5977"/>
    <w:rsid w:val="00DD5E82"/>
    <w:rsid w:val="00DE0301"/>
    <w:rsid w:val="00DE224F"/>
    <w:rsid w:val="00DE3B14"/>
    <w:rsid w:val="00DE3F03"/>
    <w:rsid w:val="00DE4786"/>
    <w:rsid w:val="00DE52D6"/>
    <w:rsid w:val="00DE58EF"/>
    <w:rsid w:val="00DF3AE6"/>
    <w:rsid w:val="00DF4611"/>
    <w:rsid w:val="00DF6D39"/>
    <w:rsid w:val="00DF7E4A"/>
    <w:rsid w:val="00E00314"/>
    <w:rsid w:val="00E0069A"/>
    <w:rsid w:val="00E044AC"/>
    <w:rsid w:val="00E05EBB"/>
    <w:rsid w:val="00E10091"/>
    <w:rsid w:val="00E1046A"/>
    <w:rsid w:val="00E11D13"/>
    <w:rsid w:val="00E1273B"/>
    <w:rsid w:val="00E12ED2"/>
    <w:rsid w:val="00E147FA"/>
    <w:rsid w:val="00E14BDD"/>
    <w:rsid w:val="00E15159"/>
    <w:rsid w:val="00E16386"/>
    <w:rsid w:val="00E16533"/>
    <w:rsid w:val="00E20888"/>
    <w:rsid w:val="00E23214"/>
    <w:rsid w:val="00E24C2E"/>
    <w:rsid w:val="00E2532F"/>
    <w:rsid w:val="00E25784"/>
    <w:rsid w:val="00E303EF"/>
    <w:rsid w:val="00E3052D"/>
    <w:rsid w:val="00E3270C"/>
    <w:rsid w:val="00E3376B"/>
    <w:rsid w:val="00E3467C"/>
    <w:rsid w:val="00E3651F"/>
    <w:rsid w:val="00E379ED"/>
    <w:rsid w:val="00E37B13"/>
    <w:rsid w:val="00E427BD"/>
    <w:rsid w:val="00E432C2"/>
    <w:rsid w:val="00E45A14"/>
    <w:rsid w:val="00E4666D"/>
    <w:rsid w:val="00E472D2"/>
    <w:rsid w:val="00E50AF6"/>
    <w:rsid w:val="00E524E5"/>
    <w:rsid w:val="00E52938"/>
    <w:rsid w:val="00E52BF1"/>
    <w:rsid w:val="00E544EC"/>
    <w:rsid w:val="00E5594B"/>
    <w:rsid w:val="00E5737D"/>
    <w:rsid w:val="00E57823"/>
    <w:rsid w:val="00E630A0"/>
    <w:rsid w:val="00E654AD"/>
    <w:rsid w:val="00E66F38"/>
    <w:rsid w:val="00E67357"/>
    <w:rsid w:val="00E706D1"/>
    <w:rsid w:val="00E708A4"/>
    <w:rsid w:val="00E70FEB"/>
    <w:rsid w:val="00E70FF3"/>
    <w:rsid w:val="00E7314F"/>
    <w:rsid w:val="00E7321A"/>
    <w:rsid w:val="00E75BEE"/>
    <w:rsid w:val="00E76699"/>
    <w:rsid w:val="00E76BE1"/>
    <w:rsid w:val="00E8150E"/>
    <w:rsid w:val="00E81B2C"/>
    <w:rsid w:val="00E8415C"/>
    <w:rsid w:val="00E8627E"/>
    <w:rsid w:val="00E902D7"/>
    <w:rsid w:val="00E920FD"/>
    <w:rsid w:val="00E92F63"/>
    <w:rsid w:val="00E93125"/>
    <w:rsid w:val="00E931CE"/>
    <w:rsid w:val="00E93910"/>
    <w:rsid w:val="00E94A48"/>
    <w:rsid w:val="00E97568"/>
    <w:rsid w:val="00E97A8F"/>
    <w:rsid w:val="00EA3060"/>
    <w:rsid w:val="00EA30A0"/>
    <w:rsid w:val="00EA55AB"/>
    <w:rsid w:val="00EA5B24"/>
    <w:rsid w:val="00EA6089"/>
    <w:rsid w:val="00EA6325"/>
    <w:rsid w:val="00EA7CF2"/>
    <w:rsid w:val="00EB03C7"/>
    <w:rsid w:val="00EB1C4F"/>
    <w:rsid w:val="00EB1E49"/>
    <w:rsid w:val="00EB279A"/>
    <w:rsid w:val="00EB2AE2"/>
    <w:rsid w:val="00EB2C35"/>
    <w:rsid w:val="00EB6A8A"/>
    <w:rsid w:val="00EB6F7E"/>
    <w:rsid w:val="00EB7013"/>
    <w:rsid w:val="00EC01B6"/>
    <w:rsid w:val="00EC067A"/>
    <w:rsid w:val="00EC1584"/>
    <w:rsid w:val="00EC26B2"/>
    <w:rsid w:val="00EC7454"/>
    <w:rsid w:val="00ED2038"/>
    <w:rsid w:val="00ED5F8D"/>
    <w:rsid w:val="00ED6F54"/>
    <w:rsid w:val="00ED7B5A"/>
    <w:rsid w:val="00EE0889"/>
    <w:rsid w:val="00EE59F6"/>
    <w:rsid w:val="00EE6622"/>
    <w:rsid w:val="00EE7D9A"/>
    <w:rsid w:val="00EF25A0"/>
    <w:rsid w:val="00EF3EE6"/>
    <w:rsid w:val="00EF4CCA"/>
    <w:rsid w:val="00EF70CF"/>
    <w:rsid w:val="00EF756A"/>
    <w:rsid w:val="00F00E26"/>
    <w:rsid w:val="00F01978"/>
    <w:rsid w:val="00F019D0"/>
    <w:rsid w:val="00F0251E"/>
    <w:rsid w:val="00F04D78"/>
    <w:rsid w:val="00F06A99"/>
    <w:rsid w:val="00F07ACE"/>
    <w:rsid w:val="00F10F48"/>
    <w:rsid w:val="00F11D6B"/>
    <w:rsid w:val="00F13434"/>
    <w:rsid w:val="00F13A37"/>
    <w:rsid w:val="00F13F61"/>
    <w:rsid w:val="00F17534"/>
    <w:rsid w:val="00F2029A"/>
    <w:rsid w:val="00F20E9D"/>
    <w:rsid w:val="00F229D1"/>
    <w:rsid w:val="00F22D82"/>
    <w:rsid w:val="00F2319A"/>
    <w:rsid w:val="00F23C25"/>
    <w:rsid w:val="00F243B8"/>
    <w:rsid w:val="00F2487A"/>
    <w:rsid w:val="00F252E4"/>
    <w:rsid w:val="00F2781F"/>
    <w:rsid w:val="00F31182"/>
    <w:rsid w:val="00F32A51"/>
    <w:rsid w:val="00F32B47"/>
    <w:rsid w:val="00F34A22"/>
    <w:rsid w:val="00F35428"/>
    <w:rsid w:val="00F35778"/>
    <w:rsid w:val="00F35A4D"/>
    <w:rsid w:val="00F36428"/>
    <w:rsid w:val="00F3720B"/>
    <w:rsid w:val="00F42BF3"/>
    <w:rsid w:val="00F44C37"/>
    <w:rsid w:val="00F44C77"/>
    <w:rsid w:val="00F46C97"/>
    <w:rsid w:val="00F46CE2"/>
    <w:rsid w:val="00F4750E"/>
    <w:rsid w:val="00F50140"/>
    <w:rsid w:val="00F5063E"/>
    <w:rsid w:val="00F50EEF"/>
    <w:rsid w:val="00F51AB0"/>
    <w:rsid w:val="00F53758"/>
    <w:rsid w:val="00F53AB4"/>
    <w:rsid w:val="00F53B81"/>
    <w:rsid w:val="00F53F39"/>
    <w:rsid w:val="00F54548"/>
    <w:rsid w:val="00F559E0"/>
    <w:rsid w:val="00F56FE9"/>
    <w:rsid w:val="00F61900"/>
    <w:rsid w:val="00F6244E"/>
    <w:rsid w:val="00F642EA"/>
    <w:rsid w:val="00F65185"/>
    <w:rsid w:val="00F67324"/>
    <w:rsid w:val="00F678C7"/>
    <w:rsid w:val="00F7112D"/>
    <w:rsid w:val="00F722F7"/>
    <w:rsid w:val="00F76A28"/>
    <w:rsid w:val="00F77F3F"/>
    <w:rsid w:val="00F81023"/>
    <w:rsid w:val="00F84EAC"/>
    <w:rsid w:val="00F85AD8"/>
    <w:rsid w:val="00F86AF8"/>
    <w:rsid w:val="00F87BFC"/>
    <w:rsid w:val="00F90D78"/>
    <w:rsid w:val="00F926A3"/>
    <w:rsid w:val="00F93A95"/>
    <w:rsid w:val="00F956E2"/>
    <w:rsid w:val="00F96203"/>
    <w:rsid w:val="00F96849"/>
    <w:rsid w:val="00F96AD8"/>
    <w:rsid w:val="00F97E97"/>
    <w:rsid w:val="00FA4444"/>
    <w:rsid w:val="00FA55A4"/>
    <w:rsid w:val="00FA649B"/>
    <w:rsid w:val="00FA64DD"/>
    <w:rsid w:val="00FB00DF"/>
    <w:rsid w:val="00FB0229"/>
    <w:rsid w:val="00FB07B5"/>
    <w:rsid w:val="00FB0BCF"/>
    <w:rsid w:val="00FB0C61"/>
    <w:rsid w:val="00FB2DD4"/>
    <w:rsid w:val="00FB3053"/>
    <w:rsid w:val="00FB43D6"/>
    <w:rsid w:val="00FB7566"/>
    <w:rsid w:val="00FB7BA5"/>
    <w:rsid w:val="00FC2235"/>
    <w:rsid w:val="00FC2934"/>
    <w:rsid w:val="00FC3A48"/>
    <w:rsid w:val="00FC43C9"/>
    <w:rsid w:val="00FC479D"/>
    <w:rsid w:val="00FC6F88"/>
    <w:rsid w:val="00FD0605"/>
    <w:rsid w:val="00FD0E19"/>
    <w:rsid w:val="00FD1693"/>
    <w:rsid w:val="00FD20E0"/>
    <w:rsid w:val="00FD2366"/>
    <w:rsid w:val="00FD4DE5"/>
    <w:rsid w:val="00FD52CD"/>
    <w:rsid w:val="00FD5470"/>
    <w:rsid w:val="00FD56C4"/>
    <w:rsid w:val="00FE2D5D"/>
    <w:rsid w:val="00FE317F"/>
    <w:rsid w:val="00FE337C"/>
    <w:rsid w:val="00FE35F4"/>
    <w:rsid w:val="00FE3C74"/>
    <w:rsid w:val="00FE5D7D"/>
    <w:rsid w:val="00FF206F"/>
    <w:rsid w:val="00FF5484"/>
    <w:rsid w:val="00FF5ED4"/>
    <w:rsid w:val="00FF5F47"/>
    <w:rsid w:val="00FF720C"/>
    <w:rsid w:val="00FF723C"/>
    <w:rsid w:val="00FF724D"/>
    <w:rsid w:val="00FF7269"/>
    <w:rsid w:val="096947BA"/>
    <w:rsid w:val="0D746C79"/>
    <w:rsid w:val="124D6E02"/>
    <w:rsid w:val="1385B531"/>
    <w:rsid w:val="21B28DA8"/>
    <w:rsid w:val="2821049D"/>
    <w:rsid w:val="2CF51FE2"/>
    <w:rsid w:val="32E32775"/>
    <w:rsid w:val="35A867B4"/>
    <w:rsid w:val="3D72E6FE"/>
    <w:rsid w:val="3E29C6AE"/>
    <w:rsid w:val="3F44A967"/>
    <w:rsid w:val="40F16D81"/>
    <w:rsid w:val="5F39FA27"/>
    <w:rsid w:val="6C11949C"/>
    <w:rsid w:val="7BCA3105"/>
    <w:rsid w:val="7E0673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6067EB"/>
  <w15:docId w15:val="{19D29162-90AC-4D39-ACA6-6AC01A818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3F61"/>
    <w:pPr>
      <w:spacing w:after="0" w:line="240" w:lineRule="auto"/>
    </w:pPr>
    <w:rPr>
      <w:rFonts w:ascii="Times New Roman" w:eastAsia="Times New Roman" w:hAnsi="Times New Roman" w:cs="Times New Roman"/>
      <w:sz w:val="24"/>
    </w:rPr>
  </w:style>
  <w:style w:type="paragraph" w:styleId="berschrift2">
    <w:name w:val="heading 2"/>
    <w:basedOn w:val="Standard"/>
    <w:next w:val="Standard"/>
    <w:link w:val="berschrift2Zchn"/>
    <w:uiPriority w:val="9"/>
    <w:semiHidden/>
    <w:unhideWhenUsed/>
    <w:qFormat/>
    <w:rsid w:val="00CD1E43"/>
    <w:pPr>
      <w:keepNext/>
      <w:keepLines/>
      <w:spacing w:before="40"/>
      <w:outlineLvl w:val="1"/>
    </w:pPr>
    <w:rPr>
      <w:rFonts w:asciiTheme="majorHAnsi" w:eastAsiaTheme="majorEastAsia" w:hAnsiTheme="majorHAnsi" w:cstheme="majorBidi"/>
      <w:color w:val="365F91" w:themeColor="accent1" w:themeShade="BF"/>
      <w:sz w:val="26"/>
    </w:rPr>
  </w:style>
  <w:style w:type="paragraph" w:styleId="berschrift3">
    <w:name w:val="heading 3"/>
    <w:basedOn w:val="Standard"/>
    <w:link w:val="berschrift3Zchn"/>
    <w:uiPriority w:val="9"/>
    <w:qFormat/>
    <w:rsid w:val="002E560F"/>
    <w:pPr>
      <w:spacing w:before="100" w:beforeAutospacing="1" w:after="100" w:afterAutospacing="1"/>
      <w:outlineLvl w:val="2"/>
    </w:pPr>
    <w:rPr>
      <w:b/>
      <w:sz w:val="27"/>
    </w:rPr>
  </w:style>
  <w:style w:type="paragraph" w:styleId="berschrift4">
    <w:name w:val="heading 4"/>
    <w:basedOn w:val="Standard"/>
    <w:next w:val="Standard"/>
    <w:link w:val="berschrift4Zchn"/>
    <w:uiPriority w:val="9"/>
    <w:semiHidden/>
    <w:unhideWhenUsed/>
    <w:qFormat/>
    <w:rsid w:val="00107726"/>
    <w:pPr>
      <w:keepNext/>
      <w:keepLines/>
      <w:widowControl w:val="0"/>
      <w:suppressAutoHyphens/>
      <w:spacing w:before="40"/>
      <w:outlineLvl w:val="3"/>
    </w:pPr>
    <w:rPr>
      <w:rFonts w:asciiTheme="majorHAnsi" w:eastAsiaTheme="majorEastAsia" w:hAnsiTheme="majorHAnsi" w:cstheme="majorBidi"/>
      <w: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9798E"/>
    <w:pPr>
      <w:widowControl w:val="0"/>
      <w:tabs>
        <w:tab w:val="center" w:pos="4536"/>
        <w:tab w:val="right" w:pos="9072"/>
      </w:tabs>
      <w:suppressAutoHyphens/>
    </w:pPr>
    <w:rPr>
      <w:rFonts w:ascii="Verdana" w:eastAsia="Verdana" w:hAnsi="Verdana" w:cs="Verdana"/>
    </w:rPr>
  </w:style>
  <w:style w:type="character" w:customStyle="1" w:styleId="KopfzeileZchn">
    <w:name w:val="Kopfzeile Zchn"/>
    <w:basedOn w:val="Absatz-Standardschriftart"/>
    <w:link w:val="Kopfzeile"/>
    <w:uiPriority w:val="99"/>
    <w:rsid w:val="0059798E"/>
    <w:rPr>
      <w:rFonts w:ascii="Verdana" w:eastAsia="Verdana" w:hAnsi="Verdana" w:cs="Verdana"/>
      <w:sz w:val="24"/>
    </w:rPr>
  </w:style>
  <w:style w:type="paragraph" w:styleId="Fuzeile">
    <w:name w:val="footer"/>
    <w:basedOn w:val="Standard"/>
    <w:link w:val="FuzeileZchn"/>
    <w:uiPriority w:val="99"/>
    <w:unhideWhenUsed/>
    <w:rsid w:val="0059798E"/>
    <w:pPr>
      <w:widowControl w:val="0"/>
      <w:tabs>
        <w:tab w:val="center" w:pos="4536"/>
        <w:tab w:val="right" w:pos="9072"/>
      </w:tabs>
      <w:suppressAutoHyphens/>
    </w:pPr>
    <w:rPr>
      <w:rFonts w:ascii="Verdana" w:eastAsia="Verdana" w:hAnsi="Verdana" w:cs="Verdana"/>
    </w:rPr>
  </w:style>
  <w:style w:type="character" w:customStyle="1" w:styleId="FuzeileZchn">
    <w:name w:val="Fußzeile Zchn"/>
    <w:basedOn w:val="Absatz-Standardschriftart"/>
    <w:link w:val="Fuzeile"/>
    <w:uiPriority w:val="99"/>
    <w:rsid w:val="0059798E"/>
    <w:rPr>
      <w:rFonts w:ascii="Verdana" w:eastAsia="Verdana" w:hAnsi="Verdana" w:cs="Verdana"/>
      <w:sz w:val="24"/>
    </w:rPr>
  </w:style>
  <w:style w:type="character" w:styleId="Fett">
    <w:name w:val="Strong"/>
    <w:basedOn w:val="Absatz-Standardschriftart"/>
    <w:uiPriority w:val="22"/>
    <w:qFormat/>
    <w:rsid w:val="0048592A"/>
    <w:rPr>
      <w:b/>
    </w:rPr>
  </w:style>
  <w:style w:type="character" w:styleId="Hyperlink">
    <w:name w:val="Hyperlink"/>
    <w:uiPriority w:val="99"/>
    <w:rsid w:val="000562F1"/>
    <w:rPr>
      <w:b/>
      <w:color w:val="FF9900"/>
      <w:u w:val="single"/>
    </w:rPr>
  </w:style>
  <w:style w:type="paragraph" w:styleId="Listenabsatz">
    <w:name w:val="List Paragraph"/>
    <w:basedOn w:val="Standard"/>
    <w:uiPriority w:val="99"/>
    <w:qFormat/>
    <w:rsid w:val="0032072F"/>
    <w:pPr>
      <w:widowControl w:val="0"/>
      <w:suppressAutoHyphens/>
      <w:ind w:left="720"/>
      <w:contextualSpacing/>
    </w:pPr>
    <w:rPr>
      <w:rFonts w:ascii="Verdana" w:eastAsia="Verdana" w:hAnsi="Verdana" w:cs="Verdana"/>
    </w:rPr>
  </w:style>
  <w:style w:type="paragraph" w:customStyle="1" w:styleId="contenttext">
    <w:name w:val="content_text"/>
    <w:basedOn w:val="Standard"/>
    <w:rsid w:val="00D42C72"/>
    <w:pPr>
      <w:spacing w:before="100" w:beforeAutospacing="1" w:after="100" w:afterAutospacing="1"/>
    </w:pPr>
  </w:style>
  <w:style w:type="paragraph" w:styleId="StandardWeb">
    <w:name w:val="Normal (Web)"/>
    <w:basedOn w:val="Standard"/>
    <w:uiPriority w:val="99"/>
    <w:unhideWhenUsed/>
    <w:rsid w:val="00762CA2"/>
    <w:pPr>
      <w:spacing w:before="100" w:beforeAutospacing="1" w:after="100" w:afterAutospacing="1"/>
    </w:pPr>
    <w:rPr>
      <w:rFonts w:ascii="Times" w:eastAsiaTheme="minorHAnsi" w:hAnsi="Times"/>
      <w:sz w:val="20"/>
    </w:rPr>
  </w:style>
  <w:style w:type="paragraph" w:styleId="Sprechblasentext">
    <w:name w:val="Balloon Text"/>
    <w:basedOn w:val="Standard"/>
    <w:link w:val="SprechblasentextZchn"/>
    <w:uiPriority w:val="99"/>
    <w:semiHidden/>
    <w:unhideWhenUsed/>
    <w:rsid w:val="00866C09"/>
    <w:pPr>
      <w:widowControl w:val="0"/>
      <w:suppressAutoHyphens/>
    </w:pPr>
    <w:rPr>
      <w:rFonts w:ascii="Tahoma" w:eastAsia="Verdana" w:hAnsi="Tahoma" w:cs="Tahoma"/>
      <w:sz w:val="16"/>
    </w:rPr>
  </w:style>
  <w:style w:type="character" w:customStyle="1" w:styleId="SprechblasentextZchn">
    <w:name w:val="Sprechblasentext Zchn"/>
    <w:basedOn w:val="Absatz-Standardschriftart"/>
    <w:link w:val="Sprechblasentext"/>
    <w:uiPriority w:val="99"/>
    <w:semiHidden/>
    <w:rsid w:val="00866C09"/>
    <w:rPr>
      <w:rFonts w:ascii="Tahoma" w:eastAsia="Verdana" w:hAnsi="Tahoma" w:cs="Tahoma"/>
      <w:sz w:val="16"/>
    </w:rPr>
  </w:style>
  <w:style w:type="character" w:customStyle="1" w:styleId="berschrift3Zchn">
    <w:name w:val="Überschrift 3 Zchn"/>
    <w:basedOn w:val="Absatz-Standardschriftart"/>
    <w:link w:val="berschrift3"/>
    <w:uiPriority w:val="9"/>
    <w:rsid w:val="002E560F"/>
    <w:rPr>
      <w:rFonts w:ascii="Times New Roman" w:eastAsia="Times New Roman" w:hAnsi="Times New Roman" w:cs="Times New Roman"/>
      <w:b/>
      <w:sz w:val="27"/>
    </w:rPr>
  </w:style>
  <w:style w:type="character" w:customStyle="1" w:styleId="NichtaufgelsteErwhnung1">
    <w:name w:val="Nicht aufgelöste Erwähnung1"/>
    <w:basedOn w:val="Absatz-Standardschriftart"/>
    <w:uiPriority w:val="99"/>
    <w:semiHidden/>
    <w:unhideWhenUsed/>
    <w:rsid w:val="007B552D"/>
    <w:rPr>
      <w:color w:val="605E5C"/>
      <w:shd w:val="clear" w:color="auto" w:fill="E1DFDD"/>
    </w:rPr>
  </w:style>
  <w:style w:type="character" w:customStyle="1" w:styleId="apple-converted-space">
    <w:name w:val="apple-converted-space"/>
    <w:basedOn w:val="Absatz-Standardschriftart"/>
    <w:rsid w:val="001940D7"/>
  </w:style>
  <w:style w:type="character" w:styleId="Kommentarzeichen">
    <w:name w:val="annotation reference"/>
    <w:basedOn w:val="Absatz-Standardschriftart"/>
    <w:uiPriority w:val="99"/>
    <w:semiHidden/>
    <w:unhideWhenUsed/>
    <w:rsid w:val="00A730D3"/>
    <w:rPr>
      <w:sz w:val="16"/>
    </w:rPr>
  </w:style>
  <w:style w:type="paragraph" w:styleId="Kommentartext">
    <w:name w:val="annotation text"/>
    <w:basedOn w:val="Standard"/>
    <w:link w:val="KommentartextZchn"/>
    <w:uiPriority w:val="99"/>
    <w:unhideWhenUsed/>
    <w:rsid w:val="00A730D3"/>
    <w:pPr>
      <w:widowControl w:val="0"/>
      <w:suppressAutoHyphens/>
    </w:pPr>
    <w:rPr>
      <w:rFonts w:ascii="Verdana" w:eastAsia="Verdana" w:hAnsi="Verdana" w:cs="Verdana"/>
      <w:sz w:val="20"/>
    </w:rPr>
  </w:style>
  <w:style w:type="character" w:customStyle="1" w:styleId="KommentartextZchn">
    <w:name w:val="Kommentartext Zchn"/>
    <w:basedOn w:val="Absatz-Standardschriftart"/>
    <w:link w:val="Kommentartext"/>
    <w:uiPriority w:val="99"/>
    <w:rsid w:val="00A730D3"/>
    <w:rPr>
      <w:rFonts w:ascii="Verdana" w:eastAsia="Verdana" w:hAnsi="Verdana" w:cs="Verdana"/>
      <w:sz w:val="20"/>
    </w:rPr>
  </w:style>
  <w:style w:type="paragraph" w:styleId="Kommentarthema">
    <w:name w:val="annotation subject"/>
    <w:basedOn w:val="Kommentartext"/>
    <w:next w:val="Kommentartext"/>
    <w:link w:val="KommentarthemaZchn"/>
    <w:uiPriority w:val="99"/>
    <w:semiHidden/>
    <w:unhideWhenUsed/>
    <w:rsid w:val="00A730D3"/>
    <w:rPr>
      <w:b/>
    </w:rPr>
  </w:style>
  <w:style w:type="character" w:customStyle="1" w:styleId="KommentarthemaZchn">
    <w:name w:val="Kommentarthema Zchn"/>
    <w:basedOn w:val="KommentartextZchn"/>
    <w:link w:val="Kommentarthema"/>
    <w:uiPriority w:val="99"/>
    <w:semiHidden/>
    <w:rsid w:val="00A730D3"/>
    <w:rPr>
      <w:rFonts w:ascii="Verdana" w:eastAsia="Verdana" w:hAnsi="Verdana" w:cs="Verdana"/>
      <w:b/>
      <w:sz w:val="20"/>
    </w:rPr>
  </w:style>
  <w:style w:type="character" w:styleId="BesuchterLink">
    <w:name w:val="FollowedHyperlink"/>
    <w:basedOn w:val="Absatz-Standardschriftart"/>
    <w:uiPriority w:val="99"/>
    <w:semiHidden/>
    <w:unhideWhenUsed/>
    <w:rsid w:val="00107726"/>
    <w:rPr>
      <w:color w:val="800080" w:themeColor="followedHyperlink"/>
      <w:u w:val="single"/>
    </w:rPr>
  </w:style>
  <w:style w:type="character" w:customStyle="1" w:styleId="berschrift4Zchn">
    <w:name w:val="Überschrift 4 Zchn"/>
    <w:basedOn w:val="Absatz-Standardschriftart"/>
    <w:link w:val="berschrift4"/>
    <w:uiPriority w:val="9"/>
    <w:semiHidden/>
    <w:rsid w:val="00107726"/>
    <w:rPr>
      <w:rFonts w:asciiTheme="majorHAnsi" w:eastAsiaTheme="majorEastAsia" w:hAnsiTheme="majorHAnsi" w:cstheme="majorBidi"/>
      <w:i/>
      <w:color w:val="365F91" w:themeColor="accent1" w:themeShade="BF"/>
      <w:sz w:val="24"/>
    </w:rPr>
  </w:style>
  <w:style w:type="character" w:customStyle="1" w:styleId="NichtaufgelsteErwhnung2">
    <w:name w:val="Nicht aufgelöste Erwähnung2"/>
    <w:basedOn w:val="Absatz-Standardschriftart"/>
    <w:uiPriority w:val="99"/>
    <w:semiHidden/>
    <w:unhideWhenUsed/>
    <w:rsid w:val="009B6CEB"/>
    <w:rPr>
      <w:color w:val="605E5C"/>
      <w:shd w:val="clear" w:color="auto" w:fill="E1DFDD"/>
    </w:rPr>
  </w:style>
  <w:style w:type="character" w:customStyle="1" w:styleId="long">
    <w:name w:val="long"/>
    <w:basedOn w:val="Absatz-Standardschriftart"/>
    <w:rsid w:val="00113C22"/>
  </w:style>
  <w:style w:type="character" w:customStyle="1" w:styleId="NichtaufgelsteErwhnung3">
    <w:name w:val="Nicht aufgelöste Erwähnung3"/>
    <w:basedOn w:val="Absatz-Standardschriftart"/>
    <w:uiPriority w:val="99"/>
    <w:semiHidden/>
    <w:unhideWhenUsed/>
    <w:rsid w:val="00901BF8"/>
    <w:rPr>
      <w:color w:val="605E5C"/>
      <w:shd w:val="clear" w:color="auto" w:fill="E1DFDD"/>
    </w:rPr>
  </w:style>
  <w:style w:type="character" w:customStyle="1" w:styleId="normaltextrun">
    <w:name w:val="normaltextrun"/>
    <w:basedOn w:val="Absatz-Standardschriftart"/>
    <w:rsid w:val="006F1333"/>
  </w:style>
  <w:style w:type="paragraph" w:customStyle="1" w:styleId="paragraph">
    <w:name w:val="paragraph"/>
    <w:basedOn w:val="Standard"/>
    <w:rsid w:val="00610904"/>
    <w:pPr>
      <w:spacing w:before="100" w:beforeAutospacing="1" w:after="100" w:afterAutospacing="1"/>
    </w:pPr>
  </w:style>
  <w:style w:type="character" w:customStyle="1" w:styleId="eop">
    <w:name w:val="eop"/>
    <w:basedOn w:val="Absatz-Standardschriftart"/>
    <w:rsid w:val="00610904"/>
  </w:style>
  <w:style w:type="character" w:styleId="NichtaufgelsteErwhnung">
    <w:name w:val="Unresolved Mention"/>
    <w:basedOn w:val="Absatz-Standardschriftart"/>
    <w:uiPriority w:val="99"/>
    <w:semiHidden/>
    <w:unhideWhenUsed/>
    <w:rsid w:val="00D5786B"/>
    <w:rPr>
      <w:color w:val="605E5C"/>
      <w:shd w:val="clear" w:color="auto" w:fill="E1DFDD"/>
    </w:rPr>
  </w:style>
  <w:style w:type="paragraph" w:customStyle="1" w:styleId="berschrift11">
    <w:name w:val="Überschrift 11"/>
    <w:basedOn w:val="Standard"/>
    <w:uiPriority w:val="1"/>
    <w:qFormat/>
    <w:rsid w:val="00E708A4"/>
    <w:pPr>
      <w:widowControl w:val="0"/>
      <w:autoSpaceDE w:val="0"/>
      <w:autoSpaceDN w:val="0"/>
      <w:ind w:left="112"/>
      <w:outlineLvl w:val="1"/>
    </w:pPr>
    <w:rPr>
      <w:rFonts w:ascii="Trebuchet MS" w:eastAsia="Calibri" w:hAnsi="Trebuchet MS" w:cs="Trebuchet MS"/>
      <w:b/>
      <w:sz w:val="22"/>
    </w:rPr>
  </w:style>
  <w:style w:type="paragraph" w:styleId="berarbeitung">
    <w:name w:val="Revision"/>
    <w:hidden/>
    <w:uiPriority w:val="99"/>
    <w:semiHidden/>
    <w:rsid w:val="00DF3AE6"/>
    <w:pPr>
      <w:spacing w:after="0" w:line="240" w:lineRule="auto"/>
    </w:pPr>
    <w:rPr>
      <w:rFonts w:ascii="Times New Roman" w:eastAsia="Times New Roman" w:hAnsi="Times New Roman" w:cs="Times New Roman"/>
      <w:sz w:val="24"/>
    </w:rPr>
  </w:style>
  <w:style w:type="character" w:customStyle="1" w:styleId="NichtaufgelsteErwhnung5">
    <w:name w:val="Nicht aufgelöste Erwähnung5"/>
    <w:basedOn w:val="Absatz-Standardschriftart"/>
    <w:uiPriority w:val="99"/>
    <w:semiHidden/>
    <w:unhideWhenUsed/>
    <w:rsid w:val="0017257C"/>
    <w:rPr>
      <w:color w:val="605E5C"/>
      <w:shd w:val="clear" w:color="auto" w:fill="E1DFDD"/>
    </w:rPr>
  </w:style>
  <w:style w:type="character" w:customStyle="1" w:styleId="berschrift2Zchn">
    <w:name w:val="Überschrift 2 Zchn"/>
    <w:basedOn w:val="Absatz-Standardschriftart"/>
    <w:link w:val="berschrift2"/>
    <w:uiPriority w:val="9"/>
    <w:semiHidden/>
    <w:rsid w:val="00CD1E43"/>
    <w:rPr>
      <w:rFonts w:asciiTheme="majorHAnsi" w:eastAsiaTheme="majorEastAsia" w:hAnsiTheme="majorHAnsi" w:cstheme="majorBidi"/>
      <w:color w:val="365F91" w:themeColor="accent1" w:themeShade="BF"/>
      <w:sz w:val="26"/>
    </w:rPr>
  </w:style>
  <w:style w:type="paragraph" w:customStyle="1" w:styleId="P68B1DB1-Normal1">
    <w:name w:val="P68B1DB1-Normal1"/>
    <w:basedOn w:val="Standard"/>
    <w:rPr>
      <w:rFonts w:ascii="Tahoma" w:eastAsia="Calibri" w:hAnsi="Tahoma" w:cs="Tahoma"/>
      <w:b/>
      <w:sz w:val="28"/>
    </w:rPr>
  </w:style>
  <w:style w:type="paragraph" w:customStyle="1" w:styleId="P68B1DB1-Normal2">
    <w:name w:val="P68B1DB1-Normal2"/>
    <w:basedOn w:val="Standard"/>
    <w:rPr>
      <w:rFonts w:ascii="Tahoma" w:eastAsia="Calibri" w:hAnsi="Tahoma" w:cs="Tahoma"/>
      <w:sz w:val="22"/>
    </w:rPr>
  </w:style>
  <w:style w:type="paragraph" w:customStyle="1" w:styleId="P68B1DB1-Normal3">
    <w:name w:val="P68B1DB1-Normal3"/>
    <w:basedOn w:val="Standard"/>
    <w:rPr>
      <w:rFonts w:ascii="Tahoma" w:eastAsia="Calibri" w:hAnsi="Tahoma" w:cs="Tahoma"/>
      <w:i/>
      <w:sz w:val="22"/>
    </w:rPr>
  </w:style>
  <w:style w:type="paragraph" w:customStyle="1" w:styleId="P68B1DB1-Normal4">
    <w:name w:val="P68B1DB1-Normal4"/>
    <w:basedOn w:val="Standard"/>
    <w:rPr>
      <w:sz w:val="22"/>
    </w:rPr>
  </w:style>
  <w:style w:type="paragraph" w:customStyle="1" w:styleId="P68B1DB1-Normal5">
    <w:name w:val="P68B1DB1-Normal5"/>
    <w:basedOn w:val="Standard"/>
    <w:rPr>
      <w:rFonts w:ascii="Tahoma" w:hAnsi="Tahoma" w:cs="Tahoma"/>
      <w:color w:val="000000"/>
      <w:sz w:val="22"/>
    </w:rPr>
  </w:style>
  <w:style w:type="paragraph" w:customStyle="1" w:styleId="P68B1DB1-Normal6">
    <w:name w:val="P68B1DB1-Normal6"/>
    <w:basedOn w:val="Standard"/>
    <w:rPr>
      <w:sz w:val="18"/>
    </w:rPr>
  </w:style>
  <w:style w:type="paragraph" w:customStyle="1" w:styleId="P68B1DB1-Footer7">
    <w:name w:val="P68B1DB1-Footer7"/>
    <w:basedOn w:val="Fuzeile"/>
    <w:rPr>
      <w:sz w:val="18"/>
    </w:rPr>
  </w:style>
  <w:style w:type="paragraph" w:customStyle="1" w:styleId="P68B1DB1-Standard5">
    <w:name w:val="P68B1DB1-Standard5"/>
    <w:basedOn w:val="Standard"/>
    <w:rsid w:val="008F6419"/>
    <w:rPr>
      <w:rFonts w:ascii="Tahoma" w:hAnsi="Tahoma" w:cs="Tahoma"/>
    </w:rPr>
  </w:style>
  <w:style w:type="paragraph" w:customStyle="1" w:styleId="P68B1DB1-Standard9">
    <w:name w:val="P68B1DB1-Standard9"/>
    <w:basedOn w:val="Standard"/>
    <w:rsid w:val="008F6419"/>
    <w:pPr>
      <w:widowControl w:val="0"/>
      <w:suppressAutoHyphens/>
    </w:pPr>
    <w:rPr>
      <w:rFonts w:ascii="Tahoma" w:eastAsia="Verdana" w:hAnsi="Tahoma" w:cs="Tahoma"/>
      <w:sz w:val="22"/>
    </w:rPr>
  </w:style>
  <w:style w:type="paragraph" w:customStyle="1" w:styleId="P68B1DB1-Standard11">
    <w:name w:val="P68B1DB1-Standard11"/>
    <w:basedOn w:val="Standard"/>
    <w:rsid w:val="008F6419"/>
    <w:pPr>
      <w:widowControl w:val="0"/>
      <w:suppressAutoHyphens/>
    </w:pPr>
    <w:rPr>
      <w:rFonts w:ascii="Tahoma" w:eastAsia="Verdana" w:hAnsi="Tahoma" w:cs="Tahoma"/>
      <w:b/>
      <w:color w:val="000000" w:themeColor="text1"/>
      <w:sz w:val="22"/>
    </w:rPr>
  </w:style>
  <w:style w:type="paragraph" w:customStyle="1" w:styleId="P68B1DB1-Standard13">
    <w:name w:val="P68B1DB1-Standard13"/>
    <w:basedOn w:val="Standard"/>
    <w:rsid w:val="008F6419"/>
    <w:pPr>
      <w:widowControl w:val="0"/>
      <w:suppressAutoHyphens/>
    </w:pPr>
    <w:rPr>
      <w:rFonts w:ascii="Verdana" w:eastAsia="Verdana" w:hAnsi="Verdana" w:cs="Verdana"/>
      <w:highlight w:val="gre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982">
      <w:bodyDiv w:val="1"/>
      <w:marLeft w:val="0"/>
      <w:marRight w:val="0"/>
      <w:marTop w:val="0"/>
      <w:marBottom w:val="0"/>
      <w:divBdr>
        <w:top w:val="none" w:sz="0" w:space="0" w:color="auto"/>
        <w:left w:val="none" w:sz="0" w:space="0" w:color="auto"/>
        <w:bottom w:val="none" w:sz="0" w:space="0" w:color="auto"/>
        <w:right w:val="none" w:sz="0" w:space="0" w:color="auto"/>
      </w:divBdr>
    </w:div>
    <w:div w:id="136187788">
      <w:bodyDiv w:val="1"/>
      <w:marLeft w:val="0"/>
      <w:marRight w:val="0"/>
      <w:marTop w:val="0"/>
      <w:marBottom w:val="0"/>
      <w:divBdr>
        <w:top w:val="none" w:sz="0" w:space="0" w:color="auto"/>
        <w:left w:val="none" w:sz="0" w:space="0" w:color="auto"/>
        <w:bottom w:val="none" w:sz="0" w:space="0" w:color="auto"/>
        <w:right w:val="none" w:sz="0" w:space="0" w:color="auto"/>
      </w:divBdr>
    </w:div>
    <w:div w:id="164370048">
      <w:bodyDiv w:val="1"/>
      <w:marLeft w:val="0"/>
      <w:marRight w:val="0"/>
      <w:marTop w:val="0"/>
      <w:marBottom w:val="0"/>
      <w:divBdr>
        <w:top w:val="none" w:sz="0" w:space="0" w:color="auto"/>
        <w:left w:val="none" w:sz="0" w:space="0" w:color="auto"/>
        <w:bottom w:val="none" w:sz="0" w:space="0" w:color="auto"/>
        <w:right w:val="none" w:sz="0" w:space="0" w:color="auto"/>
      </w:divBdr>
    </w:div>
    <w:div w:id="198251702">
      <w:bodyDiv w:val="1"/>
      <w:marLeft w:val="0"/>
      <w:marRight w:val="0"/>
      <w:marTop w:val="0"/>
      <w:marBottom w:val="0"/>
      <w:divBdr>
        <w:top w:val="none" w:sz="0" w:space="0" w:color="auto"/>
        <w:left w:val="none" w:sz="0" w:space="0" w:color="auto"/>
        <w:bottom w:val="none" w:sz="0" w:space="0" w:color="auto"/>
        <w:right w:val="none" w:sz="0" w:space="0" w:color="auto"/>
      </w:divBdr>
    </w:div>
    <w:div w:id="215120621">
      <w:bodyDiv w:val="1"/>
      <w:marLeft w:val="0"/>
      <w:marRight w:val="0"/>
      <w:marTop w:val="0"/>
      <w:marBottom w:val="0"/>
      <w:divBdr>
        <w:top w:val="none" w:sz="0" w:space="0" w:color="auto"/>
        <w:left w:val="none" w:sz="0" w:space="0" w:color="auto"/>
        <w:bottom w:val="none" w:sz="0" w:space="0" w:color="auto"/>
        <w:right w:val="none" w:sz="0" w:space="0" w:color="auto"/>
      </w:divBdr>
    </w:div>
    <w:div w:id="221332880">
      <w:bodyDiv w:val="1"/>
      <w:marLeft w:val="0"/>
      <w:marRight w:val="0"/>
      <w:marTop w:val="0"/>
      <w:marBottom w:val="0"/>
      <w:divBdr>
        <w:top w:val="none" w:sz="0" w:space="0" w:color="auto"/>
        <w:left w:val="none" w:sz="0" w:space="0" w:color="auto"/>
        <w:bottom w:val="none" w:sz="0" w:space="0" w:color="auto"/>
        <w:right w:val="none" w:sz="0" w:space="0" w:color="auto"/>
      </w:divBdr>
      <w:divsChild>
        <w:div w:id="180701540">
          <w:marLeft w:val="0"/>
          <w:marRight w:val="0"/>
          <w:marTop w:val="0"/>
          <w:marBottom w:val="0"/>
          <w:divBdr>
            <w:top w:val="none" w:sz="0" w:space="0" w:color="auto"/>
            <w:left w:val="none" w:sz="0" w:space="0" w:color="auto"/>
            <w:bottom w:val="none" w:sz="0" w:space="0" w:color="auto"/>
            <w:right w:val="none" w:sz="0" w:space="0" w:color="auto"/>
          </w:divBdr>
          <w:divsChild>
            <w:div w:id="1077827937">
              <w:marLeft w:val="0"/>
              <w:marRight w:val="0"/>
              <w:marTop w:val="0"/>
              <w:marBottom w:val="0"/>
              <w:divBdr>
                <w:top w:val="none" w:sz="0" w:space="0" w:color="auto"/>
                <w:left w:val="none" w:sz="0" w:space="0" w:color="auto"/>
                <w:bottom w:val="none" w:sz="0" w:space="0" w:color="auto"/>
                <w:right w:val="none" w:sz="0" w:space="0" w:color="auto"/>
              </w:divBdr>
              <w:divsChild>
                <w:div w:id="790439070">
                  <w:marLeft w:val="0"/>
                  <w:marRight w:val="0"/>
                  <w:marTop w:val="0"/>
                  <w:marBottom w:val="0"/>
                  <w:divBdr>
                    <w:top w:val="none" w:sz="0" w:space="0" w:color="auto"/>
                    <w:left w:val="none" w:sz="0" w:space="0" w:color="auto"/>
                    <w:bottom w:val="none" w:sz="0" w:space="0" w:color="auto"/>
                    <w:right w:val="none" w:sz="0" w:space="0" w:color="auto"/>
                  </w:divBdr>
                  <w:divsChild>
                    <w:div w:id="515115640">
                      <w:marLeft w:val="0"/>
                      <w:marRight w:val="0"/>
                      <w:marTop w:val="0"/>
                      <w:marBottom w:val="0"/>
                      <w:divBdr>
                        <w:top w:val="none" w:sz="0" w:space="0" w:color="auto"/>
                        <w:left w:val="none" w:sz="0" w:space="0" w:color="auto"/>
                        <w:bottom w:val="none" w:sz="0" w:space="0" w:color="auto"/>
                        <w:right w:val="none" w:sz="0" w:space="0" w:color="auto"/>
                      </w:divBdr>
                    </w:div>
                  </w:divsChild>
                </w:div>
                <w:div w:id="1271090667">
                  <w:marLeft w:val="0"/>
                  <w:marRight w:val="0"/>
                  <w:marTop w:val="0"/>
                  <w:marBottom w:val="0"/>
                  <w:divBdr>
                    <w:top w:val="none" w:sz="0" w:space="0" w:color="auto"/>
                    <w:left w:val="none" w:sz="0" w:space="0" w:color="auto"/>
                    <w:bottom w:val="none" w:sz="0" w:space="0" w:color="auto"/>
                    <w:right w:val="none" w:sz="0" w:space="0" w:color="auto"/>
                  </w:divBdr>
                  <w:divsChild>
                    <w:div w:id="14321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253209">
      <w:bodyDiv w:val="1"/>
      <w:marLeft w:val="0"/>
      <w:marRight w:val="0"/>
      <w:marTop w:val="0"/>
      <w:marBottom w:val="0"/>
      <w:divBdr>
        <w:top w:val="none" w:sz="0" w:space="0" w:color="auto"/>
        <w:left w:val="none" w:sz="0" w:space="0" w:color="auto"/>
        <w:bottom w:val="none" w:sz="0" w:space="0" w:color="auto"/>
        <w:right w:val="none" w:sz="0" w:space="0" w:color="auto"/>
      </w:divBdr>
      <w:divsChild>
        <w:div w:id="220101807">
          <w:marLeft w:val="0"/>
          <w:marRight w:val="0"/>
          <w:marTop w:val="0"/>
          <w:marBottom w:val="0"/>
          <w:divBdr>
            <w:top w:val="none" w:sz="0" w:space="0" w:color="auto"/>
            <w:left w:val="none" w:sz="0" w:space="0" w:color="auto"/>
            <w:bottom w:val="none" w:sz="0" w:space="0" w:color="auto"/>
            <w:right w:val="none" w:sz="0" w:space="0" w:color="auto"/>
          </w:divBdr>
          <w:divsChild>
            <w:div w:id="1328247272">
              <w:marLeft w:val="0"/>
              <w:marRight w:val="0"/>
              <w:marTop w:val="0"/>
              <w:marBottom w:val="0"/>
              <w:divBdr>
                <w:top w:val="none" w:sz="0" w:space="0" w:color="auto"/>
                <w:left w:val="none" w:sz="0" w:space="0" w:color="auto"/>
                <w:bottom w:val="none" w:sz="0" w:space="0" w:color="auto"/>
                <w:right w:val="none" w:sz="0" w:space="0" w:color="auto"/>
              </w:divBdr>
            </w:div>
          </w:divsChild>
        </w:div>
        <w:div w:id="296688325">
          <w:marLeft w:val="0"/>
          <w:marRight w:val="0"/>
          <w:marTop w:val="0"/>
          <w:marBottom w:val="0"/>
          <w:divBdr>
            <w:top w:val="none" w:sz="0" w:space="0" w:color="auto"/>
            <w:left w:val="none" w:sz="0" w:space="0" w:color="auto"/>
            <w:bottom w:val="none" w:sz="0" w:space="0" w:color="auto"/>
            <w:right w:val="none" w:sz="0" w:space="0" w:color="auto"/>
          </w:divBdr>
          <w:divsChild>
            <w:div w:id="1353610278">
              <w:marLeft w:val="0"/>
              <w:marRight w:val="0"/>
              <w:marTop w:val="0"/>
              <w:marBottom w:val="0"/>
              <w:divBdr>
                <w:top w:val="none" w:sz="0" w:space="0" w:color="auto"/>
                <w:left w:val="none" w:sz="0" w:space="0" w:color="auto"/>
                <w:bottom w:val="none" w:sz="0" w:space="0" w:color="auto"/>
                <w:right w:val="none" w:sz="0" w:space="0" w:color="auto"/>
              </w:divBdr>
              <w:divsChild>
                <w:div w:id="18343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901458">
      <w:bodyDiv w:val="1"/>
      <w:marLeft w:val="0"/>
      <w:marRight w:val="0"/>
      <w:marTop w:val="0"/>
      <w:marBottom w:val="0"/>
      <w:divBdr>
        <w:top w:val="none" w:sz="0" w:space="0" w:color="auto"/>
        <w:left w:val="none" w:sz="0" w:space="0" w:color="auto"/>
        <w:bottom w:val="none" w:sz="0" w:space="0" w:color="auto"/>
        <w:right w:val="none" w:sz="0" w:space="0" w:color="auto"/>
      </w:divBdr>
    </w:div>
    <w:div w:id="362904167">
      <w:bodyDiv w:val="1"/>
      <w:marLeft w:val="0"/>
      <w:marRight w:val="0"/>
      <w:marTop w:val="0"/>
      <w:marBottom w:val="0"/>
      <w:divBdr>
        <w:top w:val="none" w:sz="0" w:space="0" w:color="auto"/>
        <w:left w:val="none" w:sz="0" w:space="0" w:color="auto"/>
        <w:bottom w:val="none" w:sz="0" w:space="0" w:color="auto"/>
        <w:right w:val="none" w:sz="0" w:space="0" w:color="auto"/>
      </w:divBdr>
    </w:div>
    <w:div w:id="418673968">
      <w:bodyDiv w:val="1"/>
      <w:marLeft w:val="0"/>
      <w:marRight w:val="0"/>
      <w:marTop w:val="0"/>
      <w:marBottom w:val="0"/>
      <w:divBdr>
        <w:top w:val="none" w:sz="0" w:space="0" w:color="auto"/>
        <w:left w:val="none" w:sz="0" w:space="0" w:color="auto"/>
        <w:bottom w:val="none" w:sz="0" w:space="0" w:color="auto"/>
        <w:right w:val="none" w:sz="0" w:space="0" w:color="auto"/>
      </w:divBdr>
    </w:div>
    <w:div w:id="490291711">
      <w:bodyDiv w:val="1"/>
      <w:marLeft w:val="0"/>
      <w:marRight w:val="0"/>
      <w:marTop w:val="0"/>
      <w:marBottom w:val="0"/>
      <w:divBdr>
        <w:top w:val="none" w:sz="0" w:space="0" w:color="auto"/>
        <w:left w:val="none" w:sz="0" w:space="0" w:color="auto"/>
        <w:bottom w:val="none" w:sz="0" w:space="0" w:color="auto"/>
        <w:right w:val="none" w:sz="0" w:space="0" w:color="auto"/>
      </w:divBdr>
    </w:div>
    <w:div w:id="494960421">
      <w:bodyDiv w:val="1"/>
      <w:marLeft w:val="0"/>
      <w:marRight w:val="0"/>
      <w:marTop w:val="0"/>
      <w:marBottom w:val="0"/>
      <w:divBdr>
        <w:top w:val="none" w:sz="0" w:space="0" w:color="auto"/>
        <w:left w:val="none" w:sz="0" w:space="0" w:color="auto"/>
        <w:bottom w:val="none" w:sz="0" w:space="0" w:color="auto"/>
        <w:right w:val="none" w:sz="0" w:space="0" w:color="auto"/>
      </w:divBdr>
      <w:divsChild>
        <w:div w:id="1355300989">
          <w:marLeft w:val="0"/>
          <w:marRight w:val="0"/>
          <w:marTop w:val="0"/>
          <w:marBottom w:val="0"/>
          <w:divBdr>
            <w:top w:val="none" w:sz="0" w:space="0" w:color="auto"/>
            <w:left w:val="none" w:sz="0" w:space="0" w:color="auto"/>
            <w:bottom w:val="none" w:sz="0" w:space="0" w:color="auto"/>
            <w:right w:val="none" w:sz="0" w:space="0" w:color="auto"/>
          </w:divBdr>
          <w:divsChild>
            <w:div w:id="146896830">
              <w:marLeft w:val="0"/>
              <w:marRight w:val="0"/>
              <w:marTop w:val="0"/>
              <w:marBottom w:val="0"/>
              <w:divBdr>
                <w:top w:val="none" w:sz="0" w:space="0" w:color="auto"/>
                <w:left w:val="none" w:sz="0" w:space="0" w:color="auto"/>
                <w:bottom w:val="none" w:sz="0" w:space="0" w:color="auto"/>
                <w:right w:val="none" w:sz="0" w:space="0" w:color="auto"/>
              </w:divBdr>
              <w:divsChild>
                <w:div w:id="10126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633284">
      <w:bodyDiv w:val="1"/>
      <w:marLeft w:val="0"/>
      <w:marRight w:val="0"/>
      <w:marTop w:val="0"/>
      <w:marBottom w:val="0"/>
      <w:divBdr>
        <w:top w:val="none" w:sz="0" w:space="0" w:color="auto"/>
        <w:left w:val="none" w:sz="0" w:space="0" w:color="auto"/>
        <w:bottom w:val="none" w:sz="0" w:space="0" w:color="auto"/>
        <w:right w:val="none" w:sz="0" w:space="0" w:color="auto"/>
      </w:divBdr>
      <w:divsChild>
        <w:div w:id="894468054">
          <w:marLeft w:val="0"/>
          <w:marRight w:val="0"/>
          <w:marTop w:val="0"/>
          <w:marBottom w:val="0"/>
          <w:divBdr>
            <w:top w:val="none" w:sz="0" w:space="0" w:color="auto"/>
            <w:left w:val="none" w:sz="0" w:space="0" w:color="auto"/>
            <w:bottom w:val="none" w:sz="0" w:space="0" w:color="auto"/>
            <w:right w:val="none" w:sz="0" w:space="0" w:color="auto"/>
          </w:divBdr>
        </w:div>
        <w:div w:id="1424451285">
          <w:marLeft w:val="0"/>
          <w:marRight w:val="0"/>
          <w:marTop w:val="0"/>
          <w:marBottom w:val="0"/>
          <w:divBdr>
            <w:top w:val="none" w:sz="0" w:space="0" w:color="auto"/>
            <w:left w:val="none" w:sz="0" w:space="0" w:color="auto"/>
            <w:bottom w:val="none" w:sz="0" w:space="0" w:color="auto"/>
            <w:right w:val="none" w:sz="0" w:space="0" w:color="auto"/>
          </w:divBdr>
        </w:div>
      </w:divsChild>
    </w:div>
    <w:div w:id="591820544">
      <w:bodyDiv w:val="1"/>
      <w:marLeft w:val="0"/>
      <w:marRight w:val="0"/>
      <w:marTop w:val="0"/>
      <w:marBottom w:val="0"/>
      <w:divBdr>
        <w:top w:val="none" w:sz="0" w:space="0" w:color="auto"/>
        <w:left w:val="none" w:sz="0" w:space="0" w:color="auto"/>
        <w:bottom w:val="none" w:sz="0" w:space="0" w:color="auto"/>
        <w:right w:val="none" w:sz="0" w:space="0" w:color="auto"/>
      </w:divBdr>
      <w:divsChild>
        <w:div w:id="705251434">
          <w:marLeft w:val="0"/>
          <w:marRight w:val="0"/>
          <w:marTop w:val="0"/>
          <w:marBottom w:val="0"/>
          <w:divBdr>
            <w:top w:val="none" w:sz="0" w:space="0" w:color="auto"/>
            <w:left w:val="none" w:sz="0" w:space="0" w:color="auto"/>
            <w:bottom w:val="none" w:sz="0" w:space="0" w:color="auto"/>
            <w:right w:val="none" w:sz="0" w:space="0" w:color="auto"/>
          </w:divBdr>
          <w:divsChild>
            <w:div w:id="1744719301">
              <w:marLeft w:val="0"/>
              <w:marRight w:val="0"/>
              <w:marTop w:val="0"/>
              <w:marBottom w:val="0"/>
              <w:divBdr>
                <w:top w:val="none" w:sz="0" w:space="0" w:color="auto"/>
                <w:left w:val="none" w:sz="0" w:space="0" w:color="auto"/>
                <w:bottom w:val="none" w:sz="0" w:space="0" w:color="auto"/>
                <w:right w:val="none" w:sz="0" w:space="0" w:color="auto"/>
              </w:divBdr>
              <w:divsChild>
                <w:div w:id="4635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29137">
      <w:bodyDiv w:val="1"/>
      <w:marLeft w:val="0"/>
      <w:marRight w:val="0"/>
      <w:marTop w:val="0"/>
      <w:marBottom w:val="0"/>
      <w:divBdr>
        <w:top w:val="none" w:sz="0" w:space="0" w:color="auto"/>
        <w:left w:val="none" w:sz="0" w:space="0" w:color="auto"/>
        <w:bottom w:val="none" w:sz="0" w:space="0" w:color="auto"/>
        <w:right w:val="none" w:sz="0" w:space="0" w:color="auto"/>
      </w:divBdr>
    </w:div>
    <w:div w:id="811872308">
      <w:bodyDiv w:val="1"/>
      <w:marLeft w:val="0"/>
      <w:marRight w:val="0"/>
      <w:marTop w:val="0"/>
      <w:marBottom w:val="0"/>
      <w:divBdr>
        <w:top w:val="none" w:sz="0" w:space="0" w:color="auto"/>
        <w:left w:val="none" w:sz="0" w:space="0" w:color="auto"/>
        <w:bottom w:val="none" w:sz="0" w:space="0" w:color="auto"/>
        <w:right w:val="none" w:sz="0" w:space="0" w:color="auto"/>
      </w:divBdr>
    </w:div>
    <w:div w:id="872426045">
      <w:bodyDiv w:val="1"/>
      <w:marLeft w:val="0"/>
      <w:marRight w:val="0"/>
      <w:marTop w:val="0"/>
      <w:marBottom w:val="0"/>
      <w:divBdr>
        <w:top w:val="none" w:sz="0" w:space="0" w:color="auto"/>
        <w:left w:val="none" w:sz="0" w:space="0" w:color="auto"/>
        <w:bottom w:val="none" w:sz="0" w:space="0" w:color="auto"/>
        <w:right w:val="none" w:sz="0" w:space="0" w:color="auto"/>
      </w:divBdr>
    </w:div>
    <w:div w:id="1070424073">
      <w:bodyDiv w:val="1"/>
      <w:marLeft w:val="0"/>
      <w:marRight w:val="0"/>
      <w:marTop w:val="0"/>
      <w:marBottom w:val="0"/>
      <w:divBdr>
        <w:top w:val="none" w:sz="0" w:space="0" w:color="auto"/>
        <w:left w:val="none" w:sz="0" w:space="0" w:color="auto"/>
        <w:bottom w:val="none" w:sz="0" w:space="0" w:color="auto"/>
        <w:right w:val="none" w:sz="0" w:space="0" w:color="auto"/>
      </w:divBdr>
    </w:div>
    <w:div w:id="1175221450">
      <w:bodyDiv w:val="1"/>
      <w:marLeft w:val="0"/>
      <w:marRight w:val="0"/>
      <w:marTop w:val="0"/>
      <w:marBottom w:val="0"/>
      <w:divBdr>
        <w:top w:val="none" w:sz="0" w:space="0" w:color="auto"/>
        <w:left w:val="none" w:sz="0" w:space="0" w:color="auto"/>
        <w:bottom w:val="none" w:sz="0" w:space="0" w:color="auto"/>
        <w:right w:val="none" w:sz="0" w:space="0" w:color="auto"/>
      </w:divBdr>
      <w:divsChild>
        <w:div w:id="19859762">
          <w:marLeft w:val="0"/>
          <w:marRight w:val="0"/>
          <w:marTop w:val="0"/>
          <w:marBottom w:val="0"/>
          <w:divBdr>
            <w:top w:val="none" w:sz="0" w:space="0" w:color="auto"/>
            <w:left w:val="none" w:sz="0" w:space="0" w:color="auto"/>
            <w:bottom w:val="none" w:sz="0" w:space="0" w:color="auto"/>
            <w:right w:val="none" w:sz="0" w:space="0" w:color="auto"/>
          </w:divBdr>
        </w:div>
        <w:div w:id="30302213">
          <w:marLeft w:val="0"/>
          <w:marRight w:val="0"/>
          <w:marTop w:val="0"/>
          <w:marBottom w:val="0"/>
          <w:divBdr>
            <w:top w:val="none" w:sz="0" w:space="0" w:color="auto"/>
            <w:left w:val="none" w:sz="0" w:space="0" w:color="auto"/>
            <w:bottom w:val="none" w:sz="0" w:space="0" w:color="auto"/>
            <w:right w:val="none" w:sz="0" w:space="0" w:color="auto"/>
          </w:divBdr>
        </w:div>
        <w:div w:id="113252191">
          <w:marLeft w:val="0"/>
          <w:marRight w:val="0"/>
          <w:marTop w:val="0"/>
          <w:marBottom w:val="0"/>
          <w:divBdr>
            <w:top w:val="none" w:sz="0" w:space="0" w:color="auto"/>
            <w:left w:val="none" w:sz="0" w:space="0" w:color="auto"/>
            <w:bottom w:val="none" w:sz="0" w:space="0" w:color="auto"/>
            <w:right w:val="none" w:sz="0" w:space="0" w:color="auto"/>
          </w:divBdr>
        </w:div>
        <w:div w:id="126163758">
          <w:marLeft w:val="0"/>
          <w:marRight w:val="0"/>
          <w:marTop w:val="0"/>
          <w:marBottom w:val="0"/>
          <w:divBdr>
            <w:top w:val="none" w:sz="0" w:space="0" w:color="auto"/>
            <w:left w:val="none" w:sz="0" w:space="0" w:color="auto"/>
            <w:bottom w:val="none" w:sz="0" w:space="0" w:color="auto"/>
            <w:right w:val="none" w:sz="0" w:space="0" w:color="auto"/>
          </w:divBdr>
        </w:div>
        <w:div w:id="174737290">
          <w:marLeft w:val="0"/>
          <w:marRight w:val="0"/>
          <w:marTop w:val="0"/>
          <w:marBottom w:val="0"/>
          <w:divBdr>
            <w:top w:val="none" w:sz="0" w:space="0" w:color="auto"/>
            <w:left w:val="none" w:sz="0" w:space="0" w:color="auto"/>
            <w:bottom w:val="none" w:sz="0" w:space="0" w:color="auto"/>
            <w:right w:val="none" w:sz="0" w:space="0" w:color="auto"/>
          </w:divBdr>
        </w:div>
        <w:div w:id="186258974">
          <w:marLeft w:val="0"/>
          <w:marRight w:val="0"/>
          <w:marTop w:val="0"/>
          <w:marBottom w:val="0"/>
          <w:divBdr>
            <w:top w:val="none" w:sz="0" w:space="0" w:color="auto"/>
            <w:left w:val="none" w:sz="0" w:space="0" w:color="auto"/>
            <w:bottom w:val="none" w:sz="0" w:space="0" w:color="auto"/>
            <w:right w:val="none" w:sz="0" w:space="0" w:color="auto"/>
          </w:divBdr>
        </w:div>
        <w:div w:id="188226604">
          <w:marLeft w:val="0"/>
          <w:marRight w:val="0"/>
          <w:marTop w:val="0"/>
          <w:marBottom w:val="0"/>
          <w:divBdr>
            <w:top w:val="none" w:sz="0" w:space="0" w:color="auto"/>
            <w:left w:val="none" w:sz="0" w:space="0" w:color="auto"/>
            <w:bottom w:val="none" w:sz="0" w:space="0" w:color="auto"/>
            <w:right w:val="none" w:sz="0" w:space="0" w:color="auto"/>
          </w:divBdr>
        </w:div>
        <w:div w:id="227887752">
          <w:marLeft w:val="0"/>
          <w:marRight w:val="0"/>
          <w:marTop w:val="0"/>
          <w:marBottom w:val="0"/>
          <w:divBdr>
            <w:top w:val="none" w:sz="0" w:space="0" w:color="auto"/>
            <w:left w:val="none" w:sz="0" w:space="0" w:color="auto"/>
            <w:bottom w:val="none" w:sz="0" w:space="0" w:color="auto"/>
            <w:right w:val="none" w:sz="0" w:space="0" w:color="auto"/>
          </w:divBdr>
        </w:div>
        <w:div w:id="278146911">
          <w:marLeft w:val="0"/>
          <w:marRight w:val="0"/>
          <w:marTop w:val="0"/>
          <w:marBottom w:val="0"/>
          <w:divBdr>
            <w:top w:val="none" w:sz="0" w:space="0" w:color="auto"/>
            <w:left w:val="none" w:sz="0" w:space="0" w:color="auto"/>
            <w:bottom w:val="none" w:sz="0" w:space="0" w:color="auto"/>
            <w:right w:val="none" w:sz="0" w:space="0" w:color="auto"/>
          </w:divBdr>
        </w:div>
        <w:div w:id="347028928">
          <w:marLeft w:val="0"/>
          <w:marRight w:val="0"/>
          <w:marTop w:val="0"/>
          <w:marBottom w:val="0"/>
          <w:divBdr>
            <w:top w:val="none" w:sz="0" w:space="0" w:color="auto"/>
            <w:left w:val="none" w:sz="0" w:space="0" w:color="auto"/>
            <w:bottom w:val="none" w:sz="0" w:space="0" w:color="auto"/>
            <w:right w:val="none" w:sz="0" w:space="0" w:color="auto"/>
          </w:divBdr>
        </w:div>
        <w:div w:id="386690836">
          <w:marLeft w:val="0"/>
          <w:marRight w:val="0"/>
          <w:marTop w:val="0"/>
          <w:marBottom w:val="0"/>
          <w:divBdr>
            <w:top w:val="none" w:sz="0" w:space="0" w:color="auto"/>
            <w:left w:val="none" w:sz="0" w:space="0" w:color="auto"/>
            <w:bottom w:val="none" w:sz="0" w:space="0" w:color="auto"/>
            <w:right w:val="none" w:sz="0" w:space="0" w:color="auto"/>
          </w:divBdr>
        </w:div>
        <w:div w:id="428621291">
          <w:marLeft w:val="0"/>
          <w:marRight w:val="0"/>
          <w:marTop w:val="0"/>
          <w:marBottom w:val="0"/>
          <w:divBdr>
            <w:top w:val="none" w:sz="0" w:space="0" w:color="auto"/>
            <w:left w:val="none" w:sz="0" w:space="0" w:color="auto"/>
            <w:bottom w:val="none" w:sz="0" w:space="0" w:color="auto"/>
            <w:right w:val="none" w:sz="0" w:space="0" w:color="auto"/>
          </w:divBdr>
        </w:div>
        <w:div w:id="435753525">
          <w:marLeft w:val="0"/>
          <w:marRight w:val="0"/>
          <w:marTop w:val="0"/>
          <w:marBottom w:val="0"/>
          <w:divBdr>
            <w:top w:val="none" w:sz="0" w:space="0" w:color="auto"/>
            <w:left w:val="none" w:sz="0" w:space="0" w:color="auto"/>
            <w:bottom w:val="none" w:sz="0" w:space="0" w:color="auto"/>
            <w:right w:val="none" w:sz="0" w:space="0" w:color="auto"/>
          </w:divBdr>
        </w:div>
        <w:div w:id="509028561">
          <w:marLeft w:val="0"/>
          <w:marRight w:val="0"/>
          <w:marTop w:val="0"/>
          <w:marBottom w:val="0"/>
          <w:divBdr>
            <w:top w:val="none" w:sz="0" w:space="0" w:color="auto"/>
            <w:left w:val="none" w:sz="0" w:space="0" w:color="auto"/>
            <w:bottom w:val="none" w:sz="0" w:space="0" w:color="auto"/>
            <w:right w:val="none" w:sz="0" w:space="0" w:color="auto"/>
          </w:divBdr>
        </w:div>
        <w:div w:id="608390730">
          <w:marLeft w:val="0"/>
          <w:marRight w:val="0"/>
          <w:marTop w:val="0"/>
          <w:marBottom w:val="0"/>
          <w:divBdr>
            <w:top w:val="none" w:sz="0" w:space="0" w:color="auto"/>
            <w:left w:val="none" w:sz="0" w:space="0" w:color="auto"/>
            <w:bottom w:val="none" w:sz="0" w:space="0" w:color="auto"/>
            <w:right w:val="none" w:sz="0" w:space="0" w:color="auto"/>
          </w:divBdr>
        </w:div>
        <w:div w:id="661198963">
          <w:marLeft w:val="0"/>
          <w:marRight w:val="0"/>
          <w:marTop w:val="0"/>
          <w:marBottom w:val="0"/>
          <w:divBdr>
            <w:top w:val="none" w:sz="0" w:space="0" w:color="auto"/>
            <w:left w:val="none" w:sz="0" w:space="0" w:color="auto"/>
            <w:bottom w:val="none" w:sz="0" w:space="0" w:color="auto"/>
            <w:right w:val="none" w:sz="0" w:space="0" w:color="auto"/>
          </w:divBdr>
        </w:div>
        <w:div w:id="740324883">
          <w:marLeft w:val="0"/>
          <w:marRight w:val="0"/>
          <w:marTop w:val="0"/>
          <w:marBottom w:val="0"/>
          <w:divBdr>
            <w:top w:val="none" w:sz="0" w:space="0" w:color="auto"/>
            <w:left w:val="none" w:sz="0" w:space="0" w:color="auto"/>
            <w:bottom w:val="none" w:sz="0" w:space="0" w:color="auto"/>
            <w:right w:val="none" w:sz="0" w:space="0" w:color="auto"/>
          </w:divBdr>
        </w:div>
        <w:div w:id="744491647">
          <w:marLeft w:val="0"/>
          <w:marRight w:val="0"/>
          <w:marTop w:val="0"/>
          <w:marBottom w:val="0"/>
          <w:divBdr>
            <w:top w:val="none" w:sz="0" w:space="0" w:color="auto"/>
            <w:left w:val="none" w:sz="0" w:space="0" w:color="auto"/>
            <w:bottom w:val="none" w:sz="0" w:space="0" w:color="auto"/>
            <w:right w:val="none" w:sz="0" w:space="0" w:color="auto"/>
          </w:divBdr>
        </w:div>
        <w:div w:id="751436248">
          <w:marLeft w:val="0"/>
          <w:marRight w:val="0"/>
          <w:marTop w:val="0"/>
          <w:marBottom w:val="0"/>
          <w:divBdr>
            <w:top w:val="none" w:sz="0" w:space="0" w:color="auto"/>
            <w:left w:val="none" w:sz="0" w:space="0" w:color="auto"/>
            <w:bottom w:val="none" w:sz="0" w:space="0" w:color="auto"/>
            <w:right w:val="none" w:sz="0" w:space="0" w:color="auto"/>
          </w:divBdr>
        </w:div>
        <w:div w:id="756094055">
          <w:marLeft w:val="0"/>
          <w:marRight w:val="0"/>
          <w:marTop w:val="0"/>
          <w:marBottom w:val="0"/>
          <w:divBdr>
            <w:top w:val="none" w:sz="0" w:space="0" w:color="auto"/>
            <w:left w:val="none" w:sz="0" w:space="0" w:color="auto"/>
            <w:bottom w:val="none" w:sz="0" w:space="0" w:color="auto"/>
            <w:right w:val="none" w:sz="0" w:space="0" w:color="auto"/>
          </w:divBdr>
        </w:div>
        <w:div w:id="943270362">
          <w:marLeft w:val="0"/>
          <w:marRight w:val="0"/>
          <w:marTop w:val="0"/>
          <w:marBottom w:val="0"/>
          <w:divBdr>
            <w:top w:val="none" w:sz="0" w:space="0" w:color="auto"/>
            <w:left w:val="none" w:sz="0" w:space="0" w:color="auto"/>
            <w:bottom w:val="none" w:sz="0" w:space="0" w:color="auto"/>
            <w:right w:val="none" w:sz="0" w:space="0" w:color="auto"/>
          </w:divBdr>
        </w:div>
        <w:div w:id="970869518">
          <w:marLeft w:val="0"/>
          <w:marRight w:val="0"/>
          <w:marTop w:val="0"/>
          <w:marBottom w:val="0"/>
          <w:divBdr>
            <w:top w:val="none" w:sz="0" w:space="0" w:color="auto"/>
            <w:left w:val="none" w:sz="0" w:space="0" w:color="auto"/>
            <w:bottom w:val="none" w:sz="0" w:space="0" w:color="auto"/>
            <w:right w:val="none" w:sz="0" w:space="0" w:color="auto"/>
          </w:divBdr>
        </w:div>
        <w:div w:id="1005404496">
          <w:marLeft w:val="0"/>
          <w:marRight w:val="0"/>
          <w:marTop w:val="0"/>
          <w:marBottom w:val="0"/>
          <w:divBdr>
            <w:top w:val="none" w:sz="0" w:space="0" w:color="auto"/>
            <w:left w:val="none" w:sz="0" w:space="0" w:color="auto"/>
            <w:bottom w:val="none" w:sz="0" w:space="0" w:color="auto"/>
            <w:right w:val="none" w:sz="0" w:space="0" w:color="auto"/>
          </w:divBdr>
        </w:div>
        <w:div w:id="1111895053">
          <w:marLeft w:val="0"/>
          <w:marRight w:val="0"/>
          <w:marTop w:val="0"/>
          <w:marBottom w:val="0"/>
          <w:divBdr>
            <w:top w:val="none" w:sz="0" w:space="0" w:color="auto"/>
            <w:left w:val="none" w:sz="0" w:space="0" w:color="auto"/>
            <w:bottom w:val="none" w:sz="0" w:space="0" w:color="auto"/>
            <w:right w:val="none" w:sz="0" w:space="0" w:color="auto"/>
          </w:divBdr>
        </w:div>
        <w:div w:id="1220675959">
          <w:marLeft w:val="0"/>
          <w:marRight w:val="0"/>
          <w:marTop w:val="0"/>
          <w:marBottom w:val="0"/>
          <w:divBdr>
            <w:top w:val="none" w:sz="0" w:space="0" w:color="auto"/>
            <w:left w:val="none" w:sz="0" w:space="0" w:color="auto"/>
            <w:bottom w:val="none" w:sz="0" w:space="0" w:color="auto"/>
            <w:right w:val="none" w:sz="0" w:space="0" w:color="auto"/>
          </w:divBdr>
        </w:div>
        <w:div w:id="1232891015">
          <w:marLeft w:val="0"/>
          <w:marRight w:val="0"/>
          <w:marTop w:val="0"/>
          <w:marBottom w:val="0"/>
          <w:divBdr>
            <w:top w:val="none" w:sz="0" w:space="0" w:color="auto"/>
            <w:left w:val="none" w:sz="0" w:space="0" w:color="auto"/>
            <w:bottom w:val="none" w:sz="0" w:space="0" w:color="auto"/>
            <w:right w:val="none" w:sz="0" w:space="0" w:color="auto"/>
          </w:divBdr>
        </w:div>
        <w:div w:id="1279996041">
          <w:marLeft w:val="0"/>
          <w:marRight w:val="0"/>
          <w:marTop w:val="0"/>
          <w:marBottom w:val="0"/>
          <w:divBdr>
            <w:top w:val="none" w:sz="0" w:space="0" w:color="auto"/>
            <w:left w:val="none" w:sz="0" w:space="0" w:color="auto"/>
            <w:bottom w:val="none" w:sz="0" w:space="0" w:color="auto"/>
            <w:right w:val="none" w:sz="0" w:space="0" w:color="auto"/>
          </w:divBdr>
        </w:div>
        <w:div w:id="1350793281">
          <w:marLeft w:val="0"/>
          <w:marRight w:val="0"/>
          <w:marTop w:val="0"/>
          <w:marBottom w:val="0"/>
          <w:divBdr>
            <w:top w:val="none" w:sz="0" w:space="0" w:color="auto"/>
            <w:left w:val="none" w:sz="0" w:space="0" w:color="auto"/>
            <w:bottom w:val="none" w:sz="0" w:space="0" w:color="auto"/>
            <w:right w:val="none" w:sz="0" w:space="0" w:color="auto"/>
          </w:divBdr>
        </w:div>
        <w:div w:id="1358894008">
          <w:marLeft w:val="0"/>
          <w:marRight w:val="0"/>
          <w:marTop w:val="0"/>
          <w:marBottom w:val="0"/>
          <w:divBdr>
            <w:top w:val="none" w:sz="0" w:space="0" w:color="auto"/>
            <w:left w:val="none" w:sz="0" w:space="0" w:color="auto"/>
            <w:bottom w:val="none" w:sz="0" w:space="0" w:color="auto"/>
            <w:right w:val="none" w:sz="0" w:space="0" w:color="auto"/>
          </w:divBdr>
        </w:div>
        <w:div w:id="1401245720">
          <w:marLeft w:val="0"/>
          <w:marRight w:val="0"/>
          <w:marTop w:val="0"/>
          <w:marBottom w:val="0"/>
          <w:divBdr>
            <w:top w:val="none" w:sz="0" w:space="0" w:color="auto"/>
            <w:left w:val="none" w:sz="0" w:space="0" w:color="auto"/>
            <w:bottom w:val="none" w:sz="0" w:space="0" w:color="auto"/>
            <w:right w:val="none" w:sz="0" w:space="0" w:color="auto"/>
          </w:divBdr>
        </w:div>
        <w:div w:id="1609503821">
          <w:marLeft w:val="0"/>
          <w:marRight w:val="0"/>
          <w:marTop w:val="0"/>
          <w:marBottom w:val="0"/>
          <w:divBdr>
            <w:top w:val="none" w:sz="0" w:space="0" w:color="auto"/>
            <w:left w:val="none" w:sz="0" w:space="0" w:color="auto"/>
            <w:bottom w:val="none" w:sz="0" w:space="0" w:color="auto"/>
            <w:right w:val="none" w:sz="0" w:space="0" w:color="auto"/>
          </w:divBdr>
        </w:div>
        <w:div w:id="1622299671">
          <w:marLeft w:val="0"/>
          <w:marRight w:val="0"/>
          <w:marTop w:val="0"/>
          <w:marBottom w:val="0"/>
          <w:divBdr>
            <w:top w:val="none" w:sz="0" w:space="0" w:color="auto"/>
            <w:left w:val="none" w:sz="0" w:space="0" w:color="auto"/>
            <w:bottom w:val="none" w:sz="0" w:space="0" w:color="auto"/>
            <w:right w:val="none" w:sz="0" w:space="0" w:color="auto"/>
          </w:divBdr>
        </w:div>
        <w:div w:id="1761679948">
          <w:marLeft w:val="0"/>
          <w:marRight w:val="0"/>
          <w:marTop w:val="0"/>
          <w:marBottom w:val="0"/>
          <w:divBdr>
            <w:top w:val="none" w:sz="0" w:space="0" w:color="auto"/>
            <w:left w:val="none" w:sz="0" w:space="0" w:color="auto"/>
            <w:bottom w:val="none" w:sz="0" w:space="0" w:color="auto"/>
            <w:right w:val="none" w:sz="0" w:space="0" w:color="auto"/>
          </w:divBdr>
        </w:div>
        <w:div w:id="1825968656">
          <w:marLeft w:val="0"/>
          <w:marRight w:val="0"/>
          <w:marTop w:val="0"/>
          <w:marBottom w:val="0"/>
          <w:divBdr>
            <w:top w:val="none" w:sz="0" w:space="0" w:color="auto"/>
            <w:left w:val="none" w:sz="0" w:space="0" w:color="auto"/>
            <w:bottom w:val="none" w:sz="0" w:space="0" w:color="auto"/>
            <w:right w:val="none" w:sz="0" w:space="0" w:color="auto"/>
          </w:divBdr>
        </w:div>
        <w:div w:id="1890219417">
          <w:marLeft w:val="0"/>
          <w:marRight w:val="0"/>
          <w:marTop w:val="0"/>
          <w:marBottom w:val="0"/>
          <w:divBdr>
            <w:top w:val="none" w:sz="0" w:space="0" w:color="auto"/>
            <w:left w:val="none" w:sz="0" w:space="0" w:color="auto"/>
            <w:bottom w:val="none" w:sz="0" w:space="0" w:color="auto"/>
            <w:right w:val="none" w:sz="0" w:space="0" w:color="auto"/>
          </w:divBdr>
        </w:div>
        <w:div w:id="1890453861">
          <w:marLeft w:val="0"/>
          <w:marRight w:val="0"/>
          <w:marTop w:val="0"/>
          <w:marBottom w:val="0"/>
          <w:divBdr>
            <w:top w:val="none" w:sz="0" w:space="0" w:color="auto"/>
            <w:left w:val="none" w:sz="0" w:space="0" w:color="auto"/>
            <w:bottom w:val="none" w:sz="0" w:space="0" w:color="auto"/>
            <w:right w:val="none" w:sz="0" w:space="0" w:color="auto"/>
          </w:divBdr>
        </w:div>
        <w:div w:id="1911190268">
          <w:marLeft w:val="0"/>
          <w:marRight w:val="0"/>
          <w:marTop w:val="0"/>
          <w:marBottom w:val="0"/>
          <w:divBdr>
            <w:top w:val="none" w:sz="0" w:space="0" w:color="auto"/>
            <w:left w:val="none" w:sz="0" w:space="0" w:color="auto"/>
            <w:bottom w:val="none" w:sz="0" w:space="0" w:color="auto"/>
            <w:right w:val="none" w:sz="0" w:space="0" w:color="auto"/>
          </w:divBdr>
        </w:div>
        <w:div w:id="1911691139">
          <w:marLeft w:val="0"/>
          <w:marRight w:val="0"/>
          <w:marTop w:val="0"/>
          <w:marBottom w:val="0"/>
          <w:divBdr>
            <w:top w:val="none" w:sz="0" w:space="0" w:color="auto"/>
            <w:left w:val="none" w:sz="0" w:space="0" w:color="auto"/>
            <w:bottom w:val="none" w:sz="0" w:space="0" w:color="auto"/>
            <w:right w:val="none" w:sz="0" w:space="0" w:color="auto"/>
          </w:divBdr>
        </w:div>
        <w:div w:id="1931700285">
          <w:marLeft w:val="0"/>
          <w:marRight w:val="0"/>
          <w:marTop w:val="0"/>
          <w:marBottom w:val="0"/>
          <w:divBdr>
            <w:top w:val="none" w:sz="0" w:space="0" w:color="auto"/>
            <w:left w:val="none" w:sz="0" w:space="0" w:color="auto"/>
            <w:bottom w:val="none" w:sz="0" w:space="0" w:color="auto"/>
            <w:right w:val="none" w:sz="0" w:space="0" w:color="auto"/>
          </w:divBdr>
        </w:div>
        <w:div w:id="1963882942">
          <w:marLeft w:val="0"/>
          <w:marRight w:val="0"/>
          <w:marTop w:val="0"/>
          <w:marBottom w:val="0"/>
          <w:divBdr>
            <w:top w:val="none" w:sz="0" w:space="0" w:color="auto"/>
            <w:left w:val="none" w:sz="0" w:space="0" w:color="auto"/>
            <w:bottom w:val="none" w:sz="0" w:space="0" w:color="auto"/>
            <w:right w:val="none" w:sz="0" w:space="0" w:color="auto"/>
          </w:divBdr>
        </w:div>
        <w:div w:id="2022513905">
          <w:marLeft w:val="0"/>
          <w:marRight w:val="0"/>
          <w:marTop w:val="0"/>
          <w:marBottom w:val="0"/>
          <w:divBdr>
            <w:top w:val="none" w:sz="0" w:space="0" w:color="auto"/>
            <w:left w:val="none" w:sz="0" w:space="0" w:color="auto"/>
            <w:bottom w:val="none" w:sz="0" w:space="0" w:color="auto"/>
            <w:right w:val="none" w:sz="0" w:space="0" w:color="auto"/>
          </w:divBdr>
        </w:div>
      </w:divsChild>
    </w:div>
    <w:div w:id="1396127921">
      <w:bodyDiv w:val="1"/>
      <w:marLeft w:val="0"/>
      <w:marRight w:val="0"/>
      <w:marTop w:val="0"/>
      <w:marBottom w:val="0"/>
      <w:divBdr>
        <w:top w:val="none" w:sz="0" w:space="0" w:color="auto"/>
        <w:left w:val="none" w:sz="0" w:space="0" w:color="auto"/>
        <w:bottom w:val="none" w:sz="0" w:space="0" w:color="auto"/>
        <w:right w:val="none" w:sz="0" w:space="0" w:color="auto"/>
      </w:divBdr>
    </w:div>
    <w:div w:id="1473866762">
      <w:bodyDiv w:val="1"/>
      <w:marLeft w:val="0"/>
      <w:marRight w:val="0"/>
      <w:marTop w:val="0"/>
      <w:marBottom w:val="0"/>
      <w:divBdr>
        <w:top w:val="none" w:sz="0" w:space="0" w:color="auto"/>
        <w:left w:val="none" w:sz="0" w:space="0" w:color="auto"/>
        <w:bottom w:val="none" w:sz="0" w:space="0" w:color="auto"/>
        <w:right w:val="none" w:sz="0" w:space="0" w:color="auto"/>
      </w:divBdr>
    </w:div>
    <w:div w:id="1514879486">
      <w:bodyDiv w:val="1"/>
      <w:marLeft w:val="0"/>
      <w:marRight w:val="0"/>
      <w:marTop w:val="0"/>
      <w:marBottom w:val="0"/>
      <w:divBdr>
        <w:top w:val="none" w:sz="0" w:space="0" w:color="auto"/>
        <w:left w:val="none" w:sz="0" w:space="0" w:color="auto"/>
        <w:bottom w:val="none" w:sz="0" w:space="0" w:color="auto"/>
        <w:right w:val="none" w:sz="0" w:space="0" w:color="auto"/>
      </w:divBdr>
    </w:div>
    <w:div w:id="1517188395">
      <w:bodyDiv w:val="1"/>
      <w:marLeft w:val="0"/>
      <w:marRight w:val="0"/>
      <w:marTop w:val="0"/>
      <w:marBottom w:val="0"/>
      <w:divBdr>
        <w:top w:val="none" w:sz="0" w:space="0" w:color="auto"/>
        <w:left w:val="none" w:sz="0" w:space="0" w:color="auto"/>
        <w:bottom w:val="none" w:sz="0" w:space="0" w:color="auto"/>
        <w:right w:val="none" w:sz="0" w:space="0" w:color="auto"/>
      </w:divBdr>
    </w:div>
    <w:div w:id="1651445494">
      <w:bodyDiv w:val="1"/>
      <w:marLeft w:val="0"/>
      <w:marRight w:val="0"/>
      <w:marTop w:val="0"/>
      <w:marBottom w:val="0"/>
      <w:divBdr>
        <w:top w:val="none" w:sz="0" w:space="0" w:color="auto"/>
        <w:left w:val="none" w:sz="0" w:space="0" w:color="auto"/>
        <w:bottom w:val="none" w:sz="0" w:space="0" w:color="auto"/>
        <w:right w:val="none" w:sz="0" w:space="0" w:color="auto"/>
      </w:divBdr>
    </w:div>
    <w:div w:id="1675760636">
      <w:bodyDiv w:val="1"/>
      <w:marLeft w:val="0"/>
      <w:marRight w:val="0"/>
      <w:marTop w:val="0"/>
      <w:marBottom w:val="0"/>
      <w:divBdr>
        <w:top w:val="none" w:sz="0" w:space="0" w:color="auto"/>
        <w:left w:val="none" w:sz="0" w:space="0" w:color="auto"/>
        <w:bottom w:val="none" w:sz="0" w:space="0" w:color="auto"/>
        <w:right w:val="none" w:sz="0" w:space="0" w:color="auto"/>
      </w:divBdr>
    </w:div>
    <w:div w:id="1748728495">
      <w:bodyDiv w:val="1"/>
      <w:marLeft w:val="0"/>
      <w:marRight w:val="0"/>
      <w:marTop w:val="0"/>
      <w:marBottom w:val="0"/>
      <w:divBdr>
        <w:top w:val="none" w:sz="0" w:space="0" w:color="auto"/>
        <w:left w:val="none" w:sz="0" w:space="0" w:color="auto"/>
        <w:bottom w:val="none" w:sz="0" w:space="0" w:color="auto"/>
        <w:right w:val="none" w:sz="0" w:space="0" w:color="auto"/>
      </w:divBdr>
    </w:div>
    <w:div w:id="1774083501">
      <w:bodyDiv w:val="1"/>
      <w:marLeft w:val="0"/>
      <w:marRight w:val="0"/>
      <w:marTop w:val="0"/>
      <w:marBottom w:val="0"/>
      <w:divBdr>
        <w:top w:val="none" w:sz="0" w:space="0" w:color="auto"/>
        <w:left w:val="none" w:sz="0" w:space="0" w:color="auto"/>
        <w:bottom w:val="none" w:sz="0" w:space="0" w:color="auto"/>
        <w:right w:val="none" w:sz="0" w:space="0" w:color="auto"/>
      </w:divBdr>
      <w:divsChild>
        <w:div w:id="311451881">
          <w:marLeft w:val="0"/>
          <w:marRight w:val="0"/>
          <w:marTop w:val="0"/>
          <w:marBottom w:val="0"/>
          <w:divBdr>
            <w:top w:val="none" w:sz="0" w:space="0" w:color="auto"/>
            <w:left w:val="none" w:sz="0" w:space="0" w:color="auto"/>
            <w:bottom w:val="none" w:sz="0" w:space="0" w:color="auto"/>
            <w:right w:val="none" w:sz="0" w:space="0" w:color="auto"/>
          </w:divBdr>
          <w:divsChild>
            <w:div w:id="142353221">
              <w:marLeft w:val="0"/>
              <w:marRight w:val="0"/>
              <w:marTop w:val="0"/>
              <w:marBottom w:val="0"/>
              <w:divBdr>
                <w:top w:val="none" w:sz="0" w:space="0" w:color="auto"/>
                <w:left w:val="none" w:sz="0" w:space="0" w:color="auto"/>
                <w:bottom w:val="none" w:sz="0" w:space="0" w:color="auto"/>
                <w:right w:val="none" w:sz="0" w:space="0" w:color="auto"/>
              </w:divBdr>
              <w:divsChild>
                <w:div w:id="7941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3910">
      <w:bodyDiv w:val="1"/>
      <w:marLeft w:val="0"/>
      <w:marRight w:val="0"/>
      <w:marTop w:val="0"/>
      <w:marBottom w:val="0"/>
      <w:divBdr>
        <w:top w:val="none" w:sz="0" w:space="0" w:color="auto"/>
        <w:left w:val="none" w:sz="0" w:space="0" w:color="auto"/>
        <w:bottom w:val="none" w:sz="0" w:space="0" w:color="auto"/>
        <w:right w:val="none" w:sz="0" w:space="0" w:color="auto"/>
      </w:divBdr>
    </w:div>
    <w:div w:id="1832674769">
      <w:bodyDiv w:val="1"/>
      <w:marLeft w:val="0"/>
      <w:marRight w:val="0"/>
      <w:marTop w:val="0"/>
      <w:marBottom w:val="0"/>
      <w:divBdr>
        <w:top w:val="none" w:sz="0" w:space="0" w:color="auto"/>
        <w:left w:val="none" w:sz="0" w:space="0" w:color="auto"/>
        <w:bottom w:val="none" w:sz="0" w:space="0" w:color="auto"/>
        <w:right w:val="none" w:sz="0" w:space="0" w:color="auto"/>
      </w:divBdr>
      <w:divsChild>
        <w:div w:id="300305569">
          <w:marLeft w:val="0"/>
          <w:marRight w:val="0"/>
          <w:marTop w:val="0"/>
          <w:marBottom w:val="0"/>
          <w:divBdr>
            <w:top w:val="none" w:sz="0" w:space="0" w:color="auto"/>
            <w:left w:val="none" w:sz="0" w:space="0" w:color="auto"/>
            <w:bottom w:val="none" w:sz="0" w:space="0" w:color="auto"/>
            <w:right w:val="none" w:sz="0" w:space="0" w:color="auto"/>
          </w:divBdr>
        </w:div>
        <w:div w:id="1269313412">
          <w:marLeft w:val="0"/>
          <w:marRight w:val="0"/>
          <w:marTop w:val="0"/>
          <w:marBottom w:val="0"/>
          <w:divBdr>
            <w:top w:val="none" w:sz="0" w:space="0" w:color="auto"/>
            <w:left w:val="none" w:sz="0" w:space="0" w:color="auto"/>
            <w:bottom w:val="none" w:sz="0" w:space="0" w:color="auto"/>
            <w:right w:val="none" w:sz="0" w:space="0" w:color="auto"/>
          </w:divBdr>
        </w:div>
      </w:divsChild>
    </w:div>
    <w:div w:id="1839736281">
      <w:bodyDiv w:val="1"/>
      <w:marLeft w:val="0"/>
      <w:marRight w:val="0"/>
      <w:marTop w:val="0"/>
      <w:marBottom w:val="0"/>
      <w:divBdr>
        <w:top w:val="none" w:sz="0" w:space="0" w:color="auto"/>
        <w:left w:val="none" w:sz="0" w:space="0" w:color="auto"/>
        <w:bottom w:val="none" w:sz="0" w:space="0" w:color="auto"/>
        <w:right w:val="none" w:sz="0" w:space="0" w:color="auto"/>
      </w:divBdr>
    </w:div>
    <w:div w:id="2008046592">
      <w:bodyDiv w:val="1"/>
      <w:marLeft w:val="0"/>
      <w:marRight w:val="0"/>
      <w:marTop w:val="0"/>
      <w:marBottom w:val="0"/>
      <w:divBdr>
        <w:top w:val="none" w:sz="0" w:space="0" w:color="auto"/>
        <w:left w:val="none" w:sz="0" w:space="0" w:color="auto"/>
        <w:bottom w:val="none" w:sz="0" w:space="0" w:color="auto"/>
        <w:right w:val="none" w:sz="0" w:space="0" w:color="auto"/>
      </w:divBdr>
    </w:div>
    <w:div w:id="2105028381">
      <w:bodyDiv w:val="1"/>
      <w:marLeft w:val="0"/>
      <w:marRight w:val="0"/>
      <w:marTop w:val="0"/>
      <w:marBottom w:val="0"/>
      <w:divBdr>
        <w:top w:val="none" w:sz="0" w:space="0" w:color="auto"/>
        <w:left w:val="none" w:sz="0" w:space="0" w:color="auto"/>
        <w:bottom w:val="none" w:sz="0" w:space="0" w:color="auto"/>
        <w:right w:val="none" w:sz="0" w:space="0" w:color="auto"/>
      </w:divBdr>
      <w:divsChild>
        <w:div w:id="37973183">
          <w:marLeft w:val="0"/>
          <w:marRight w:val="0"/>
          <w:marTop w:val="0"/>
          <w:marBottom w:val="0"/>
          <w:divBdr>
            <w:top w:val="none" w:sz="0" w:space="0" w:color="auto"/>
            <w:left w:val="none" w:sz="0" w:space="0" w:color="auto"/>
            <w:bottom w:val="none" w:sz="0" w:space="0" w:color="auto"/>
            <w:right w:val="none" w:sz="0" w:space="0" w:color="auto"/>
          </w:divBdr>
        </w:div>
        <w:div w:id="81069427">
          <w:marLeft w:val="0"/>
          <w:marRight w:val="0"/>
          <w:marTop w:val="0"/>
          <w:marBottom w:val="0"/>
          <w:divBdr>
            <w:top w:val="none" w:sz="0" w:space="0" w:color="auto"/>
            <w:left w:val="none" w:sz="0" w:space="0" w:color="auto"/>
            <w:bottom w:val="none" w:sz="0" w:space="0" w:color="auto"/>
            <w:right w:val="none" w:sz="0" w:space="0" w:color="auto"/>
          </w:divBdr>
        </w:div>
        <w:div w:id="109935134">
          <w:marLeft w:val="0"/>
          <w:marRight w:val="0"/>
          <w:marTop w:val="0"/>
          <w:marBottom w:val="0"/>
          <w:divBdr>
            <w:top w:val="none" w:sz="0" w:space="0" w:color="auto"/>
            <w:left w:val="none" w:sz="0" w:space="0" w:color="auto"/>
            <w:bottom w:val="none" w:sz="0" w:space="0" w:color="auto"/>
            <w:right w:val="none" w:sz="0" w:space="0" w:color="auto"/>
          </w:divBdr>
        </w:div>
        <w:div w:id="126825962">
          <w:marLeft w:val="0"/>
          <w:marRight w:val="0"/>
          <w:marTop w:val="0"/>
          <w:marBottom w:val="0"/>
          <w:divBdr>
            <w:top w:val="none" w:sz="0" w:space="0" w:color="auto"/>
            <w:left w:val="none" w:sz="0" w:space="0" w:color="auto"/>
            <w:bottom w:val="none" w:sz="0" w:space="0" w:color="auto"/>
            <w:right w:val="none" w:sz="0" w:space="0" w:color="auto"/>
          </w:divBdr>
        </w:div>
        <w:div w:id="185411117">
          <w:marLeft w:val="0"/>
          <w:marRight w:val="0"/>
          <w:marTop w:val="0"/>
          <w:marBottom w:val="0"/>
          <w:divBdr>
            <w:top w:val="none" w:sz="0" w:space="0" w:color="auto"/>
            <w:left w:val="none" w:sz="0" w:space="0" w:color="auto"/>
            <w:bottom w:val="none" w:sz="0" w:space="0" w:color="auto"/>
            <w:right w:val="none" w:sz="0" w:space="0" w:color="auto"/>
          </w:divBdr>
        </w:div>
        <w:div w:id="248655709">
          <w:marLeft w:val="0"/>
          <w:marRight w:val="0"/>
          <w:marTop w:val="0"/>
          <w:marBottom w:val="0"/>
          <w:divBdr>
            <w:top w:val="none" w:sz="0" w:space="0" w:color="auto"/>
            <w:left w:val="none" w:sz="0" w:space="0" w:color="auto"/>
            <w:bottom w:val="none" w:sz="0" w:space="0" w:color="auto"/>
            <w:right w:val="none" w:sz="0" w:space="0" w:color="auto"/>
          </w:divBdr>
        </w:div>
        <w:div w:id="249587596">
          <w:marLeft w:val="0"/>
          <w:marRight w:val="0"/>
          <w:marTop w:val="0"/>
          <w:marBottom w:val="0"/>
          <w:divBdr>
            <w:top w:val="none" w:sz="0" w:space="0" w:color="auto"/>
            <w:left w:val="none" w:sz="0" w:space="0" w:color="auto"/>
            <w:bottom w:val="none" w:sz="0" w:space="0" w:color="auto"/>
            <w:right w:val="none" w:sz="0" w:space="0" w:color="auto"/>
          </w:divBdr>
        </w:div>
        <w:div w:id="304822350">
          <w:marLeft w:val="0"/>
          <w:marRight w:val="0"/>
          <w:marTop w:val="0"/>
          <w:marBottom w:val="0"/>
          <w:divBdr>
            <w:top w:val="none" w:sz="0" w:space="0" w:color="auto"/>
            <w:left w:val="none" w:sz="0" w:space="0" w:color="auto"/>
            <w:bottom w:val="none" w:sz="0" w:space="0" w:color="auto"/>
            <w:right w:val="none" w:sz="0" w:space="0" w:color="auto"/>
          </w:divBdr>
        </w:div>
        <w:div w:id="343946689">
          <w:marLeft w:val="0"/>
          <w:marRight w:val="0"/>
          <w:marTop w:val="0"/>
          <w:marBottom w:val="0"/>
          <w:divBdr>
            <w:top w:val="none" w:sz="0" w:space="0" w:color="auto"/>
            <w:left w:val="none" w:sz="0" w:space="0" w:color="auto"/>
            <w:bottom w:val="none" w:sz="0" w:space="0" w:color="auto"/>
            <w:right w:val="none" w:sz="0" w:space="0" w:color="auto"/>
          </w:divBdr>
        </w:div>
        <w:div w:id="381753399">
          <w:marLeft w:val="0"/>
          <w:marRight w:val="0"/>
          <w:marTop w:val="0"/>
          <w:marBottom w:val="0"/>
          <w:divBdr>
            <w:top w:val="none" w:sz="0" w:space="0" w:color="auto"/>
            <w:left w:val="none" w:sz="0" w:space="0" w:color="auto"/>
            <w:bottom w:val="none" w:sz="0" w:space="0" w:color="auto"/>
            <w:right w:val="none" w:sz="0" w:space="0" w:color="auto"/>
          </w:divBdr>
        </w:div>
        <w:div w:id="418645950">
          <w:marLeft w:val="0"/>
          <w:marRight w:val="0"/>
          <w:marTop w:val="0"/>
          <w:marBottom w:val="0"/>
          <w:divBdr>
            <w:top w:val="none" w:sz="0" w:space="0" w:color="auto"/>
            <w:left w:val="none" w:sz="0" w:space="0" w:color="auto"/>
            <w:bottom w:val="none" w:sz="0" w:space="0" w:color="auto"/>
            <w:right w:val="none" w:sz="0" w:space="0" w:color="auto"/>
          </w:divBdr>
        </w:div>
        <w:div w:id="427699949">
          <w:marLeft w:val="0"/>
          <w:marRight w:val="0"/>
          <w:marTop w:val="0"/>
          <w:marBottom w:val="0"/>
          <w:divBdr>
            <w:top w:val="none" w:sz="0" w:space="0" w:color="auto"/>
            <w:left w:val="none" w:sz="0" w:space="0" w:color="auto"/>
            <w:bottom w:val="none" w:sz="0" w:space="0" w:color="auto"/>
            <w:right w:val="none" w:sz="0" w:space="0" w:color="auto"/>
          </w:divBdr>
        </w:div>
        <w:div w:id="434206317">
          <w:marLeft w:val="0"/>
          <w:marRight w:val="0"/>
          <w:marTop w:val="0"/>
          <w:marBottom w:val="0"/>
          <w:divBdr>
            <w:top w:val="none" w:sz="0" w:space="0" w:color="auto"/>
            <w:left w:val="none" w:sz="0" w:space="0" w:color="auto"/>
            <w:bottom w:val="none" w:sz="0" w:space="0" w:color="auto"/>
            <w:right w:val="none" w:sz="0" w:space="0" w:color="auto"/>
          </w:divBdr>
        </w:div>
        <w:div w:id="443621683">
          <w:marLeft w:val="0"/>
          <w:marRight w:val="0"/>
          <w:marTop w:val="0"/>
          <w:marBottom w:val="0"/>
          <w:divBdr>
            <w:top w:val="none" w:sz="0" w:space="0" w:color="auto"/>
            <w:left w:val="none" w:sz="0" w:space="0" w:color="auto"/>
            <w:bottom w:val="none" w:sz="0" w:space="0" w:color="auto"/>
            <w:right w:val="none" w:sz="0" w:space="0" w:color="auto"/>
          </w:divBdr>
        </w:div>
        <w:div w:id="564994208">
          <w:marLeft w:val="0"/>
          <w:marRight w:val="0"/>
          <w:marTop w:val="0"/>
          <w:marBottom w:val="0"/>
          <w:divBdr>
            <w:top w:val="none" w:sz="0" w:space="0" w:color="auto"/>
            <w:left w:val="none" w:sz="0" w:space="0" w:color="auto"/>
            <w:bottom w:val="none" w:sz="0" w:space="0" w:color="auto"/>
            <w:right w:val="none" w:sz="0" w:space="0" w:color="auto"/>
          </w:divBdr>
        </w:div>
        <w:div w:id="565998702">
          <w:marLeft w:val="0"/>
          <w:marRight w:val="0"/>
          <w:marTop w:val="0"/>
          <w:marBottom w:val="0"/>
          <w:divBdr>
            <w:top w:val="none" w:sz="0" w:space="0" w:color="auto"/>
            <w:left w:val="none" w:sz="0" w:space="0" w:color="auto"/>
            <w:bottom w:val="none" w:sz="0" w:space="0" w:color="auto"/>
            <w:right w:val="none" w:sz="0" w:space="0" w:color="auto"/>
          </w:divBdr>
        </w:div>
        <w:div w:id="617686714">
          <w:marLeft w:val="0"/>
          <w:marRight w:val="0"/>
          <w:marTop w:val="0"/>
          <w:marBottom w:val="0"/>
          <w:divBdr>
            <w:top w:val="none" w:sz="0" w:space="0" w:color="auto"/>
            <w:left w:val="none" w:sz="0" w:space="0" w:color="auto"/>
            <w:bottom w:val="none" w:sz="0" w:space="0" w:color="auto"/>
            <w:right w:val="none" w:sz="0" w:space="0" w:color="auto"/>
          </w:divBdr>
        </w:div>
        <w:div w:id="670716503">
          <w:marLeft w:val="0"/>
          <w:marRight w:val="0"/>
          <w:marTop w:val="0"/>
          <w:marBottom w:val="0"/>
          <w:divBdr>
            <w:top w:val="none" w:sz="0" w:space="0" w:color="auto"/>
            <w:left w:val="none" w:sz="0" w:space="0" w:color="auto"/>
            <w:bottom w:val="none" w:sz="0" w:space="0" w:color="auto"/>
            <w:right w:val="none" w:sz="0" w:space="0" w:color="auto"/>
          </w:divBdr>
        </w:div>
        <w:div w:id="693582353">
          <w:marLeft w:val="0"/>
          <w:marRight w:val="0"/>
          <w:marTop w:val="0"/>
          <w:marBottom w:val="0"/>
          <w:divBdr>
            <w:top w:val="none" w:sz="0" w:space="0" w:color="auto"/>
            <w:left w:val="none" w:sz="0" w:space="0" w:color="auto"/>
            <w:bottom w:val="none" w:sz="0" w:space="0" w:color="auto"/>
            <w:right w:val="none" w:sz="0" w:space="0" w:color="auto"/>
          </w:divBdr>
        </w:div>
        <w:div w:id="723792300">
          <w:marLeft w:val="0"/>
          <w:marRight w:val="0"/>
          <w:marTop w:val="0"/>
          <w:marBottom w:val="0"/>
          <w:divBdr>
            <w:top w:val="none" w:sz="0" w:space="0" w:color="auto"/>
            <w:left w:val="none" w:sz="0" w:space="0" w:color="auto"/>
            <w:bottom w:val="none" w:sz="0" w:space="0" w:color="auto"/>
            <w:right w:val="none" w:sz="0" w:space="0" w:color="auto"/>
          </w:divBdr>
        </w:div>
        <w:div w:id="789662675">
          <w:marLeft w:val="0"/>
          <w:marRight w:val="0"/>
          <w:marTop w:val="0"/>
          <w:marBottom w:val="0"/>
          <w:divBdr>
            <w:top w:val="none" w:sz="0" w:space="0" w:color="auto"/>
            <w:left w:val="none" w:sz="0" w:space="0" w:color="auto"/>
            <w:bottom w:val="none" w:sz="0" w:space="0" w:color="auto"/>
            <w:right w:val="none" w:sz="0" w:space="0" w:color="auto"/>
          </w:divBdr>
        </w:div>
        <w:div w:id="794567373">
          <w:marLeft w:val="0"/>
          <w:marRight w:val="0"/>
          <w:marTop w:val="0"/>
          <w:marBottom w:val="0"/>
          <w:divBdr>
            <w:top w:val="none" w:sz="0" w:space="0" w:color="auto"/>
            <w:left w:val="none" w:sz="0" w:space="0" w:color="auto"/>
            <w:bottom w:val="none" w:sz="0" w:space="0" w:color="auto"/>
            <w:right w:val="none" w:sz="0" w:space="0" w:color="auto"/>
          </w:divBdr>
        </w:div>
        <w:div w:id="816846061">
          <w:marLeft w:val="0"/>
          <w:marRight w:val="0"/>
          <w:marTop w:val="0"/>
          <w:marBottom w:val="0"/>
          <w:divBdr>
            <w:top w:val="none" w:sz="0" w:space="0" w:color="auto"/>
            <w:left w:val="none" w:sz="0" w:space="0" w:color="auto"/>
            <w:bottom w:val="none" w:sz="0" w:space="0" w:color="auto"/>
            <w:right w:val="none" w:sz="0" w:space="0" w:color="auto"/>
          </w:divBdr>
        </w:div>
        <w:div w:id="826358352">
          <w:marLeft w:val="0"/>
          <w:marRight w:val="0"/>
          <w:marTop w:val="0"/>
          <w:marBottom w:val="0"/>
          <w:divBdr>
            <w:top w:val="none" w:sz="0" w:space="0" w:color="auto"/>
            <w:left w:val="none" w:sz="0" w:space="0" w:color="auto"/>
            <w:bottom w:val="none" w:sz="0" w:space="0" w:color="auto"/>
            <w:right w:val="none" w:sz="0" w:space="0" w:color="auto"/>
          </w:divBdr>
        </w:div>
        <w:div w:id="829756130">
          <w:marLeft w:val="0"/>
          <w:marRight w:val="0"/>
          <w:marTop w:val="0"/>
          <w:marBottom w:val="0"/>
          <w:divBdr>
            <w:top w:val="none" w:sz="0" w:space="0" w:color="auto"/>
            <w:left w:val="none" w:sz="0" w:space="0" w:color="auto"/>
            <w:bottom w:val="none" w:sz="0" w:space="0" w:color="auto"/>
            <w:right w:val="none" w:sz="0" w:space="0" w:color="auto"/>
          </w:divBdr>
        </w:div>
        <w:div w:id="863327546">
          <w:marLeft w:val="0"/>
          <w:marRight w:val="0"/>
          <w:marTop w:val="0"/>
          <w:marBottom w:val="0"/>
          <w:divBdr>
            <w:top w:val="none" w:sz="0" w:space="0" w:color="auto"/>
            <w:left w:val="none" w:sz="0" w:space="0" w:color="auto"/>
            <w:bottom w:val="none" w:sz="0" w:space="0" w:color="auto"/>
            <w:right w:val="none" w:sz="0" w:space="0" w:color="auto"/>
          </w:divBdr>
        </w:div>
        <w:div w:id="912542956">
          <w:marLeft w:val="0"/>
          <w:marRight w:val="0"/>
          <w:marTop w:val="0"/>
          <w:marBottom w:val="0"/>
          <w:divBdr>
            <w:top w:val="none" w:sz="0" w:space="0" w:color="auto"/>
            <w:left w:val="none" w:sz="0" w:space="0" w:color="auto"/>
            <w:bottom w:val="none" w:sz="0" w:space="0" w:color="auto"/>
            <w:right w:val="none" w:sz="0" w:space="0" w:color="auto"/>
          </w:divBdr>
        </w:div>
        <w:div w:id="1009018440">
          <w:marLeft w:val="0"/>
          <w:marRight w:val="0"/>
          <w:marTop w:val="0"/>
          <w:marBottom w:val="0"/>
          <w:divBdr>
            <w:top w:val="none" w:sz="0" w:space="0" w:color="auto"/>
            <w:left w:val="none" w:sz="0" w:space="0" w:color="auto"/>
            <w:bottom w:val="none" w:sz="0" w:space="0" w:color="auto"/>
            <w:right w:val="none" w:sz="0" w:space="0" w:color="auto"/>
          </w:divBdr>
        </w:div>
        <w:div w:id="1062555282">
          <w:marLeft w:val="0"/>
          <w:marRight w:val="0"/>
          <w:marTop w:val="0"/>
          <w:marBottom w:val="0"/>
          <w:divBdr>
            <w:top w:val="none" w:sz="0" w:space="0" w:color="auto"/>
            <w:left w:val="none" w:sz="0" w:space="0" w:color="auto"/>
            <w:bottom w:val="none" w:sz="0" w:space="0" w:color="auto"/>
            <w:right w:val="none" w:sz="0" w:space="0" w:color="auto"/>
          </w:divBdr>
        </w:div>
        <w:div w:id="1247955988">
          <w:marLeft w:val="0"/>
          <w:marRight w:val="0"/>
          <w:marTop w:val="0"/>
          <w:marBottom w:val="0"/>
          <w:divBdr>
            <w:top w:val="none" w:sz="0" w:space="0" w:color="auto"/>
            <w:left w:val="none" w:sz="0" w:space="0" w:color="auto"/>
            <w:bottom w:val="none" w:sz="0" w:space="0" w:color="auto"/>
            <w:right w:val="none" w:sz="0" w:space="0" w:color="auto"/>
          </w:divBdr>
        </w:div>
        <w:div w:id="1340153936">
          <w:marLeft w:val="0"/>
          <w:marRight w:val="0"/>
          <w:marTop w:val="0"/>
          <w:marBottom w:val="0"/>
          <w:divBdr>
            <w:top w:val="none" w:sz="0" w:space="0" w:color="auto"/>
            <w:left w:val="none" w:sz="0" w:space="0" w:color="auto"/>
            <w:bottom w:val="none" w:sz="0" w:space="0" w:color="auto"/>
            <w:right w:val="none" w:sz="0" w:space="0" w:color="auto"/>
          </w:divBdr>
        </w:div>
        <w:div w:id="1446651493">
          <w:marLeft w:val="0"/>
          <w:marRight w:val="0"/>
          <w:marTop w:val="0"/>
          <w:marBottom w:val="0"/>
          <w:divBdr>
            <w:top w:val="none" w:sz="0" w:space="0" w:color="auto"/>
            <w:left w:val="none" w:sz="0" w:space="0" w:color="auto"/>
            <w:bottom w:val="none" w:sz="0" w:space="0" w:color="auto"/>
            <w:right w:val="none" w:sz="0" w:space="0" w:color="auto"/>
          </w:divBdr>
        </w:div>
        <w:div w:id="1551648240">
          <w:marLeft w:val="0"/>
          <w:marRight w:val="0"/>
          <w:marTop w:val="0"/>
          <w:marBottom w:val="0"/>
          <w:divBdr>
            <w:top w:val="none" w:sz="0" w:space="0" w:color="auto"/>
            <w:left w:val="none" w:sz="0" w:space="0" w:color="auto"/>
            <w:bottom w:val="none" w:sz="0" w:space="0" w:color="auto"/>
            <w:right w:val="none" w:sz="0" w:space="0" w:color="auto"/>
          </w:divBdr>
        </w:div>
        <w:div w:id="1572809762">
          <w:marLeft w:val="0"/>
          <w:marRight w:val="0"/>
          <w:marTop w:val="0"/>
          <w:marBottom w:val="0"/>
          <w:divBdr>
            <w:top w:val="none" w:sz="0" w:space="0" w:color="auto"/>
            <w:left w:val="none" w:sz="0" w:space="0" w:color="auto"/>
            <w:bottom w:val="none" w:sz="0" w:space="0" w:color="auto"/>
            <w:right w:val="none" w:sz="0" w:space="0" w:color="auto"/>
          </w:divBdr>
        </w:div>
        <w:div w:id="1583563713">
          <w:marLeft w:val="0"/>
          <w:marRight w:val="0"/>
          <w:marTop w:val="0"/>
          <w:marBottom w:val="0"/>
          <w:divBdr>
            <w:top w:val="none" w:sz="0" w:space="0" w:color="auto"/>
            <w:left w:val="none" w:sz="0" w:space="0" w:color="auto"/>
            <w:bottom w:val="none" w:sz="0" w:space="0" w:color="auto"/>
            <w:right w:val="none" w:sz="0" w:space="0" w:color="auto"/>
          </w:divBdr>
        </w:div>
        <w:div w:id="1792284766">
          <w:marLeft w:val="0"/>
          <w:marRight w:val="0"/>
          <w:marTop w:val="0"/>
          <w:marBottom w:val="0"/>
          <w:divBdr>
            <w:top w:val="none" w:sz="0" w:space="0" w:color="auto"/>
            <w:left w:val="none" w:sz="0" w:space="0" w:color="auto"/>
            <w:bottom w:val="none" w:sz="0" w:space="0" w:color="auto"/>
            <w:right w:val="none" w:sz="0" w:space="0" w:color="auto"/>
          </w:divBdr>
        </w:div>
        <w:div w:id="1797485917">
          <w:marLeft w:val="0"/>
          <w:marRight w:val="0"/>
          <w:marTop w:val="0"/>
          <w:marBottom w:val="0"/>
          <w:divBdr>
            <w:top w:val="none" w:sz="0" w:space="0" w:color="auto"/>
            <w:left w:val="none" w:sz="0" w:space="0" w:color="auto"/>
            <w:bottom w:val="none" w:sz="0" w:space="0" w:color="auto"/>
            <w:right w:val="none" w:sz="0" w:space="0" w:color="auto"/>
          </w:divBdr>
        </w:div>
        <w:div w:id="1867017601">
          <w:marLeft w:val="0"/>
          <w:marRight w:val="0"/>
          <w:marTop w:val="0"/>
          <w:marBottom w:val="0"/>
          <w:divBdr>
            <w:top w:val="none" w:sz="0" w:space="0" w:color="auto"/>
            <w:left w:val="none" w:sz="0" w:space="0" w:color="auto"/>
            <w:bottom w:val="none" w:sz="0" w:space="0" w:color="auto"/>
            <w:right w:val="none" w:sz="0" w:space="0" w:color="auto"/>
          </w:divBdr>
        </w:div>
        <w:div w:id="1946882907">
          <w:marLeft w:val="0"/>
          <w:marRight w:val="0"/>
          <w:marTop w:val="0"/>
          <w:marBottom w:val="0"/>
          <w:divBdr>
            <w:top w:val="none" w:sz="0" w:space="0" w:color="auto"/>
            <w:left w:val="none" w:sz="0" w:space="0" w:color="auto"/>
            <w:bottom w:val="none" w:sz="0" w:space="0" w:color="auto"/>
            <w:right w:val="none" w:sz="0" w:space="0" w:color="auto"/>
          </w:divBdr>
        </w:div>
        <w:div w:id="2109738486">
          <w:marLeft w:val="0"/>
          <w:marRight w:val="0"/>
          <w:marTop w:val="0"/>
          <w:marBottom w:val="0"/>
          <w:divBdr>
            <w:top w:val="none" w:sz="0" w:space="0" w:color="auto"/>
            <w:left w:val="none" w:sz="0" w:space="0" w:color="auto"/>
            <w:bottom w:val="none" w:sz="0" w:space="0" w:color="auto"/>
            <w:right w:val="none" w:sz="0" w:space="0" w:color="auto"/>
          </w:divBdr>
        </w:div>
        <w:div w:id="2129201418">
          <w:marLeft w:val="0"/>
          <w:marRight w:val="0"/>
          <w:marTop w:val="0"/>
          <w:marBottom w:val="0"/>
          <w:divBdr>
            <w:top w:val="none" w:sz="0" w:space="0" w:color="auto"/>
            <w:left w:val="none" w:sz="0" w:space="0" w:color="auto"/>
            <w:bottom w:val="none" w:sz="0" w:space="0" w:color="auto"/>
            <w:right w:val="none" w:sz="0" w:space="0" w:color="auto"/>
          </w:divBdr>
        </w:div>
      </w:divsChild>
    </w:div>
    <w:div w:id="21412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erfaus-fiss-ladis.at/en" TargetMode="External"/><Relationship Id="rId18" Type="http://schemas.openxmlformats.org/officeDocument/2006/relationships/hyperlink" Target="https://www.facebook.com/serfausfissladis" TargetMode="External"/><Relationship Id="rId26" Type="http://schemas.openxmlformats.org/officeDocument/2006/relationships/hyperlink" Target="https://www.pinterest.at/serfausfissladis_" TargetMode="External"/><Relationship Id="rId39" Type="http://schemas.microsoft.com/office/2020/10/relationships/intelligence" Target="intelligence2.xml"/><Relationship Id="rId21" Type="http://schemas.openxmlformats.org/officeDocument/2006/relationships/image" Target="media/image2.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erfaus-fiss-ladis.at/en/Service/Press" TargetMode="External"/><Relationship Id="rId17" Type="http://schemas.openxmlformats.org/officeDocument/2006/relationships/hyperlink" Target="http://www.serfaus-fiss-ladis.at" TargetMode="External"/><Relationship Id="rId25" Type="http://schemas.openxmlformats.org/officeDocument/2006/relationships/image" Target="media/image4.jpg"/><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ansmannpr.de" TargetMode="External"/><Relationship Id="rId20" Type="http://schemas.openxmlformats.org/officeDocument/2006/relationships/hyperlink" Target="https://www.instagram.com/serfausfissladis"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rfaus-fiss-ladis.at/en" TargetMode="External"/><Relationship Id="rId24" Type="http://schemas.openxmlformats.org/officeDocument/2006/relationships/hyperlink" Target="https://www.youtube.com/@serfausfissladis1" TargetMode="External"/><Relationship Id="rId32" Type="http://schemas.openxmlformats.org/officeDocument/2006/relationships/image" Target="media/image8.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hangl@serfaus-fiss-ladis.at" TargetMode="External"/><Relationship Id="rId23" Type="http://schemas.openxmlformats.org/officeDocument/2006/relationships/image" Target="media/image3.jpg"/><Relationship Id="rId28" Type="http://schemas.openxmlformats.org/officeDocument/2006/relationships/hyperlink" Target="https://www.tiktok.com/@serfausfissladis"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1.jpg"/><Relationship Id="rId31" Type="http://schemas.openxmlformats.org/officeDocument/2006/relationships/hyperlink" Target="https://www.linkedin.com/company/tvb-serfaus-fiss-lad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lindner@hansmannpr.de" TargetMode="External"/><Relationship Id="rId22" Type="http://schemas.openxmlformats.org/officeDocument/2006/relationships/hyperlink" Target="https://twitter.com/SerfausFissLad" TargetMode="External"/><Relationship Id="rId27" Type="http://schemas.openxmlformats.org/officeDocument/2006/relationships/image" Target="media/image5.png"/><Relationship Id="rId30" Type="http://schemas.openxmlformats.org/officeDocument/2006/relationships/image" Target="media/image7.svg"/><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BD4095-6C9F-48D9-B2E4-7C04F27D9550}">
  <ds:schemaRefs>
    <ds:schemaRef ds:uri="http://schemas.microsoft.com/sharepoint/v3/contenttype/forms"/>
  </ds:schemaRefs>
</ds:datastoreItem>
</file>

<file path=customXml/itemProps2.xml><?xml version="1.0" encoding="utf-8"?>
<ds:datastoreItem xmlns:ds="http://schemas.openxmlformats.org/officeDocument/2006/customXml" ds:itemID="{F69962B4-78CF-448A-A242-D053A07B6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D44E9-6C5F-4D59-9261-0EA9BB6A0578}">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4.xml><?xml version="1.0" encoding="utf-8"?>
<ds:datastoreItem xmlns:ds="http://schemas.openxmlformats.org/officeDocument/2006/customXml" ds:itemID="{BED33D11-9D09-42F7-A3EC-C1813746D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1961</Words>
  <Characters>12355</Characters>
  <Application>Microsoft Office Word</Application>
  <DocSecurity>0</DocSecurity>
  <Lines>102</Lines>
  <Paragraphs>28</Paragraphs>
  <ScaleCrop>false</ScaleCrop>
  <Company>Microsoft</Company>
  <LinksUpToDate>false</LinksUpToDate>
  <CharactersWithSpaces>14288</CharactersWithSpaces>
  <SharedDoc>false</SharedDoc>
  <HLinks>
    <vt:vector size="36" baseType="variant">
      <vt:variant>
        <vt:i4>5832797</vt:i4>
      </vt:variant>
      <vt:variant>
        <vt:i4>15</vt:i4>
      </vt:variant>
      <vt:variant>
        <vt:i4>0</vt:i4>
      </vt:variant>
      <vt:variant>
        <vt:i4>5</vt:i4>
      </vt:variant>
      <vt:variant>
        <vt:lpwstr>https://www.serfaus-fiss-ladis.at/de</vt:lpwstr>
      </vt:variant>
      <vt:variant>
        <vt:lpwstr/>
      </vt:variant>
      <vt:variant>
        <vt:i4>1376347</vt:i4>
      </vt:variant>
      <vt:variant>
        <vt:i4>12</vt:i4>
      </vt:variant>
      <vt:variant>
        <vt:i4>0</vt:i4>
      </vt:variant>
      <vt:variant>
        <vt:i4>5</vt:i4>
      </vt:variant>
      <vt:variant>
        <vt:lpwstr>http://www.hansmannpr.de/</vt:lpwstr>
      </vt:variant>
      <vt:variant>
        <vt:lpwstr/>
      </vt:variant>
      <vt:variant>
        <vt:i4>1048697</vt:i4>
      </vt:variant>
      <vt:variant>
        <vt:i4>9</vt:i4>
      </vt:variant>
      <vt:variant>
        <vt:i4>0</vt:i4>
      </vt:variant>
      <vt:variant>
        <vt:i4>5</vt:i4>
      </vt:variant>
      <vt:variant>
        <vt:lpwstr>mailto:a.hangl@serfaus-fiss-ladis.at</vt:lpwstr>
      </vt:variant>
      <vt:variant>
        <vt:lpwstr/>
      </vt:variant>
      <vt:variant>
        <vt:i4>5373963</vt:i4>
      </vt:variant>
      <vt:variant>
        <vt:i4>6</vt:i4>
      </vt:variant>
      <vt:variant>
        <vt:i4>0</vt:i4>
      </vt:variant>
      <vt:variant>
        <vt:i4>5</vt:i4>
      </vt:variant>
      <vt:variant>
        <vt:lpwstr>http://www.serfaus-fiss-ladis.at/</vt:lpwstr>
      </vt:variant>
      <vt:variant>
        <vt:lpwstr/>
      </vt:variant>
      <vt:variant>
        <vt:i4>2228266</vt:i4>
      </vt:variant>
      <vt:variant>
        <vt:i4>3</vt:i4>
      </vt:variant>
      <vt:variant>
        <vt:i4>0</vt:i4>
      </vt:variant>
      <vt:variant>
        <vt:i4>5</vt:i4>
      </vt:variant>
      <vt:variant>
        <vt:lpwstr>http://www.serfaus-fiss-ladis.at/de/service/presse</vt:lpwstr>
      </vt:variant>
      <vt:variant>
        <vt:lpwstr/>
      </vt:variant>
      <vt:variant>
        <vt:i4>6291496</vt:i4>
      </vt:variant>
      <vt:variant>
        <vt:i4>0</vt:i4>
      </vt:variant>
      <vt:variant>
        <vt:i4>0</vt:i4>
      </vt:variant>
      <vt:variant>
        <vt:i4>5</vt:i4>
      </vt:variant>
      <vt:variant>
        <vt:lpwstr>http://www.hansmannpr.de/kunden/serfaus-fiss-ladis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cp:lastModifiedBy>Denise Palik - Hansmann PR</cp:lastModifiedBy>
  <cp:revision>90</cp:revision>
  <cp:lastPrinted>2023-02-08T03:22:00Z</cp:lastPrinted>
  <dcterms:created xsi:type="dcterms:W3CDTF">2025-06-25T07:53:00Z</dcterms:created>
  <dcterms:modified xsi:type="dcterms:W3CDTF">2025-07-22T10:00:00Z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0x010100A95258C67B42444C8E53297A942B3E0B</vt:lpwstr>
  </property>
  <property fmtid="{D5CDD505-2E9C-101B-9397-08002B2CF9AE}" pid="4" name="GrammarlyDocumentId">
    <vt:lpwstr>6302394c-0e66-4995-9ab0-411348fe0ceb</vt:lpwstr>
  </property>
</Properties>
</file>