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42A4" w14:textId="69C12892" w:rsidR="00FB7213" w:rsidRDefault="001038C8" w:rsidP="00653409">
      <w:pPr>
        <w:pStyle w:val="P68B1DB1-Standard1"/>
        <w:jc w:val="center"/>
      </w:pPr>
      <w:proofErr w:type="spellStart"/>
      <w:r>
        <w:t>Serfaus</w:t>
      </w:r>
      <w:proofErr w:type="spellEnd"/>
      <w:r>
        <w:t>-Fiss-Ladis: top events for young and old alike</w:t>
      </w:r>
    </w:p>
    <w:p w14:paraId="405B7F18" w14:textId="77777777" w:rsidR="00FB7213" w:rsidRDefault="00FB7213" w:rsidP="00653409">
      <w:pPr>
        <w:suppressAutoHyphens w:val="0"/>
        <w:autoSpaceDE w:val="0"/>
        <w:autoSpaceDN w:val="0"/>
        <w:spacing w:before="6"/>
        <w:jc w:val="both"/>
        <w:rPr>
          <w:rFonts w:ascii="Tahoma" w:eastAsia="Trebuchet MS" w:hAnsi="Tahoma" w:cs="Tahoma"/>
          <w:b/>
          <w:sz w:val="28"/>
        </w:rPr>
      </w:pPr>
    </w:p>
    <w:p w14:paraId="2923F67B" w14:textId="0E7401C9" w:rsidR="00FB7213" w:rsidRDefault="001038C8" w:rsidP="00653409">
      <w:pPr>
        <w:pStyle w:val="P68B1DB1-Standard2"/>
        <w:jc w:val="both"/>
      </w:pPr>
      <w:r>
        <w:t xml:space="preserve">Whether you head to </w:t>
      </w:r>
      <w:proofErr w:type="spellStart"/>
      <w:r>
        <w:t>Serfaus</w:t>
      </w:r>
      <w:proofErr w:type="spellEnd"/>
      <w:r>
        <w:t xml:space="preserve"> for a dip in </w:t>
      </w:r>
      <w:proofErr w:type="spellStart"/>
      <w:r>
        <w:t>Högsee</w:t>
      </w:r>
      <w:proofErr w:type="spellEnd"/>
      <w:r w:rsidR="003042BA">
        <w:t xml:space="preserve"> lake</w:t>
      </w:r>
      <w:r>
        <w:t xml:space="preserve">, to Fiss to swoop over the </w:t>
      </w:r>
      <w:proofErr w:type="spellStart"/>
      <w:r>
        <w:t>Möseralm</w:t>
      </w:r>
      <w:proofErr w:type="spellEnd"/>
      <w:r>
        <w:t xml:space="preserve"> restaurant in the </w:t>
      </w:r>
      <w:r>
        <w:rPr>
          <w:i/>
        </w:rPr>
        <w:t>Fisser Flieger</w:t>
      </w:r>
      <w:r>
        <w:t xml:space="preserve">, or to Ladis via one of the </w:t>
      </w:r>
      <w:r w:rsidR="00407B8B">
        <w:t>two</w:t>
      </w:r>
      <w:r>
        <w:t xml:space="preserve"> </w:t>
      </w:r>
      <w:r w:rsidR="004370E0">
        <w:t>climbing routes</w:t>
      </w:r>
      <w:r>
        <w:t xml:space="preserve"> at </w:t>
      </w:r>
      <w:proofErr w:type="spellStart"/>
      <w:r>
        <w:t>Laudeck</w:t>
      </w:r>
      <w:proofErr w:type="spellEnd"/>
      <w:r>
        <w:t xml:space="preserve"> castle – while the magnificent landscapes may be the hallmark of the region, the sunny high plateau has so much more to offer. Anyone who has ever celebrated the </w:t>
      </w:r>
      <w:r>
        <w:rPr>
          <w:i/>
        </w:rPr>
        <w:t>Lange Nacht</w:t>
      </w:r>
      <w:r>
        <w:t xml:space="preserve"> in </w:t>
      </w:r>
      <w:proofErr w:type="spellStart"/>
      <w:r>
        <w:t>Serfaus</w:t>
      </w:r>
      <w:proofErr w:type="spellEnd"/>
      <w:r>
        <w:t xml:space="preserve"> with street musicians and jugglers, enjoyed the day's last rays of sunshine at the </w:t>
      </w:r>
      <w:proofErr w:type="spellStart"/>
      <w:r>
        <w:rPr>
          <w:i/>
        </w:rPr>
        <w:t>s</w:t>
      </w:r>
      <w:r w:rsidR="007C0413">
        <w:rPr>
          <w:i/>
        </w:rPr>
        <w:t>'</w:t>
      </w:r>
      <w:r>
        <w:rPr>
          <w:i/>
        </w:rPr>
        <w:t>Fest</w:t>
      </w:r>
      <w:proofErr w:type="spellEnd"/>
      <w:r>
        <w:rPr>
          <w:i/>
        </w:rPr>
        <w:t xml:space="preserve"> am </w:t>
      </w:r>
      <w:proofErr w:type="spellStart"/>
      <w:r>
        <w:rPr>
          <w:i/>
        </w:rPr>
        <w:t>Brunnen</w:t>
      </w:r>
      <w:proofErr w:type="spellEnd"/>
      <w:r>
        <w:t xml:space="preserve"> (Village Fountain Festival) in Fiss, or immersed themselves in a world of water, lights, and music at </w:t>
      </w:r>
      <w:r>
        <w:rPr>
          <w:i/>
        </w:rPr>
        <w:t xml:space="preserve">Magic Ladis </w:t>
      </w:r>
      <w:r w:rsidR="00572BFB">
        <w:rPr>
          <w:i/>
        </w:rPr>
        <w:t xml:space="preserve">– </w:t>
      </w:r>
      <w:r>
        <w:rPr>
          <w:i/>
        </w:rPr>
        <w:t>Water Show</w:t>
      </w:r>
      <w:r>
        <w:t xml:space="preserve"> in Ladis knows this. The numerous and varied events here will make your holiday here an unforgettable experience. From music festivals to culinary delights to arts and crafts, there is something for everyone. What all the events have in common is the breathtaking scenery of the </w:t>
      </w:r>
      <w:proofErr w:type="spellStart"/>
      <w:r>
        <w:t>Serfaus</w:t>
      </w:r>
      <w:proofErr w:type="spellEnd"/>
      <w:r>
        <w:t>-</w:t>
      </w:r>
      <w:proofErr w:type="gramStart"/>
      <w:r>
        <w:t>Fiss-Ladis</w:t>
      </w:r>
      <w:r w:rsidR="00572BFB">
        <w:t xml:space="preserve"> </w:t>
      </w:r>
      <w:r>
        <w:t>mountain</w:t>
      </w:r>
      <w:proofErr w:type="gramEnd"/>
      <w:r>
        <w:t xml:space="preserve"> landscape. Here is an overview of the summer events worth experiencing:</w:t>
      </w:r>
    </w:p>
    <w:p w14:paraId="63B3985C" w14:textId="77777777" w:rsidR="00FB7213" w:rsidRDefault="00FB7213" w:rsidP="00653409">
      <w:pPr>
        <w:ind w:left="360"/>
        <w:jc w:val="both"/>
        <w:rPr>
          <w:rFonts w:ascii="Tahoma" w:hAnsi="Tahoma" w:cs="Tahoma"/>
          <w:sz w:val="22"/>
        </w:rPr>
      </w:pPr>
    </w:p>
    <w:p w14:paraId="7BE8ECCA" w14:textId="1EE4426C" w:rsidR="00FB7213" w:rsidRDefault="001038C8" w:rsidP="00653409">
      <w:pPr>
        <w:pStyle w:val="P68B1DB1-Standard3"/>
        <w:jc w:val="both"/>
        <w:rPr>
          <w:b/>
        </w:rPr>
      </w:pPr>
      <w:r>
        <w:rPr>
          <w:b/>
        </w:rPr>
        <w:t xml:space="preserve">MOUNDS – </w:t>
      </w:r>
      <w:r w:rsidR="00E329BA">
        <w:rPr>
          <w:b/>
        </w:rPr>
        <w:t>T</w:t>
      </w:r>
      <w:r>
        <w:rPr>
          <w:b/>
        </w:rPr>
        <w:t>he music festival for the whole family</w:t>
      </w:r>
      <w:r>
        <w:t xml:space="preserve"> (13 to 18 July 2025)</w:t>
      </w:r>
    </w:p>
    <w:p w14:paraId="31D10CC0" w14:textId="60043D77" w:rsidR="00FB7213" w:rsidRDefault="001038C8" w:rsidP="00653409">
      <w:pPr>
        <w:pStyle w:val="P68B1DB1-Standard3"/>
        <w:jc w:val="both"/>
      </w:pPr>
      <w:r>
        <w:t xml:space="preserve">What happens when you combine the words mountains and sound? That's right, you get </w:t>
      </w:r>
      <w:r>
        <w:rPr>
          <w:i/>
        </w:rPr>
        <w:t>MOUNDS</w:t>
      </w:r>
      <w:r>
        <w:t xml:space="preserve">. And because the music festival for the whole family is all about good sound and the wild mountain scenery, the name of this popular festival fits it perfectly. For six days, everything revolves around </w:t>
      </w:r>
      <w:proofErr w:type="gramStart"/>
      <w:r>
        <w:t>really cool</w:t>
      </w:r>
      <w:proofErr w:type="gramEnd"/>
      <w:r>
        <w:t xml:space="preserve"> beats. Numerous top acts from the German children's music scene, family concerts, and workshops on dance, rhythm, or singing make time fly by. This year's performers include the singer André Gatzke, known from the show </w:t>
      </w:r>
      <w:r w:rsidR="007C0413">
        <w:t>"</w:t>
      </w:r>
      <w:r>
        <w:t xml:space="preserve">Die </w:t>
      </w:r>
      <w:proofErr w:type="spellStart"/>
      <w:r>
        <w:t>Sendung</w:t>
      </w:r>
      <w:proofErr w:type="spellEnd"/>
      <w:r>
        <w:t xml:space="preserve"> </w:t>
      </w:r>
      <w:proofErr w:type="spellStart"/>
      <w:r>
        <w:t>mit</w:t>
      </w:r>
      <w:proofErr w:type="spellEnd"/>
      <w:r>
        <w:t xml:space="preserve"> der Maus</w:t>
      </w:r>
      <w:r w:rsidR="007C0413">
        <w:t>"</w:t>
      </w:r>
      <w:r>
        <w:t xml:space="preserve">, the band </w:t>
      </w:r>
      <w:proofErr w:type="spellStart"/>
      <w:r>
        <w:t>Heavysaurus</w:t>
      </w:r>
      <w:proofErr w:type="spellEnd"/>
      <w:r>
        <w:t xml:space="preserve">, and thoroughbred musician </w:t>
      </w:r>
      <w:proofErr w:type="spellStart"/>
      <w:r>
        <w:t>herrH</w:t>
      </w:r>
      <w:proofErr w:type="spellEnd"/>
      <w:r>
        <w:t xml:space="preserve">. </w:t>
      </w:r>
      <w:proofErr w:type="spellStart"/>
      <w:r>
        <w:t>Zweikanalton</w:t>
      </w:r>
      <w:proofErr w:type="spellEnd"/>
      <w:r>
        <w:t xml:space="preserve"> will be performing at this year's sundowner concert at the Lader castle pond.</w:t>
      </w:r>
    </w:p>
    <w:p w14:paraId="70B23E40" w14:textId="77777777" w:rsidR="00FB7213" w:rsidRDefault="00FB7213" w:rsidP="00653409">
      <w:pPr>
        <w:jc w:val="both"/>
        <w:rPr>
          <w:rFonts w:ascii="Tahoma" w:hAnsi="Tahoma" w:cs="Tahoma"/>
          <w:sz w:val="22"/>
        </w:rPr>
      </w:pPr>
    </w:p>
    <w:p w14:paraId="010B13A4" w14:textId="308E088A" w:rsidR="00FB7213" w:rsidRDefault="001038C8" w:rsidP="00653409">
      <w:pPr>
        <w:pStyle w:val="P68B1DB1-Standard3"/>
        <w:jc w:val="both"/>
      </w:pPr>
      <w:r>
        <w:rPr>
          <w:b/>
        </w:rPr>
        <w:t xml:space="preserve">Culinary Autumn: this year </w:t>
      </w:r>
      <w:r w:rsidR="009A0D37">
        <w:rPr>
          <w:b/>
        </w:rPr>
        <w:t>with the theme of</w:t>
      </w:r>
      <w:r>
        <w:rPr>
          <w:b/>
        </w:rPr>
        <w:t xml:space="preserve"> potatoes</w:t>
      </w:r>
      <w:r>
        <w:t xml:space="preserve"> (1 September to 19 October 2025)</w:t>
      </w:r>
    </w:p>
    <w:p w14:paraId="20FD2DC2" w14:textId="0960EFF0" w:rsidR="00FB7213" w:rsidRDefault="001038C8" w:rsidP="00653409">
      <w:pPr>
        <w:pStyle w:val="P68B1DB1-Standard3"/>
        <w:widowControl/>
        <w:suppressAutoHyphens w:val="0"/>
        <w:jc w:val="both"/>
      </w:pPr>
      <w:r>
        <w:t xml:space="preserve">Autumn transforms the Tyrolean high plateau around </w:t>
      </w:r>
      <w:proofErr w:type="spellStart"/>
      <w:r>
        <w:t>Serfaus</w:t>
      </w:r>
      <w:proofErr w:type="spellEnd"/>
      <w:r>
        <w:t>-Fiss-Ladis into a magnificent</w:t>
      </w:r>
      <w:r w:rsidR="005358F0">
        <w:t>ly</w:t>
      </w:r>
      <w:r>
        <w:t xml:space="preserve"> colourful mountain landscape. The locals decorate their houses with corn cobs, pumpkins, old tools, and hay bales. The numerous events that take place during Culinary Autumn are as colourful and varied as autumn itself. The exhibition </w:t>
      </w:r>
      <w:r w:rsidR="00123807">
        <w:rPr>
          <w:i/>
        </w:rPr>
        <w:t>Kunst am Berg</w:t>
      </w:r>
      <w:r>
        <w:t xml:space="preserve"> (6 September to 12 October 2025) kicks off the event, where art lovers, nature enthusiasts, and the curious will get their money's worth. From 6 to 28 September, visitors to the </w:t>
      </w:r>
      <w:proofErr w:type="spellStart"/>
      <w:r>
        <w:t>Schönjoch</w:t>
      </w:r>
      <w:proofErr w:type="spellEnd"/>
      <w:r>
        <w:t xml:space="preserve"> </w:t>
      </w:r>
      <w:r w:rsidR="00824EE1">
        <w:t xml:space="preserve">ridge </w:t>
      </w:r>
      <w:r>
        <w:t xml:space="preserve">can watch live as the artists create their works. And from 13 September to 12 October, an exhibition of amateur artists will be held around the </w:t>
      </w:r>
      <w:proofErr w:type="spellStart"/>
      <w:r>
        <w:t>BergDiamant</w:t>
      </w:r>
      <w:proofErr w:type="spellEnd"/>
      <w:r>
        <w:t xml:space="preserve"> </w:t>
      </w:r>
      <w:r w:rsidR="00815F6B">
        <w:t>panorama</w:t>
      </w:r>
      <w:r>
        <w:t xml:space="preserve"> </w:t>
      </w:r>
      <w:r w:rsidR="00815F6B">
        <w:t>r</w:t>
      </w:r>
      <w:r>
        <w:t xml:space="preserve">estaurant that is well worth a visit. The </w:t>
      </w:r>
      <w:proofErr w:type="spellStart"/>
      <w:r>
        <w:rPr>
          <w:i/>
        </w:rPr>
        <w:t>Almabtrieb</w:t>
      </w:r>
      <w:proofErr w:type="spellEnd"/>
      <w:r>
        <w:rPr>
          <w:i/>
        </w:rPr>
        <w:t xml:space="preserve"> </w:t>
      </w:r>
      <w:r>
        <w:t xml:space="preserve">in Fiss has a long tradition. During this event, the colourfully decorated cows return from the alpine pastures down to the village on 20 September. The </w:t>
      </w:r>
      <w:r>
        <w:rPr>
          <w:i/>
        </w:rPr>
        <w:t>Golden Fine Arts Festival</w:t>
      </w:r>
      <w:r>
        <w:t xml:space="preserve"> (six dates in October 2025) offers a unique combination of culinary delicacies, good music, and art </w:t>
      </w:r>
      <w:r w:rsidR="00D34219">
        <w:t>–</w:t>
      </w:r>
      <w:r>
        <w:t xml:space="preserve"> a true delight for all the senses. The </w:t>
      </w:r>
      <w:r>
        <w:rPr>
          <w:i/>
        </w:rPr>
        <w:t xml:space="preserve">Tractor and </w:t>
      </w:r>
      <w:r w:rsidR="006A5468">
        <w:rPr>
          <w:i/>
        </w:rPr>
        <w:t>Classic</w:t>
      </w:r>
      <w:r>
        <w:rPr>
          <w:i/>
        </w:rPr>
        <w:t xml:space="preserve"> Car </w:t>
      </w:r>
      <w:r w:rsidR="006A5468">
        <w:rPr>
          <w:i/>
        </w:rPr>
        <w:t>Meeting</w:t>
      </w:r>
      <w:r>
        <w:t xml:space="preserve"> (12 to 14 September 2025) is a classic. What began many years ago as a small gathering for tractor and vintage car enthusiasts has become established as an integral part of </w:t>
      </w:r>
      <w:r w:rsidRPr="000E069E">
        <w:rPr>
          <w:i/>
          <w:iCs/>
        </w:rPr>
        <w:t>Culinary Autumn</w:t>
      </w:r>
      <w:r>
        <w:t xml:space="preserve"> in </w:t>
      </w:r>
      <w:proofErr w:type="spellStart"/>
      <w:r>
        <w:t>Serfaus</w:t>
      </w:r>
      <w:proofErr w:type="spellEnd"/>
      <w:r>
        <w:t xml:space="preserve">-Fiss-Ladis and is guaranteed to </w:t>
      </w:r>
      <w:r w:rsidR="00890ACA">
        <w:t xml:space="preserve">delight </w:t>
      </w:r>
      <w:r>
        <w:t xml:space="preserve">everyone, nostalgic or otherwise. </w:t>
      </w:r>
      <w:proofErr w:type="spellStart"/>
      <w:r>
        <w:rPr>
          <w:i/>
        </w:rPr>
        <w:t>KidVenture</w:t>
      </w:r>
      <w:proofErr w:type="spellEnd"/>
      <w:r>
        <w:t xml:space="preserve"> is a colourful festival for children of all ages from 10 to 12 October 2025 </w:t>
      </w:r>
      <w:r w:rsidR="00936CEF">
        <w:t>–</w:t>
      </w:r>
      <w:r>
        <w:t xml:space="preserve"> with numerous fun and action stations at the </w:t>
      </w:r>
      <w:proofErr w:type="spellStart"/>
      <w:r>
        <w:t>Puintbühne</w:t>
      </w:r>
      <w:proofErr w:type="spellEnd"/>
      <w:r>
        <w:t xml:space="preserve"> and a daily stage show at the bottom station. </w:t>
      </w:r>
    </w:p>
    <w:p w14:paraId="0B4D506D" w14:textId="77777777" w:rsidR="00FB7213" w:rsidRDefault="00FB7213" w:rsidP="00653409">
      <w:pPr>
        <w:jc w:val="both"/>
        <w:rPr>
          <w:rFonts w:ascii="Tahoma" w:hAnsi="Tahoma" w:cs="Tahoma"/>
          <w:b/>
          <w:sz w:val="22"/>
        </w:rPr>
      </w:pPr>
    </w:p>
    <w:p w14:paraId="10F66FCF" w14:textId="77777777" w:rsidR="00FB7213" w:rsidRDefault="001038C8" w:rsidP="00653409">
      <w:pPr>
        <w:pStyle w:val="P68B1DB1-Standard4"/>
        <w:jc w:val="both"/>
      </w:pPr>
      <w:r>
        <w:t>Attention all riders: biking events</w:t>
      </w:r>
    </w:p>
    <w:p w14:paraId="19F49ECD" w14:textId="5FBC76AA" w:rsidR="00FB7213" w:rsidRDefault="001038C8" w:rsidP="00653409">
      <w:pPr>
        <w:pStyle w:val="P68B1DB1-Standard3"/>
        <w:jc w:val="both"/>
      </w:pPr>
      <w:r>
        <w:t xml:space="preserve">The </w:t>
      </w:r>
      <w:proofErr w:type="spellStart"/>
      <w:r>
        <w:rPr>
          <w:i/>
        </w:rPr>
        <w:t>Serfaus</w:t>
      </w:r>
      <w:proofErr w:type="spellEnd"/>
      <w:r>
        <w:rPr>
          <w:i/>
        </w:rPr>
        <w:t xml:space="preserve">-Fiss-Ladis Bike School </w:t>
      </w:r>
      <w:r>
        <w:t xml:space="preserve">organises numerous camps, workshops, and courses for bikers of all ages until well into autumn. Here is a selection: female bikers who would like to improve their technique among other women can take part in the </w:t>
      </w:r>
      <w:r>
        <w:rPr>
          <w:i/>
        </w:rPr>
        <w:t>Women's Workshops</w:t>
      </w:r>
      <w:r>
        <w:t xml:space="preserve"> (several Mondays </w:t>
      </w:r>
      <w:r>
        <w:lastRenderedPageBreak/>
        <w:t xml:space="preserve">in June, July, and August) or the </w:t>
      </w:r>
      <w:r>
        <w:rPr>
          <w:i/>
        </w:rPr>
        <w:t>Women's Camp</w:t>
      </w:r>
      <w:r>
        <w:t xml:space="preserve"> (20 to 22 June and 12 to 14 September 2025). Another hot tip is the </w:t>
      </w:r>
      <w:r>
        <w:rPr>
          <w:i/>
        </w:rPr>
        <w:t>Girl's Shred</w:t>
      </w:r>
      <w:r>
        <w:t xml:space="preserve"> event (5 and 6 July 2025), where girls have a good time together, learn new things, and exchange ideas. </w:t>
      </w:r>
      <w:proofErr w:type="gramStart"/>
      <w:r>
        <w:t>By the way, the</w:t>
      </w:r>
      <w:proofErr w:type="gramEnd"/>
      <w:r>
        <w:t xml:space="preserve"> bike school also </w:t>
      </w:r>
      <w:r w:rsidR="008E1E9C">
        <w:t xml:space="preserve">has </w:t>
      </w:r>
      <w:r>
        <w:t>dates reserved for male bikers</w:t>
      </w:r>
      <w:r w:rsidR="00137662">
        <w:t>:</w:t>
      </w:r>
      <w:r>
        <w:t xml:space="preserve"> the </w:t>
      </w:r>
      <w:r>
        <w:rPr>
          <w:i/>
        </w:rPr>
        <w:t>Men's Camp</w:t>
      </w:r>
      <w:r>
        <w:t xml:space="preserve"> takes place at the same time as the </w:t>
      </w:r>
      <w:r>
        <w:rPr>
          <w:i/>
        </w:rPr>
        <w:t>Women's Camp</w:t>
      </w:r>
      <w:r>
        <w:t xml:space="preserve">. The </w:t>
      </w:r>
      <w:r>
        <w:rPr>
          <w:i/>
        </w:rPr>
        <w:t>PROPAIN</w:t>
      </w:r>
      <w:r>
        <w:t xml:space="preserve"> </w:t>
      </w:r>
      <w:r>
        <w:rPr>
          <w:i/>
        </w:rPr>
        <w:t xml:space="preserve">Rookie Camp </w:t>
      </w:r>
      <w:r>
        <w:t xml:space="preserve">from 4 to 8 August 2025 is of interest to all young people. And everyone gets their money's worth at the </w:t>
      </w:r>
      <w:r>
        <w:rPr>
          <w:i/>
        </w:rPr>
        <w:t>Bike Festival</w:t>
      </w:r>
      <w:r>
        <w:t xml:space="preserve"> (29 to 31 August 2025). One highlight is a downhill race as part of the Austria Gravity Series. </w:t>
      </w:r>
      <w:r w:rsidR="009F1FDA">
        <w:t>There will also</w:t>
      </w:r>
      <w:r>
        <w:t xml:space="preserve"> be opportunities to try out a wide selection of bikes for free.</w:t>
      </w:r>
    </w:p>
    <w:p w14:paraId="592C0D36" w14:textId="5EE047AD" w:rsidR="00FB7213" w:rsidRDefault="001038C8" w:rsidP="00653409">
      <w:pPr>
        <w:pStyle w:val="P68B1DB1-Standard3"/>
        <w:jc w:val="both"/>
      </w:pPr>
      <w:r>
        <w:t xml:space="preserve">The events known as the </w:t>
      </w:r>
      <w:r>
        <w:rPr>
          <w:i/>
        </w:rPr>
        <w:t>Early Rides</w:t>
      </w:r>
      <w:r>
        <w:t xml:space="preserve"> are a real perennial favourite. Experienced mountain bikers </w:t>
      </w:r>
      <w:r w:rsidR="00FD208D">
        <w:t>(</w:t>
      </w:r>
      <w:r>
        <w:t>aged</w:t>
      </w:r>
      <w:r w:rsidR="00FD208D">
        <w:t xml:space="preserve"> </w:t>
      </w:r>
      <w:r w:rsidR="00317EB1">
        <w:t>16</w:t>
      </w:r>
      <w:r>
        <w:t xml:space="preserve"> and over</w:t>
      </w:r>
      <w:r w:rsidR="00317EB1">
        <w:t xml:space="preserve">) </w:t>
      </w:r>
      <w:r>
        <w:t xml:space="preserve">can explore the pristine mountains around the </w:t>
      </w:r>
      <w:proofErr w:type="spellStart"/>
      <w:r>
        <w:t>Schönjoch</w:t>
      </w:r>
      <w:proofErr w:type="spellEnd"/>
      <w:r>
        <w:t xml:space="preserve"> ridge all summer long accompanied by a guide in the morning and whiz down the </w:t>
      </w:r>
      <w:proofErr w:type="spellStart"/>
      <w:r w:rsidRPr="00AC343F">
        <w:rPr>
          <w:i/>
          <w:iCs/>
        </w:rPr>
        <w:t>Frommestrail</w:t>
      </w:r>
      <w:proofErr w:type="spellEnd"/>
      <w:r>
        <w:t xml:space="preserve">, while the first rays of sunlight herald the new day. At the end of their ride, a regional breakfast awaits the participants on the </w:t>
      </w:r>
      <w:proofErr w:type="spellStart"/>
      <w:r>
        <w:t>Frommes</w:t>
      </w:r>
      <w:proofErr w:type="spellEnd"/>
      <w:r>
        <w:t>-Alp.</w:t>
      </w:r>
    </w:p>
    <w:p w14:paraId="0A03AADF" w14:textId="77777777" w:rsidR="00FB7213" w:rsidRDefault="00FB7213" w:rsidP="00653409">
      <w:pPr>
        <w:jc w:val="both"/>
        <w:rPr>
          <w:rFonts w:ascii="Tahoma" w:hAnsi="Tahoma" w:cs="Tahoma"/>
          <w:sz w:val="22"/>
        </w:rPr>
      </w:pPr>
    </w:p>
    <w:p w14:paraId="49BEEB80" w14:textId="2A9F3D34" w:rsidR="00FB7213" w:rsidRDefault="001038C8" w:rsidP="00653409">
      <w:pPr>
        <w:pStyle w:val="P68B1DB1-Standard4"/>
        <w:jc w:val="both"/>
      </w:pPr>
      <w:r>
        <w:t>Highlights throughout the summer</w:t>
      </w:r>
    </w:p>
    <w:p w14:paraId="157F0532" w14:textId="66B28089" w:rsidR="00FB7213" w:rsidRDefault="001038C8" w:rsidP="00653409">
      <w:pPr>
        <w:pStyle w:val="P68B1DB1-Standard3"/>
        <w:widowControl/>
        <w:suppressAutoHyphens w:val="0"/>
        <w:jc w:val="both"/>
      </w:pPr>
      <w:r>
        <w:t xml:space="preserve">Numerous top events take place regularly throughout the summer. It's worth </w:t>
      </w:r>
      <w:proofErr w:type="gramStart"/>
      <w:r>
        <w:t>taking a look</w:t>
      </w:r>
      <w:proofErr w:type="gramEnd"/>
      <w:r>
        <w:t xml:space="preserve"> at the programme, so no one misses their favourite event. For example, </w:t>
      </w:r>
      <w:proofErr w:type="spellStart"/>
      <w:r>
        <w:t>Serfaus</w:t>
      </w:r>
      <w:proofErr w:type="spellEnd"/>
      <w:r>
        <w:t xml:space="preserve"> turns night into day every two weeks. During the </w:t>
      </w:r>
      <w:r>
        <w:rPr>
          <w:i/>
        </w:rPr>
        <w:t>Lange Nacht</w:t>
      </w:r>
      <w:r>
        <w:t xml:space="preserve"> in </w:t>
      </w:r>
      <w:proofErr w:type="spellStart"/>
      <w:r>
        <w:t>Serfaus</w:t>
      </w:r>
      <w:proofErr w:type="spellEnd"/>
      <w:r>
        <w:t xml:space="preserve">, street musicians, jesters, jugglers, and magicians parade through the village centre (Thursdays, 10 July to 4 September 2025). On the </w:t>
      </w:r>
      <w:proofErr w:type="spellStart"/>
      <w:r>
        <w:t>Muiren</w:t>
      </w:r>
      <w:proofErr w:type="spellEnd"/>
      <w:r>
        <w:t xml:space="preserve"> – the green hill with the </w:t>
      </w:r>
      <w:proofErr w:type="spellStart"/>
      <w:r>
        <w:t>Muiren</w:t>
      </w:r>
      <w:proofErr w:type="spellEnd"/>
      <w:r w:rsidR="001F6270">
        <w:t xml:space="preserve"> C</w:t>
      </w:r>
      <w:r>
        <w:t xml:space="preserve">hapel in </w:t>
      </w:r>
      <w:proofErr w:type="spellStart"/>
      <w:r>
        <w:t>Serfaus</w:t>
      </w:r>
      <w:proofErr w:type="spellEnd"/>
      <w:r>
        <w:t xml:space="preserve"> – </w:t>
      </w:r>
      <w:r>
        <w:rPr>
          <w:i/>
        </w:rPr>
        <w:t xml:space="preserve">Muira </w:t>
      </w:r>
      <w:proofErr w:type="spellStart"/>
      <w:r>
        <w:rPr>
          <w:i/>
        </w:rPr>
        <w:t>Huangart</w:t>
      </w:r>
      <w:proofErr w:type="spellEnd"/>
      <w:r>
        <w:t xml:space="preserve"> is all about conviviality, handicrafts, and local culinary specialities (</w:t>
      </w:r>
      <w:r w:rsidR="003E4455">
        <w:t xml:space="preserve">irregular </w:t>
      </w:r>
      <w:r>
        <w:t xml:space="preserve">Thursdays, 26 June to 9 October 2025). </w:t>
      </w:r>
      <w:r>
        <w:rPr>
          <w:color w:val="000000" w:themeColor="text1"/>
        </w:rPr>
        <w:t xml:space="preserve">Live music </w:t>
      </w:r>
      <w:r w:rsidR="00406E5B">
        <w:rPr>
          <w:color w:val="000000" w:themeColor="text1"/>
        </w:rPr>
        <w:t>from</w:t>
      </w:r>
      <w:r>
        <w:rPr>
          <w:color w:val="000000" w:themeColor="text1"/>
        </w:rPr>
        <w:t xml:space="preserve"> various bands </w:t>
      </w:r>
      <w:r w:rsidR="00D23F73">
        <w:rPr>
          <w:color w:val="000000" w:themeColor="text1"/>
        </w:rPr>
        <w:t>completes</w:t>
      </w:r>
      <w:r>
        <w:rPr>
          <w:color w:val="000000" w:themeColor="text1"/>
        </w:rPr>
        <w:t xml:space="preserve"> the unique atmosphere. </w:t>
      </w:r>
      <w:r>
        <w:t xml:space="preserve">Adrenaline-pumping attractions such as the </w:t>
      </w:r>
      <w:r>
        <w:rPr>
          <w:i/>
        </w:rPr>
        <w:t>Fisser Flieger</w:t>
      </w:r>
      <w:r>
        <w:t xml:space="preserve">, the </w:t>
      </w:r>
      <w:proofErr w:type="spellStart"/>
      <w:r>
        <w:rPr>
          <w:i/>
        </w:rPr>
        <w:t>Skyswing</w:t>
      </w:r>
      <w:proofErr w:type="spellEnd"/>
      <w:r>
        <w:t xml:space="preserve">, and the </w:t>
      </w:r>
      <w:r>
        <w:rPr>
          <w:i/>
        </w:rPr>
        <w:t xml:space="preserve">Fisser </w:t>
      </w:r>
      <w:proofErr w:type="spellStart"/>
      <w:r>
        <w:rPr>
          <w:i/>
        </w:rPr>
        <w:t>Flitzer</w:t>
      </w:r>
      <w:proofErr w:type="spellEnd"/>
      <w:r>
        <w:t xml:space="preserve"> are the focus of the </w:t>
      </w:r>
      <w:proofErr w:type="spellStart"/>
      <w:r>
        <w:rPr>
          <w:i/>
        </w:rPr>
        <w:t>Erlebnisabend</w:t>
      </w:r>
      <w:proofErr w:type="spellEnd"/>
      <w:r>
        <w:rPr>
          <w:i/>
        </w:rPr>
        <w:t xml:space="preserve"> Fiss</w:t>
      </w:r>
      <w:r>
        <w:t> –</w:t>
      </w:r>
      <w:r>
        <w:rPr>
          <w:i/>
        </w:rPr>
        <w:t xml:space="preserve"> </w:t>
      </w:r>
      <w:r w:rsidR="004E26F0">
        <w:rPr>
          <w:i/>
        </w:rPr>
        <w:t>T</w:t>
      </w:r>
      <w:r>
        <w:rPr>
          <w:i/>
        </w:rPr>
        <w:t xml:space="preserve">he </w:t>
      </w:r>
      <w:r w:rsidR="004E26F0">
        <w:rPr>
          <w:i/>
        </w:rPr>
        <w:t>F</w:t>
      </w:r>
      <w:r>
        <w:rPr>
          <w:i/>
        </w:rPr>
        <w:t xml:space="preserve">amily </w:t>
      </w:r>
      <w:r w:rsidR="004E26F0">
        <w:rPr>
          <w:i/>
        </w:rPr>
        <w:t>F</w:t>
      </w:r>
      <w:r>
        <w:rPr>
          <w:i/>
        </w:rPr>
        <w:t xml:space="preserve">estival on the </w:t>
      </w:r>
      <w:r w:rsidR="004E26F0">
        <w:rPr>
          <w:i/>
        </w:rPr>
        <w:t>M</w:t>
      </w:r>
      <w:r>
        <w:rPr>
          <w:i/>
        </w:rPr>
        <w:t>ountain</w:t>
      </w:r>
      <w:r>
        <w:t xml:space="preserve"> (Tuesdays, 8 July to 19 August 2025). Young and old come together at </w:t>
      </w:r>
      <w:proofErr w:type="spellStart"/>
      <w:r>
        <w:rPr>
          <w:i/>
        </w:rPr>
        <w:t>s'Fest</w:t>
      </w:r>
      <w:proofErr w:type="spellEnd"/>
      <w:r>
        <w:rPr>
          <w:i/>
        </w:rPr>
        <w:t xml:space="preserve"> am </w:t>
      </w:r>
      <w:proofErr w:type="spellStart"/>
      <w:r>
        <w:rPr>
          <w:i/>
        </w:rPr>
        <w:t>Brunnen</w:t>
      </w:r>
      <w:proofErr w:type="spellEnd"/>
      <w:r>
        <w:t xml:space="preserve"> in Fiss to experience Tyrolean tradition around the village fountain with the Fiss costume group and brass band. In addition, numerous market stalls offer creative and culinary delights (Tuesdays, 1 July to 26 August 2025). At the </w:t>
      </w:r>
      <w:r>
        <w:rPr>
          <w:i/>
        </w:rPr>
        <w:t>Magic Ladis</w:t>
      </w:r>
      <w:r w:rsidR="00CF04DC">
        <w:rPr>
          <w:i/>
        </w:rPr>
        <w:t xml:space="preserve"> – W</w:t>
      </w:r>
      <w:r>
        <w:rPr>
          <w:i/>
        </w:rPr>
        <w:t xml:space="preserve">ater </w:t>
      </w:r>
      <w:r w:rsidR="00CF04DC">
        <w:rPr>
          <w:i/>
        </w:rPr>
        <w:t>S</w:t>
      </w:r>
      <w:r>
        <w:rPr>
          <w:i/>
        </w:rPr>
        <w:t>how</w:t>
      </w:r>
      <w:r>
        <w:t xml:space="preserve"> in Ladis, guests of all ages will experience an unforgettable evening blending water, light, and music into a single spectacle (every Monday, Thursday, and Saturday, 14 June to 19 October 2025). The </w:t>
      </w:r>
      <w:proofErr w:type="spellStart"/>
      <w:r>
        <w:rPr>
          <w:i/>
        </w:rPr>
        <w:t>s'Fest</w:t>
      </w:r>
      <w:proofErr w:type="spellEnd"/>
      <w:r>
        <w:rPr>
          <w:i/>
        </w:rPr>
        <w:t xml:space="preserve"> </w:t>
      </w:r>
      <w:proofErr w:type="spellStart"/>
      <w:r>
        <w:rPr>
          <w:i/>
        </w:rPr>
        <w:t>im</w:t>
      </w:r>
      <w:proofErr w:type="spellEnd"/>
      <w:r>
        <w:rPr>
          <w:i/>
        </w:rPr>
        <w:t xml:space="preserve"> Dorf</w:t>
      </w:r>
      <w:r>
        <w:t xml:space="preserve"> in Ladis (6 July, 20 July, 3 August, and 17 August 2025) takes place in the historic village centre of Ladis, among the </w:t>
      </w:r>
      <w:r w:rsidR="00666742">
        <w:t>heritage listed</w:t>
      </w:r>
      <w:r>
        <w:t xml:space="preserve"> frescoed buildings. The best way to round off a balmy summer evening is at the </w:t>
      </w:r>
      <w:r>
        <w:rPr>
          <w:i/>
        </w:rPr>
        <w:t>Summer Chill Out</w:t>
      </w:r>
      <w:r>
        <w:t xml:space="preserve"> – with musical sounds amidst the dreamlike scenery of </w:t>
      </w:r>
      <w:proofErr w:type="spellStart"/>
      <w:r>
        <w:t>Serfaus</w:t>
      </w:r>
      <w:proofErr w:type="spellEnd"/>
      <w:r>
        <w:t>-Fiss-Ladis (Mondays, 14 July to 18 September 2025).</w:t>
      </w:r>
    </w:p>
    <w:p w14:paraId="60017F30" w14:textId="77777777" w:rsidR="00534216" w:rsidRDefault="00534216" w:rsidP="00653409">
      <w:pPr>
        <w:pStyle w:val="P68B1DB1-Standard3"/>
        <w:widowControl/>
        <w:suppressAutoHyphens w:val="0"/>
        <w:jc w:val="both"/>
      </w:pPr>
    </w:p>
    <w:p w14:paraId="2A21B23F" w14:textId="3B2FE8D4" w:rsidR="00534216" w:rsidRDefault="00534216" w:rsidP="00653409">
      <w:pPr>
        <w:pStyle w:val="P68B1DB1-Standard3"/>
        <w:widowControl/>
        <w:suppressAutoHyphens w:val="0"/>
        <w:jc w:val="both"/>
      </w:pPr>
      <w:r w:rsidRPr="00534216">
        <w:t>Detailed information on all summer events can be found in our events calendar at</w:t>
      </w:r>
      <w:r>
        <w:t xml:space="preserve"> </w:t>
      </w:r>
      <w:hyperlink r:id="rId10" w:history="1">
        <w:r w:rsidR="000B6C6D" w:rsidRPr="005E185B">
          <w:rPr>
            <w:rStyle w:val="Hyperlink"/>
            <w:rFonts w:cs="Tahoma"/>
          </w:rPr>
          <w:t>www.serfaus-fiss-ladis.at/en/News-Events/Event-schedule</w:t>
        </w:r>
      </w:hyperlink>
      <w:r w:rsidR="000B6C6D">
        <w:t xml:space="preserve">. </w:t>
      </w:r>
    </w:p>
    <w:p w14:paraId="3C622484" w14:textId="77777777" w:rsidR="0093596E" w:rsidRPr="0093596E" w:rsidRDefault="0093596E" w:rsidP="00653409">
      <w:pPr>
        <w:pStyle w:val="P68B1DB1-Standard3"/>
        <w:widowControl/>
        <w:suppressAutoHyphens w:val="0"/>
        <w:jc w:val="both"/>
        <w:rPr>
          <w:szCs w:val="22"/>
        </w:rPr>
      </w:pPr>
    </w:p>
    <w:p w14:paraId="04D09DFA" w14:textId="77777777" w:rsidR="0093596E" w:rsidRPr="0093596E" w:rsidRDefault="0093596E" w:rsidP="00653409">
      <w:pPr>
        <w:pStyle w:val="P68B1DB1-Standard3"/>
        <w:widowControl/>
        <w:suppressAutoHyphens w:val="0"/>
        <w:jc w:val="both"/>
        <w:rPr>
          <w:szCs w:val="22"/>
        </w:rPr>
      </w:pPr>
    </w:p>
    <w:p w14:paraId="2DEF2065" w14:textId="19F64C34" w:rsidR="0093596E" w:rsidRPr="0093596E" w:rsidRDefault="0093596E" w:rsidP="00653409">
      <w:pPr>
        <w:widowControl/>
        <w:suppressAutoHyphens w:val="0"/>
        <w:jc w:val="both"/>
        <w:rPr>
          <w:rFonts w:ascii="Tahoma" w:hAnsi="Tahoma" w:cs="Tahoma"/>
          <w:b/>
          <w:bCs/>
          <w:color w:val="FF9900"/>
          <w:sz w:val="22"/>
          <w:szCs w:val="22"/>
          <w:u w:val="single"/>
          <w:lang w:eastAsia="en-US"/>
        </w:rPr>
      </w:pPr>
      <w:r w:rsidRPr="0093596E">
        <w:rPr>
          <w:rFonts w:ascii="Tahoma" w:hAnsi="Tahoma" w:cs="Tahoma"/>
          <w:sz w:val="22"/>
          <w:szCs w:val="22"/>
          <w:lang w:eastAsia="en-US"/>
        </w:rPr>
        <w:t xml:space="preserve">Further press information and free photographic material is available on our press portal at </w:t>
      </w:r>
      <w:hyperlink r:id="rId11" w:history="1">
        <w:r w:rsidRPr="0093596E">
          <w:rPr>
            <w:rStyle w:val="Hyperlink"/>
            <w:rFonts w:ascii="Tahoma" w:eastAsia="Times New Roman" w:hAnsi="Tahoma" w:cs="Tahoma"/>
            <w:sz w:val="22"/>
            <w:szCs w:val="22"/>
            <w:lang w:val="en-US" w:eastAsia="de-DE"/>
          </w:rPr>
          <w:t>www.serfaus-fiss-ladis.at/en/Service/Press</w:t>
        </w:r>
      </w:hyperlink>
      <w:r w:rsidRPr="0093596E">
        <w:rPr>
          <w:rFonts w:ascii="Tahoma" w:hAnsi="Tahoma" w:cs="Tahoma"/>
          <w:sz w:val="22"/>
          <w:szCs w:val="22"/>
          <w:lang w:eastAsia="en-US"/>
        </w:rPr>
        <w:t>.</w:t>
      </w:r>
    </w:p>
    <w:p w14:paraId="49BA90C4" w14:textId="77777777" w:rsidR="0093596E" w:rsidRPr="0093596E" w:rsidRDefault="0093596E" w:rsidP="00653409">
      <w:pPr>
        <w:jc w:val="both"/>
        <w:rPr>
          <w:rFonts w:ascii="Tahoma" w:hAnsi="Tahoma" w:cs="Tahoma"/>
          <w:sz w:val="22"/>
          <w:szCs w:val="22"/>
        </w:rPr>
      </w:pPr>
    </w:p>
    <w:p w14:paraId="15509363" w14:textId="77777777" w:rsidR="0093596E" w:rsidRDefault="0093596E" w:rsidP="00653409">
      <w:pPr>
        <w:jc w:val="both"/>
        <w:rPr>
          <w:rFonts w:ascii="Tahoma" w:hAnsi="Tahoma" w:cs="Tahoma"/>
          <w:sz w:val="22"/>
          <w:szCs w:val="22"/>
        </w:rPr>
      </w:pPr>
    </w:p>
    <w:p w14:paraId="71FBF397" w14:textId="77777777" w:rsidR="000B6C6D" w:rsidRDefault="000B6C6D" w:rsidP="00653409">
      <w:pPr>
        <w:jc w:val="both"/>
        <w:rPr>
          <w:rFonts w:ascii="Tahoma" w:hAnsi="Tahoma" w:cs="Tahoma"/>
          <w:sz w:val="22"/>
          <w:szCs w:val="22"/>
        </w:rPr>
      </w:pPr>
    </w:p>
    <w:p w14:paraId="0AC9CB1F" w14:textId="77777777" w:rsidR="000B6C6D" w:rsidRDefault="000B6C6D" w:rsidP="00653409">
      <w:pPr>
        <w:jc w:val="both"/>
        <w:rPr>
          <w:rFonts w:ascii="Tahoma" w:hAnsi="Tahoma" w:cs="Tahoma"/>
          <w:sz w:val="22"/>
          <w:szCs w:val="22"/>
        </w:rPr>
      </w:pPr>
    </w:p>
    <w:p w14:paraId="69BBF784" w14:textId="77777777" w:rsidR="000B6C6D" w:rsidRDefault="000B6C6D" w:rsidP="00653409">
      <w:pPr>
        <w:jc w:val="both"/>
        <w:rPr>
          <w:rFonts w:ascii="Tahoma" w:hAnsi="Tahoma" w:cs="Tahoma"/>
          <w:sz w:val="22"/>
          <w:szCs w:val="22"/>
        </w:rPr>
      </w:pPr>
    </w:p>
    <w:p w14:paraId="614EA43E" w14:textId="77777777" w:rsidR="000B6C6D" w:rsidRDefault="000B6C6D" w:rsidP="00653409">
      <w:pPr>
        <w:jc w:val="both"/>
        <w:rPr>
          <w:rFonts w:ascii="Tahoma" w:hAnsi="Tahoma" w:cs="Tahoma"/>
          <w:sz w:val="22"/>
          <w:szCs w:val="22"/>
        </w:rPr>
      </w:pPr>
    </w:p>
    <w:p w14:paraId="114A2BAE" w14:textId="77777777" w:rsidR="000B6C6D" w:rsidRDefault="000B6C6D" w:rsidP="00653409">
      <w:pPr>
        <w:jc w:val="both"/>
        <w:rPr>
          <w:rFonts w:ascii="Tahoma" w:hAnsi="Tahoma" w:cs="Tahoma"/>
          <w:sz w:val="22"/>
          <w:szCs w:val="22"/>
        </w:rPr>
      </w:pPr>
    </w:p>
    <w:p w14:paraId="23626533" w14:textId="77777777" w:rsidR="000B6C6D" w:rsidRPr="0093596E" w:rsidRDefault="000B6C6D" w:rsidP="00653409">
      <w:pPr>
        <w:jc w:val="both"/>
        <w:rPr>
          <w:rFonts w:ascii="Tahoma" w:hAnsi="Tahoma" w:cs="Tahoma"/>
          <w:sz w:val="22"/>
          <w:szCs w:val="22"/>
        </w:rPr>
      </w:pPr>
    </w:p>
    <w:p w14:paraId="4F32EAD2" w14:textId="77777777" w:rsidR="0093596E" w:rsidRPr="00443D90" w:rsidRDefault="0093596E" w:rsidP="00653409">
      <w:pPr>
        <w:pStyle w:val="paragraph"/>
        <w:spacing w:before="0" w:beforeAutospacing="0" w:after="0" w:afterAutospacing="0"/>
        <w:jc w:val="both"/>
        <w:textAlignment w:val="baseline"/>
        <w:rPr>
          <w:rFonts w:ascii="Tahoma" w:hAnsi="Tahoma" w:cs="Tahoma"/>
          <w:sz w:val="18"/>
          <w:szCs w:val="18"/>
          <w:lang w:val="en-US"/>
        </w:rPr>
      </w:pPr>
      <w:r w:rsidRPr="00443D90">
        <w:rPr>
          <w:rStyle w:val="normaltextrun"/>
          <w:rFonts w:ascii="Tahoma" w:hAnsi="Tahoma" w:cs="Tahoma"/>
          <w:b/>
          <w:color w:val="000000"/>
          <w:sz w:val="18"/>
          <w:szCs w:val="18"/>
          <w:lang w:val="en-US"/>
        </w:rPr>
        <w:lastRenderedPageBreak/>
        <w:t xml:space="preserve">About </w:t>
      </w:r>
      <w:proofErr w:type="spellStart"/>
      <w:r w:rsidRPr="00443D90">
        <w:rPr>
          <w:rStyle w:val="normaltextrun"/>
          <w:rFonts w:ascii="Tahoma" w:hAnsi="Tahoma" w:cs="Tahoma"/>
          <w:b/>
          <w:color w:val="000000"/>
          <w:sz w:val="18"/>
          <w:szCs w:val="18"/>
          <w:lang w:val="en-US"/>
        </w:rPr>
        <w:t>Serfaus</w:t>
      </w:r>
      <w:proofErr w:type="spellEnd"/>
      <w:r w:rsidRPr="00443D90">
        <w:rPr>
          <w:rStyle w:val="normaltextrun"/>
          <w:rFonts w:ascii="Tahoma" w:hAnsi="Tahoma" w:cs="Tahoma"/>
          <w:b/>
          <w:color w:val="000000"/>
          <w:sz w:val="18"/>
          <w:szCs w:val="18"/>
          <w:lang w:val="en-US"/>
        </w:rPr>
        <w:t>-Fiss-Ladis</w:t>
      </w:r>
    </w:p>
    <w:p w14:paraId="2FCBB69A" w14:textId="7B4C4367" w:rsidR="0093596E" w:rsidRPr="0093596E" w:rsidRDefault="0093596E" w:rsidP="00653409">
      <w:pPr>
        <w:pStyle w:val="paragraph"/>
        <w:spacing w:before="0" w:beforeAutospacing="0" w:after="0" w:afterAutospacing="0"/>
        <w:jc w:val="both"/>
        <w:textAlignment w:val="baseline"/>
        <w:rPr>
          <w:rFonts w:ascii="Tahoma" w:hAnsi="Tahoma" w:cs="Tahoma"/>
          <w:sz w:val="18"/>
          <w:szCs w:val="18"/>
          <w:lang w:val="en-US"/>
        </w:rPr>
      </w:pPr>
      <w:r w:rsidRPr="00443D90">
        <w:rPr>
          <w:rFonts w:ascii="Tahoma" w:hAnsi="Tahoma" w:cs="Tahoma"/>
          <w:sz w:val="18"/>
          <w:szCs w:val="18"/>
          <w:lang w:val="en-US"/>
        </w:rPr>
        <w:t xml:space="preserve">“Moments that last!” – under this motto, the Tyrolean holiday region of </w:t>
      </w:r>
      <w:proofErr w:type="spellStart"/>
      <w:r w:rsidRPr="00443D90">
        <w:rPr>
          <w:rFonts w:ascii="Tahoma" w:hAnsi="Tahoma" w:cs="Tahoma"/>
          <w:sz w:val="18"/>
          <w:szCs w:val="18"/>
          <w:lang w:val="en-US"/>
        </w:rPr>
        <w:t>Serfaus</w:t>
      </w:r>
      <w:proofErr w:type="spellEnd"/>
      <w:r w:rsidRPr="00443D90">
        <w:rPr>
          <w:rFonts w:ascii="Tahoma" w:hAnsi="Tahoma" w:cs="Tahoma"/>
          <w:sz w:val="18"/>
          <w:szCs w:val="18"/>
          <w:lang w:val="en-US"/>
        </w:rPr>
        <w:t xml:space="preserve">-Fiss-Ladis invites you to enjoy a summer holiday at the highest level. Here, guests of all ages, whether alone, as a couple or with the whole family, can experience unforgettable moments and relax far away from everyday life. In </w:t>
      </w:r>
      <w:proofErr w:type="spellStart"/>
      <w:r w:rsidRPr="00443D90">
        <w:rPr>
          <w:rFonts w:ascii="Tahoma" w:hAnsi="Tahoma" w:cs="Tahoma"/>
          <w:sz w:val="18"/>
          <w:szCs w:val="18"/>
          <w:lang w:val="en-US"/>
        </w:rPr>
        <w:t>Serfaus</w:t>
      </w:r>
      <w:proofErr w:type="spellEnd"/>
      <w:r w:rsidRPr="00443D90">
        <w:rPr>
          <w:rFonts w:ascii="Tahoma" w:hAnsi="Tahoma" w:cs="Tahoma"/>
          <w:sz w:val="18"/>
          <w:szCs w:val="18"/>
          <w:lang w:val="en-US"/>
        </w:rPr>
        <w:t xml:space="preserve">-Fiss-Ladis, it's not just adults who get their money's worth – even the little ones will find their own personal holiday happiness. The three charming mountain villages are located on a sunny high plateau above the Upper </w:t>
      </w:r>
      <w:proofErr w:type="spellStart"/>
      <w:r w:rsidRPr="00443D90">
        <w:rPr>
          <w:rFonts w:ascii="Tahoma" w:hAnsi="Tahoma" w:cs="Tahoma"/>
          <w:sz w:val="18"/>
          <w:szCs w:val="18"/>
          <w:lang w:val="en-US"/>
        </w:rPr>
        <w:t>Inntal</w:t>
      </w:r>
      <w:proofErr w:type="spellEnd"/>
      <w:r w:rsidRPr="00443D90">
        <w:rPr>
          <w:rFonts w:ascii="Tahoma" w:hAnsi="Tahoma" w:cs="Tahoma"/>
          <w:sz w:val="18"/>
          <w:szCs w:val="18"/>
          <w:lang w:val="en-US"/>
        </w:rPr>
        <w:t xml:space="preserve"> valley in Tyrol and are surrounded by the distinctive peaks of the </w:t>
      </w:r>
      <w:proofErr w:type="spellStart"/>
      <w:r w:rsidRPr="00443D90">
        <w:rPr>
          <w:rFonts w:ascii="Tahoma" w:hAnsi="Tahoma" w:cs="Tahoma"/>
          <w:sz w:val="18"/>
          <w:szCs w:val="18"/>
          <w:lang w:val="en-US"/>
        </w:rPr>
        <w:t>Samnaun</w:t>
      </w:r>
      <w:proofErr w:type="spellEnd"/>
      <w:r w:rsidRPr="00443D90">
        <w:rPr>
          <w:rFonts w:ascii="Tahoma" w:hAnsi="Tahoma" w:cs="Tahoma"/>
          <w:sz w:val="18"/>
          <w:szCs w:val="18"/>
          <w:lang w:val="en-US"/>
        </w:rPr>
        <w:t xml:space="preserve"> mountain range and the </w:t>
      </w:r>
      <w:proofErr w:type="spellStart"/>
      <w:r w:rsidRPr="00443D90">
        <w:rPr>
          <w:rFonts w:ascii="Tahoma" w:hAnsi="Tahoma" w:cs="Tahoma"/>
          <w:sz w:val="18"/>
          <w:szCs w:val="18"/>
          <w:lang w:val="en-US"/>
        </w:rPr>
        <w:t>Ötztal</w:t>
      </w:r>
      <w:proofErr w:type="spellEnd"/>
      <w:r w:rsidRPr="00443D90">
        <w:rPr>
          <w:rFonts w:ascii="Tahoma" w:hAnsi="Tahoma" w:cs="Tahoma"/>
          <w:sz w:val="18"/>
          <w:szCs w:val="18"/>
          <w:lang w:val="en-US"/>
        </w:rPr>
        <w:t xml:space="preserve"> Alps. Between 1,200 and 3,000 </w:t>
      </w:r>
      <w:proofErr w:type="spellStart"/>
      <w:r w:rsidRPr="00443D90">
        <w:rPr>
          <w:rFonts w:ascii="Tahoma" w:hAnsi="Tahoma" w:cs="Tahoma"/>
          <w:sz w:val="18"/>
          <w:szCs w:val="18"/>
          <w:lang w:val="en-US"/>
        </w:rPr>
        <w:t>metres</w:t>
      </w:r>
      <w:proofErr w:type="spellEnd"/>
      <w:r w:rsidRPr="00443D90">
        <w:rPr>
          <w:rFonts w:ascii="Tahoma" w:hAnsi="Tahoma" w:cs="Tahoma"/>
          <w:sz w:val="18"/>
          <w:szCs w:val="18"/>
          <w:lang w:val="en-US"/>
        </w:rPr>
        <w:t xml:space="preserve"> above sea level, the region offers everything that makes a mountain lover's </w:t>
      </w:r>
      <w:proofErr w:type="gramStart"/>
      <w:r w:rsidRPr="00443D90">
        <w:rPr>
          <w:rFonts w:ascii="Tahoma" w:hAnsi="Tahoma" w:cs="Tahoma"/>
          <w:sz w:val="18"/>
          <w:szCs w:val="18"/>
          <w:lang w:val="en-US"/>
        </w:rPr>
        <w:t>heart beat</w:t>
      </w:r>
      <w:proofErr w:type="gramEnd"/>
      <w:r w:rsidRPr="00443D90">
        <w:rPr>
          <w:rFonts w:ascii="Tahoma" w:hAnsi="Tahoma" w:cs="Tahoma"/>
          <w:sz w:val="18"/>
          <w:szCs w:val="18"/>
          <w:lang w:val="en-US"/>
        </w:rPr>
        <w:t xml:space="preserve"> faster: exciting experiences for the whole family, varied outdoor activities for sports enthusiasts, thrilling adventures for action fans, breath-taking panoramas for connoisseurs and culinary highlights for gourmets.</w:t>
      </w:r>
      <w:r w:rsidRPr="00443D90">
        <w:rPr>
          <w:rStyle w:val="normaltextrun"/>
          <w:rFonts w:ascii="Tahoma" w:hAnsi="Tahoma" w:cs="Tahoma"/>
          <w:sz w:val="18"/>
          <w:szCs w:val="18"/>
          <w:lang w:val="en-US"/>
        </w:rPr>
        <w:t xml:space="preserve">  You can find more information at </w:t>
      </w:r>
      <w:hyperlink r:id="rId12" w:history="1">
        <w:r w:rsidRPr="00443D90">
          <w:rPr>
            <w:rStyle w:val="normaltextrun"/>
            <w:rFonts w:ascii="Tahoma" w:hAnsi="Tahoma" w:cs="Tahoma"/>
            <w:color w:val="0000FF"/>
            <w:sz w:val="18"/>
            <w:szCs w:val="18"/>
            <w:u w:val="single"/>
            <w:lang w:val="en-US"/>
          </w:rPr>
          <w:t>www.serfaus-fiss-ladis.at/en</w:t>
        </w:r>
      </w:hyperlink>
      <w:r w:rsidRPr="00443D90">
        <w:rPr>
          <w:rStyle w:val="normaltextrun"/>
          <w:rFonts w:ascii="Tahoma" w:hAnsi="Tahoma" w:cs="Tahoma"/>
          <w:sz w:val="18"/>
          <w:szCs w:val="18"/>
          <w:lang w:val="en-US"/>
        </w:rPr>
        <w:t>.</w:t>
      </w:r>
    </w:p>
    <w:p w14:paraId="576EB817" w14:textId="77777777" w:rsidR="00653409" w:rsidRDefault="00653409" w:rsidP="000B6C6D">
      <w:pPr>
        <w:autoSpaceDE w:val="0"/>
        <w:autoSpaceDN w:val="0"/>
        <w:adjustRightInd w:val="0"/>
        <w:rPr>
          <w:rFonts w:ascii="Tahoma" w:hAnsi="Tahoma" w:cs="Tahoma"/>
          <w:b/>
          <w:color w:val="000000" w:themeColor="text1"/>
          <w:sz w:val="22"/>
          <w:szCs w:val="22"/>
          <w:lang w:eastAsia="en-US"/>
        </w:rPr>
      </w:pPr>
    </w:p>
    <w:p w14:paraId="3F1C73FC" w14:textId="77777777" w:rsidR="000B6C6D" w:rsidRDefault="000B6C6D" w:rsidP="000B6C6D">
      <w:pPr>
        <w:autoSpaceDE w:val="0"/>
        <w:autoSpaceDN w:val="0"/>
        <w:adjustRightInd w:val="0"/>
        <w:rPr>
          <w:rFonts w:ascii="Tahoma" w:hAnsi="Tahoma" w:cs="Tahoma"/>
          <w:b/>
          <w:color w:val="000000" w:themeColor="text1"/>
          <w:sz w:val="22"/>
          <w:szCs w:val="22"/>
          <w:lang w:eastAsia="en-US"/>
        </w:rPr>
      </w:pPr>
    </w:p>
    <w:p w14:paraId="3528F95A" w14:textId="41D65B05" w:rsidR="0093596E" w:rsidRPr="00443D90" w:rsidRDefault="0093596E" w:rsidP="00653409">
      <w:pPr>
        <w:autoSpaceDE w:val="0"/>
        <w:autoSpaceDN w:val="0"/>
        <w:adjustRightInd w:val="0"/>
        <w:rPr>
          <w:rFonts w:ascii="Tahoma" w:hAnsi="Tahoma" w:cs="Tahoma"/>
          <w:b/>
          <w:color w:val="000000" w:themeColor="text1"/>
          <w:sz w:val="22"/>
          <w:szCs w:val="22"/>
          <w:lang w:eastAsia="en-US"/>
        </w:rPr>
      </w:pPr>
      <w:r w:rsidRPr="00443D90">
        <w:rPr>
          <w:rFonts w:ascii="Tahoma" w:hAnsi="Tahoma" w:cs="Tahoma"/>
          <w:b/>
          <w:color w:val="000000" w:themeColor="text1"/>
          <w:sz w:val="22"/>
          <w:szCs w:val="22"/>
          <w:lang w:eastAsia="en-US"/>
        </w:rPr>
        <w:t>For further information:</w:t>
      </w:r>
    </w:p>
    <w:p w14:paraId="7FF2CF81" w14:textId="77777777" w:rsidR="0093596E" w:rsidRPr="00443D90" w:rsidRDefault="0093596E" w:rsidP="00653409">
      <w:pPr>
        <w:autoSpaceDE w:val="0"/>
        <w:autoSpaceDN w:val="0"/>
        <w:adjustRightInd w:val="0"/>
        <w:rPr>
          <w:rFonts w:ascii="Tahoma" w:hAnsi="Tahoma" w:cs="Tahoma"/>
          <w:b/>
          <w:color w:val="000000" w:themeColor="text1"/>
          <w:sz w:val="22"/>
          <w:szCs w:val="22"/>
          <w:lang w:eastAsia="en-US"/>
        </w:rPr>
      </w:pPr>
    </w:p>
    <w:p w14:paraId="210F7197" w14:textId="77777777" w:rsidR="0093596E" w:rsidRPr="00443D90" w:rsidRDefault="0093596E" w:rsidP="00653409">
      <w:pPr>
        <w:autoSpaceDE w:val="0"/>
        <w:autoSpaceDN w:val="0"/>
        <w:adjustRightInd w:val="0"/>
        <w:rPr>
          <w:rFonts w:ascii="Tahoma" w:hAnsi="Tahoma" w:cs="Tahoma"/>
          <w:color w:val="000000" w:themeColor="text1"/>
          <w:sz w:val="22"/>
          <w:szCs w:val="22"/>
          <w:lang w:eastAsia="en-US"/>
        </w:rPr>
      </w:pPr>
      <w:r w:rsidRPr="00443D90">
        <w:rPr>
          <w:rFonts w:ascii="Tahoma" w:hAnsi="Tahoma" w:cs="Tahoma"/>
          <w:sz w:val="22"/>
          <w:szCs w:val="22"/>
          <w:lang w:eastAsia="en-US"/>
        </w:rPr>
        <w:t>Vanessa Lindner</w:t>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t>Alexandra Hangl</w:t>
      </w:r>
    </w:p>
    <w:p w14:paraId="68856CB8" w14:textId="77777777" w:rsidR="0093596E" w:rsidRPr="00443D90" w:rsidRDefault="0093596E" w:rsidP="00653409">
      <w:pPr>
        <w:autoSpaceDE w:val="0"/>
        <w:autoSpaceDN w:val="0"/>
        <w:adjustRightInd w:val="0"/>
        <w:ind w:left="5664" w:hanging="5664"/>
        <w:rPr>
          <w:rFonts w:ascii="Tahoma" w:hAnsi="Tahoma" w:cs="Tahoma"/>
          <w:color w:val="000000" w:themeColor="text1"/>
          <w:sz w:val="22"/>
          <w:szCs w:val="22"/>
          <w:lang w:eastAsia="en-US"/>
        </w:rPr>
      </w:pPr>
      <w:r w:rsidRPr="00443D90">
        <w:rPr>
          <w:rFonts w:ascii="Tahoma" w:hAnsi="Tahoma" w:cs="Tahoma"/>
          <w:color w:val="000000" w:themeColor="text1"/>
          <w:sz w:val="22"/>
          <w:szCs w:val="22"/>
          <w:lang w:eastAsia="en-US"/>
        </w:rPr>
        <w:t xml:space="preserve">Hansmann PR </w:t>
      </w:r>
      <w:r w:rsidRPr="00443D90">
        <w:rPr>
          <w:rFonts w:ascii="Tahoma" w:hAnsi="Tahoma" w:cs="Tahoma"/>
          <w:color w:val="000000" w:themeColor="text1"/>
          <w:sz w:val="22"/>
          <w:szCs w:val="22"/>
          <w:lang w:eastAsia="en-US"/>
        </w:rPr>
        <w:tab/>
      </w:r>
      <w:proofErr w:type="spellStart"/>
      <w:r w:rsidRPr="00443D90">
        <w:rPr>
          <w:rFonts w:ascii="Tahoma" w:hAnsi="Tahoma" w:cs="Tahoma"/>
          <w:color w:val="000000" w:themeColor="text1"/>
          <w:sz w:val="22"/>
          <w:szCs w:val="22"/>
          <w:lang w:eastAsia="en-US"/>
        </w:rPr>
        <w:t>Serfaus</w:t>
      </w:r>
      <w:proofErr w:type="spellEnd"/>
      <w:r w:rsidRPr="00443D90">
        <w:rPr>
          <w:rFonts w:ascii="Tahoma" w:hAnsi="Tahoma" w:cs="Tahoma"/>
          <w:color w:val="000000" w:themeColor="text1"/>
          <w:sz w:val="22"/>
          <w:szCs w:val="22"/>
          <w:lang w:eastAsia="en-US"/>
        </w:rPr>
        <w:t xml:space="preserve">-Fiss-Ladis Tourist Board </w:t>
      </w:r>
    </w:p>
    <w:p w14:paraId="61A8B7E4" w14:textId="77777777" w:rsidR="0093596E" w:rsidRPr="00443D90" w:rsidRDefault="0093596E" w:rsidP="00653409">
      <w:pPr>
        <w:jc w:val="both"/>
        <w:rPr>
          <w:rFonts w:ascii="Tahoma" w:hAnsi="Tahoma" w:cs="Tahoma"/>
          <w:color w:val="000000" w:themeColor="text1"/>
          <w:sz w:val="22"/>
          <w:szCs w:val="22"/>
          <w:lang w:eastAsia="en-US"/>
        </w:rPr>
      </w:pPr>
      <w:r w:rsidRPr="00443D90">
        <w:rPr>
          <w:rFonts w:ascii="Tahoma" w:hAnsi="Tahoma" w:cs="Tahoma"/>
          <w:color w:val="000000" w:themeColor="text1"/>
          <w:sz w:val="22"/>
          <w:szCs w:val="22"/>
          <w:lang w:eastAsia="en-US"/>
        </w:rPr>
        <w:t xml:space="preserve">Lipowskystraße 15 </w:t>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proofErr w:type="spellStart"/>
      <w:r w:rsidRPr="00443D90">
        <w:rPr>
          <w:rFonts w:ascii="Tahoma" w:hAnsi="Tahoma" w:cs="Tahoma"/>
          <w:color w:val="000000" w:themeColor="text1"/>
          <w:sz w:val="22"/>
          <w:szCs w:val="22"/>
          <w:lang w:eastAsia="en-US"/>
        </w:rPr>
        <w:t>Gänsackerweg</w:t>
      </w:r>
      <w:proofErr w:type="spellEnd"/>
      <w:r w:rsidRPr="00443D90">
        <w:rPr>
          <w:rFonts w:ascii="Tahoma" w:hAnsi="Tahoma" w:cs="Tahoma"/>
          <w:color w:val="000000" w:themeColor="text1"/>
          <w:sz w:val="22"/>
          <w:szCs w:val="22"/>
          <w:lang w:eastAsia="en-US"/>
        </w:rPr>
        <w:t xml:space="preserve"> 2</w:t>
      </w:r>
    </w:p>
    <w:p w14:paraId="20A398FF" w14:textId="77777777" w:rsidR="0093596E" w:rsidRPr="00443D90" w:rsidRDefault="0093596E" w:rsidP="00653409">
      <w:pPr>
        <w:jc w:val="both"/>
        <w:rPr>
          <w:rFonts w:ascii="Tahoma" w:hAnsi="Tahoma" w:cs="Tahoma"/>
          <w:color w:val="000000" w:themeColor="text1"/>
          <w:sz w:val="22"/>
          <w:szCs w:val="22"/>
          <w:lang w:eastAsia="en-US"/>
        </w:rPr>
      </w:pPr>
      <w:r w:rsidRPr="00443D90">
        <w:rPr>
          <w:rFonts w:ascii="Tahoma" w:hAnsi="Tahoma" w:cs="Tahoma"/>
          <w:color w:val="000000" w:themeColor="text1"/>
          <w:sz w:val="22"/>
          <w:szCs w:val="22"/>
          <w:lang w:eastAsia="en-US"/>
        </w:rPr>
        <w:t>80336 Munich, Germany</w:t>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t xml:space="preserve">6534 </w:t>
      </w:r>
      <w:proofErr w:type="spellStart"/>
      <w:r w:rsidRPr="00443D90">
        <w:rPr>
          <w:rFonts w:ascii="Tahoma" w:hAnsi="Tahoma" w:cs="Tahoma"/>
          <w:color w:val="000000" w:themeColor="text1"/>
          <w:sz w:val="22"/>
          <w:szCs w:val="22"/>
          <w:lang w:eastAsia="en-US"/>
        </w:rPr>
        <w:t>Serfaus</w:t>
      </w:r>
      <w:proofErr w:type="spellEnd"/>
      <w:r w:rsidRPr="00443D90">
        <w:rPr>
          <w:rFonts w:ascii="Tahoma" w:hAnsi="Tahoma" w:cs="Tahoma"/>
          <w:color w:val="000000" w:themeColor="text1"/>
          <w:sz w:val="22"/>
          <w:szCs w:val="22"/>
          <w:lang w:eastAsia="en-US"/>
        </w:rPr>
        <w:t>-Fiss-Ladis, Austria</w:t>
      </w:r>
    </w:p>
    <w:p w14:paraId="3F312915" w14:textId="77777777" w:rsidR="0093596E" w:rsidRPr="00443D90" w:rsidRDefault="0093596E" w:rsidP="00653409">
      <w:pPr>
        <w:jc w:val="both"/>
        <w:rPr>
          <w:rFonts w:ascii="Tahoma" w:hAnsi="Tahoma" w:cs="Tahoma"/>
          <w:color w:val="000000" w:themeColor="text1"/>
          <w:sz w:val="22"/>
          <w:szCs w:val="22"/>
          <w:lang w:eastAsia="en-US"/>
        </w:rPr>
      </w:pPr>
      <w:r w:rsidRPr="00443D90">
        <w:rPr>
          <w:rFonts w:ascii="Tahoma" w:hAnsi="Tahoma" w:cs="Tahoma"/>
          <w:color w:val="000000" w:themeColor="text1"/>
          <w:sz w:val="22"/>
          <w:szCs w:val="22"/>
          <w:lang w:eastAsia="en-US"/>
        </w:rPr>
        <w:t>Phone: +49(0)89/3605499-12</w:t>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r>
      <w:r w:rsidRPr="00443D90">
        <w:rPr>
          <w:rFonts w:ascii="Tahoma" w:hAnsi="Tahoma" w:cs="Tahoma"/>
          <w:color w:val="000000" w:themeColor="text1"/>
          <w:sz w:val="22"/>
          <w:szCs w:val="22"/>
          <w:lang w:eastAsia="en-US"/>
        </w:rPr>
        <w:tab/>
        <w:t>Phone: +43(0)5476/6239-72</w:t>
      </w:r>
    </w:p>
    <w:p w14:paraId="5C01D82E" w14:textId="77777777" w:rsidR="0093596E" w:rsidRPr="00443D90" w:rsidRDefault="0093596E" w:rsidP="00653409">
      <w:pPr>
        <w:jc w:val="both"/>
        <w:rPr>
          <w:rFonts w:ascii="Tahoma" w:hAnsi="Tahoma" w:cs="Tahoma"/>
          <w:b/>
          <w:bCs/>
          <w:color w:val="0070C0"/>
          <w:sz w:val="22"/>
          <w:szCs w:val="22"/>
          <w:lang w:eastAsia="en-US"/>
        </w:rPr>
      </w:pPr>
      <w:hyperlink r:id="rId13" w:history="1">
        <w:r w:rsidRPr="00443D90">
          <w:rPr>
            <w:rStyle w:val="Hyperlink"/>
            <w:rFonts w:ascii="Tahoma" w:hAnsi="Tahoma" w:cs="Tahoma"/>
            <w:bCs/>
            <w:sz w:val="22"/>
            <w:szCs w:val="22"/>
            <w:lang w:val="en-US" w:eastAsia="de-DE"/>
          </w:rPr>
          <w:t>v.lindner@hansmannpr.de</w:t>
        </w:r>
      </w:hyperlink>
      <w:r w:rsidRPr="00443D90">
        <w:rPr>
          <w:rFonts w:ascii="Tahoma" w:hAnsi="Tahoma" w:cs="Tahoma"/>
          <w:b/>
          <w:bCs/>
          <w:color w:val="000000" w:themeColor="text1"/>
          <w:sz w:val="22"/>
          <w:szCs w:val="22"/>
          <w:lang w:eastAsia="en-US"/>
        </w:rPr>
        <w:tab/>
      </w:r>
      <w:r w:rsidRPr="00443D90">
        <w:rPr>
          <w:rFonts w:ascii="Tahoma" w:hAnsi="Tahoma" w:cs="Tahoma"/>
          <w:b/>
          <w:bCs/>
          <w:color w:val="000000" w:themeColor="text1"/>
          <w:sz w:val="22"/>
          <w:szCs w:val="22"/>
          <w:lang w:eastAsia="en-US"/>
        </w:rPr>
        <w:tab/>
      </w:r>
      <w:r w:rsidRPr="00443D90">
        <w:rPr>
          <w:rFonts w:ascii="Tahoma" w:hAnsi="Tahoma" w:cs="Tahoma"/>
          <w:b/>
          <w:bCs/>
          <w:color w:val="000000" w:themeColor="text1"/>
          <w:sz w:val="22"/>
          <w:szCs w:val="22"/>
          <w:lang w:eastAsia="en-US"/>
        </w:rPr>
        <w:tab/>
      </w:r>
      <w:r w:rsidRPr="00443D90">
        <w:rPr>
          <w:rFonts w:ascii="Tahoma" w:hAnsi="Tahoma" w:cs="Tahoma"/>
          <w:b/>
          <w:bCs/>
          <w:color w:val="000000" w:themeColor="text1"/>
          <w:sz w:val="22"/>
          <w:szCs w:val="22"/>
          <w:lang w:eastAsia="en-US"/>
        </w:rPr>
        <w:tab/>
      </w:r>
      <w:r w:rsidRPr="00443D90">
        <w:rPr>
          <w:rFonts w:ascii="Tahoma" w:hAnsi="Tahoma" w:cs="Tahoma"/>
          <w:b/>
          <w:bCs/>
          <w:color w:val="000000" w:themeColor="text1"/>
          <w:sz w:val="22"/>
          <w:szCs w:val="22"/>
          <w:lang w:eastAsia="en-US"/>
        </w:rPr>
        <w:tab/>
      </w:r>
      <w:hyperlink r:id="rId14" w:history="1">
        <w:r w:rsidRPr="00443D90">
          <w:rPr>
            <w:rStyle w:val="Hyperlink"/>
            <w:rFonts w:ascii="Tahoma" w:hAnsi="Tahoma" w:cs="Tahoma"/>
            <w:bCs/>
            <w:sz w:val="22"/>
            <w:szCs w:val="22"/>
            <w:lang w:val="en-US" w:eastAsia="de-DE"/>
          </w:rPr>
          <w:t>a.hangl@serfaus-fiss-ladis.at</w:t>
        </w:r>
      </w:hyperlink>
      <w:r w:rsidRPr="00443D90">
        <w:rPr>
          <w:rFonts w:ascii="Tahoma" w:hAnsi="Tahoma" w:cs="Tahoma"/>
          <w:b/>
          <w:bCs/>
          <w:color w:val="0070C0"/>
          <w:sz w:val="22"/>
          <w:szCs w:val="22"/>
          <w:lang w:eastAsia="en-US"/>
        </w:rPr>
        <w:tab/>
      </w:r>
    </w:p>
    <w:p w14:paraId="4DCF3679" w14:textId="77777777" w:rsidR="0093596E" w:rsidRPr="00443D90" w:rsidRDefault="0093596E" w:rsidP="00653409">
      <w:pPr>
        <w:jc w:val="both"/>
        <w:rPr>
          <w:rStyle w:val="Hyperlink"/>
          <w:rFonts w:cs="Tahoma"/>
          <w:lang w:val="en-US" w:eastAsia="de-DE"/>
        </w:rPr>
      </w:pPr>
      <w:hyperlink r:id="rId15" w:history="1">
        <w:r w:rsidRPr="00443D90">
          <w:rPr>
            <w:rStyle w:val="Hyperlink"/>
            <w:rFonts w:ascii="Tahoma" w:hAnsi="Tahoma" w:cs="Tahoma"/>
            <w:bCs/>
            <w:sz w:val="22"/>
            <w:szCs w:val="22"/>
            <w:lang w:val="en-US" w:eastAsia="de-DE"/>
          </w:rPr>
          <w:t>www.hansmannpr.de</w:t>
        </w:r>
      </w:hyperlink>
      <w:r w:rsidRPr="00443D90">
        <w:rPr>
          <w:rFonts w:ascii="Tahoma" w:hAnsi="Tahoma" w:cs="Tahoma"/>
          <w:b/>
          <w:bCs/>
          <w:color w:val="0070C0"/>
          <w:sz w:val="22"/>
          <w:szCs w:val="22"/>
          <w:lang w:eastAsia="en-US"/>
        </w:rPr>
        <w:t xml:space="preserve">  </w:t>
      </w:r>
      <w:r w:rsidRPr="00443D90">
        <w:rPr>
          <w:rFonts w:ascii="Tahoma" w:hAnsi="Tahoma" w:cs="Tahoma"/>
          <w:b/>
          <w:bCs/>
          <w:color w:val="0070C0"/>
          <w:sz w:val="22"/>
          <w:szCs w:val="22"/>
          <w:lang w:eastAsia="en-US"/>
        </w:rPr>
        <w:tab/>
      </w:r>
      <w:r w:rsidRPr="00443D90">
        <w:rPr>
          <w:rFonts w:ascii="Tahoma" w:hAnsi="Tahoma" w:cs="Tahoma"/>
          <w:b/>
          <w:bCs/>
          <w:color w:val="0070C0"/>
          <w:sz w:val="22"/>
          <w:szCs w:val="22"/>
          <w:lang w:eastAsia="en-US"/>
        </w:rPr>
        <w:tab/>
      </w:r>
      <w:r w:rsidRPr="00443D90">
        <w:rPr>
          <w:rFonts w:ascii="Tahoma" w:hAnsi="Tahoma" w:cs="Tahoma"/>
          <w:b/>
          <w:bCs/>
          <w:color w:val="0070C0"/>
          <w:sz w:val="22"/>
          <w:szCs w:val="22"/>
          <w:lang w:eastAsia="en-US"/>
        </w:rPr>
        <w:tab/>
      </w:r>
      <w:r w:rsidRPr="00443D90">
        <w:rPr>
          <w:rFonts w:ascii="Tahoma" w:hAnsi="Tahoma" w:cs="Tahoma"/>
          <w:b/>
          <w:bCs/>
          <w:color w:val="0070C0"/>
          <w:sz w:val="22"/>
          <w:szCs w:val="22"/>
          <w:lang w:eastAsia="en-US"/>
        </w:rPr>
        <w:tab/>
      </w:r>
      <w:r w:rsidRPr="00443D90">
        <w:rPr>
          <w:rFonts w:ascii="Tahoma" w:hAnsi="Tahoma" w:cs="Tahoma"/>
          <w:b/>
          <w:bCs/>
          <w:color w:val="0070C0"/>
          <w:sz w:val="22"/>
          <w:szCs w:val="22"/>
          <w:lang w:eastAsia="en-US"/>
        </w:rPr>
        <w:tab/>
      </w:r>
      <w:hyperlink r:id="rId16" w:history="1">
        <w:r w:rsidRPr="00443D90">
          <w:rPr>
            <w:rStyle w:val="Hyperlink"/>
            <w:rFonts w:ascii="Tahoma" w:hAnsi="Tahoma" w:cs="Tahoma"/>
            <w:bCs/>
            <w:sz w:val="22"/>
            <w:szCs w:val="22"/>
            <w:lang w:val="en-US" w:eastAsia="de-DE"/>
          </w:rPr>
          <w:t>www.serfaus-fiss-ladis.at/en</w:t>
        </w:r>
      </w:hyperlink>
      <w:r w:rsidRPr="00443D90">
        <w:rPr>
          <w:rStyle w:val="Hyperlink"/>
          <w:rFonts w:cs="Tahoma"/>
          <w:lang w:val="en-US" w:eastAsia="de-DE"/>
        </w:rPr>
        <w:t xml:space="preserve"> </w:t>
      </w:r>
    </w:p>
    <w:p w14:paraId="2169B107" w14:textId="77777777" w:rsidR="0093596E" w:rsidRPr="00443D90" w:rsidRDefault="0093596E" w:rsidP="00653409">
      <w:pPr>
        <w:tabs>
          <w:tab w:val="left" w:pos="1725"/>
          <w:tab w:val="right" w:pos="8222"/>
          <w:tab w:val="right" w:pos="9072"/>
        </w:tabs>
        <w:jc w:val="both"/>
        <w:rPr>
          <w:rFonts w:ascii="Tahoma" w:hAnsi="Tahoma" w:cs="Tahoma"/>
          <w:sz w:val="22"/>
          <w:szCs w:val="22"/>
        </w:rPr>
      </w:pPr>
    </w:p>
    <w:p w14:paraId="6EB910B0" w14:textId="77777777" w:rsidR="0093596E" w:rsidRPr="00443D90" w:rsidRDefault="0093596E" w:rsidP="00653409">
      <w:pPr>
        <w:tabs>
          <w:tab w:val="left" w:pos="1725"/>
          <w:tab w:val="right" w:pos="8222"/>
          <w:tab w:val="right" w:pos="9072"/>
        </w:tabs>
        <w:jc w:val="both"/>
        <w:rPr>
          <w:rFonts w:ascii="Tahoma" w:hAnsi="Tahoma" w:cs="Tahoma"/>
          <w:sz w:val="22"/>
          <w:szCs w:val="22"/>
        </w:rPr>
      </w:pPr>
    </w:p>
    <w:p w14:paraId="4CC22427" w14:textId="77777777" w:rsidR="0093596E" w:rsidRPr="00443D90" w:rsidRDefault="0093596E" w:rsidP="00653409">
      <w:pPr>
        <w:tabs>
          <w:tab w:val="left" w:pos="1725"/>
          <w:tab w:val="right" w:pos="8222"/>
          <w:tab w:val="right" w:pos="9072"/>
        </w:tabs>
        <w:jc w:val="both"/>
        <w:rPr>
          <w:rFonts w:ascii="Tahoma" w:hAnsi="Tahoma" w:cs="Tahoma"/>
          <w:sz w:val="22"/>
          <w:szCs w:val="22"/>
        </w:rPr>
      </w:pPr>
      <w:r w:rsidRPr="00443D90">
        <w:rPr>
          <w:rFonts w:ascii="Tahoma" w:hAnsi="Tahoma" w:cs="Tahoma"/>
          <w:sz w:val="22"/>
          <w:szCs w:val="22"/>
        </w:rPr>
        <w:t xml:space="preserve">Find us on:    </w:t>
      </w:r>
      <w:r w:rsidRPr="00443D90">
        <w:rPr>
          <w:noProof/>
        </w:rPr>
        <w:drawing>
          <wp:inline distT="0" distB="0" distL="0" distR="0" wp14:anchorId="47D495C0" wp14:editId="4181CD41">
            <wp:extent cx="190500" cy="179705"/>
            <wp:effectExtent l="0" t="0" r="0" b="0"/>
            <wp:docPr id="1" name="Grafik 1" descr="cid:image007.jpg@01D298C0.827C69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8">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443D90">
        <w:rPr>
          <w:rFonts w:ascii="Tahoma" w:hAnsi="Tahoma" w:cs="Tahoma"/>
          <w:sz w:val="22"/>
          <w:szCs w:val="22"/>
          <w:lang w:val="en-US"/>
        </w:rPr>
        <w:t xml:space="preserve">    </w:t>
      </w:r>
      <w:r w:rsidRPr="00443D90">
        <w:rPr>
          <w:noProof/>
        </w:rPr>
        <w:drawing>
          <wp:inline distT="0" distB="0" distL="0" distR="0" wp14:anchorId="2BABFCAC" wp14:editId="000925F5">
            <wp:extent cx="190500" cy="190500"/>
            <wp:effectExtent l="0" t="0" r="0" b="0"/>
            <wp:docPr id="1641064665" name="Grafik 1641064665" descr="Bildergebnis für logo instagra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0">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443D90">
        <w:rPr>
          <w:rFonts w:ascii="Tahoma" w:hAnsi="Tahoma" w:cs="Tahoma"/>
          <w:sz w:val="22"/>
          <w:szCs w:val="22"/>
          <w:lang w:val="en-US"/>
        </w:rPr>
        <w:t xml:space="preserve">    </w:t>
      </w:r>
      <w:r w:rsidRPr="00443D90">
        <w:rPr>
          <w:noProof/>
        </w:rPr>
        <w:drawing>
          <wp:inline distT="0" distB="0" distL="0" distR="0" wp14:anchorId="7A01E8D0" wp14:editId="364D7856">
            <wp:extent cx="228600" cy="190500"/>
            <wp:effectExtent l="0" t="0" r="0" b="0"/>
            <wp:docPr id="383813474" name="Grafik 383813474" descr="cid:image009.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2">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443D90">
        <w:rPr>
          <w:rFonts w:ascii="Tahoma" w:hAnsi="Tahoma" w:cs="Tahoma"/>
          <w:sz w:val="22"/>
          <w:szCs w:val="22"/>
          <w:lang w:val="en-US"/>
        </w:rPr>
        <w:t xml:space="preserve">    </w:t>
      </w:r>
      <w:r w:rsidRPr="00443D90">
        <w:rPr>
          <w:noProof/>
        </w:rPr>
        <w:drawing>
          <wp:inline distT="0" distB="0" distL="0" distR="0" wp14:anchorId="550E5D9F" wp14:editId="232A898F">
            <wp:extent cx="245110" cy="173990"/>
            <wp:effectExtent l="0" t="0" r="0" b="3810"/>
            <wp:docPr id="4" name="Grafik 4" descr="cid:image011.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4">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443D90">
        <w:rPr>
          <w:rFonts w:ascii="Tahoma" w:hAnsi="Tahoma" w:cs="Tahoma"/>
          <w:sz w:val="22"/>
          <w:szCs w:val="22"/>
          <w:lang w:val="en-US"/>
        </w:rPr>
        <w:t xml:space="preserve">    </w:t>
      </w:r>
      <w:r w:rsidRPr="00443D90">
        <w:rPr>
          <w:noProof/>
        </w:rPr>
        <w:drawing>
          <wp:inline distT="0" distB="0" distL="0" distR="0" wp14:anchorId="31EC02E6" wp14:editId="46380420">
            <wp:extent cx="190800" cy="190800"/>
            <wp:effectExtent l="0" t="0" r="0" b="0"/>
            <wp:docPr id="7" name="Grafik 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5"/>
                    </pic:cNvPr>
                    <pic:cNvPicPr/>
                  </pic:nvPicPr>
                  <pic:blipFill>
                    <a:blip r:embed="rId26">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443D90">
        <w:rPr>
          <w:rFonts w:ascii="Tahoma" w:hAnsi="Tahoma" w:cs="Tahoma"/>
          <w:sz w:val="22"/>
          <w:szCs w:val="22"/>
          <w:lang w:val="en-US"/>
        </w:rPr>
        <w:t xml:space="preserve">    </w:t>
      </w:r>
      <w:r w:rsidRPr="00443D90">
        <w:rPr>
          <w:noProof/>
        </w:rPr>
        <w:drawing>
          <wp:inline distT="0" distB="0" distL="0" distR="0" wp14:anchorId="6E031FE8" wp14:editId="08EBF0C9">
            <wp:extent cx="190800" cy="190800"/>
            <wp:effectExtent l="0" t="0" r="0" b="0"/>
            <wp:docPr id="8" name="Grafik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8">
                      <a:extLst>
                        <a:ext uri="{96DAC541-7B7A-43D3-8B79-37D633B846F1}">
                          <asvg:svgBlip xmlns:asvg="http://schemas.microsoft.com/office/drawing/2016/SVG/main" r:embed="rId29"/>
                        </a:ext>
                      </a:extLst>
                    </a:blip>
                    <a:stretch>
                      <a:fillRect/>
                    </a:stretch>
                  </pic:blipFill>
                  <pic:spPr>
                    <a:xfrm>
                      <a:off x="0" y="0"/>
                      <a:ext cx="190800" cy="190800"/>
                    </a:xfrm>
                    <a:prstGeom prst="rect">
                      <a:avLst/>
                    </a:prstGeom>
                  </pic:spPr>
                </pic:pic>
              </a:graphicData>
            </a:graphic>
          </wp:inline>
        </w:drawing>
      </w:r>
      <w:r w:rsidRPr="00443D90">
        <w:rPr>
          <w:rFonts w:ascii="Tahoma" w:hAnsi="Tahoma" w:cs="Tahoma"/>
          <w:sz w:val="22"/>
          <w:szCs w:val="22"/>
          <w:lang w:val="en-US"/>
        </w:rPr>
        <w:t xml:space="preserve">    </w:t>
      </w:r>
      <w:r w:rsidRPr="00443D90">
        <w:rPr>
          <w:rFonts w:ascii="Tahoma" w:hAnsi="Tahoma" w:cs="Tahoma"/>
          <w:noProof/>
          <w:sz w:val="22"/>
          <w:szCs w:val="22"/>
          <w:lang w:eastAsia="de-DE"/>
        </w:rPr>
        <w:drawing>
          <wp:inline distT="0" distB="0" distL="0" distR="0" wp14:anchorId="5E80F8E7" wp14:editId="14D9A45D">
            <wp:extent cx="190800" cy="192108"/>
            <wp:effectExtent l="0" t="0" r="0" b="0"/>
            <wp:docPr id="1704886690" name="Grafik 1704886690" descr="Ein Bild, das Logo, Grafiken, Symbol, Schrift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0"/>
                    </pic:cNvPr>
                    <pic:cNvPicPr/>
                  </pic:nvPicPr>
                  <pic:blipFill rotWithShape="1">
                    <a:blip r:embed="rId31"/>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4EF1BB84" w14:textId="77777777" w:rsidR="0093596E" w:rsidRPr="00443D90" w:rsidRDefault="0093596E" w:rsidP="00653409">
      <w:pPr>
        <w:tabs>
          <w:tab w:val="left" w:pos="1725"/>
          <w:tab w:val="right" w:pos="8222"/>
          <w:tab w:val="right" w:pos="9072"/>
        </w:tabs>
        <w:jc w:val="both"/>
        <w:rPr>
          <w:rFonts w:ascii="Tahoma" w:hAnsi="Tahoma" w:cs="Tahoma"/>
          <w:color w:val="002060"/>
          <w:sz w:val="22"/>
          <w:szCs w:val="22"/>
          <w:lang w:eastAsia="en-US"/>
        </w:rPr>
      </w:pPr>
    </w:p>
    <w:p w14:paraId="2AB39E81" w14:textId="6DD6E5BB" w:rsidR="0093596E" w:rsidRPr="0006393A" w:rsidRDefault="0093596E" w:rsidP="00653409">
      <w:pPr>
        <w:tabs>
          <w:tab w:val="left" w:pos="1725"/>
          <w:tab w:val="right" w:pos="8222"/>
          <w:tab w:val="right" w:pos="9072"/>
        </w:tabs>
        <w:jc w:val="both"/>
        <w:rPr>
          <w:rFonts w:ascii="Tahoma" w:hAnsi="Tahoma" w:cs="Tahoma"/>
          <w:color w:val="000000" w:themeColor="text1"/>
          <w:sz w:val="22"/>
          <w:szCs w:val="22"/>
          <w:lang w:eastAsia="en-US"/>
        </w:rPr>
      </w:pPr>
      <w:r w:rsidRPr="00443D90">
        <w:rPr>
          <w:rFonts w:ascii="Tahoma" w:hAnsi="Tahoma" w:cs="Tahoma"/>
          <w:color w:val="000000" w:themeColor="text1"/>
          <w:sz w:val="22"/>
          <w:szCs w:val="22"/>
          <w:lang w:eastAsia="en-US"/>
        </w:rPr>
        <w:t>#</w:t>
      </w:r>
      <w:proofErr w:type="gramStart"/>
      <w:r w:rsidRPr="00443D90">
        <w:rPr>
          <w:rFonts w:ascii="Tahoma" w:hAnsi="Tahoma" w:cs="Tahoma"/>
          <w:color w:val="000000" w:themeColor="text1"/>
          <w:sz w:val="22"/>
          <w:szCs w:val="22"/>
          <w:lang w:eastAsia="en-US"/>
        </w:rPr>
        <w:t>serfausfissladis  #serfaus  #fiss  #ladis  #wearefamily  #</w:t>
      </w:r>
      <w:proofErr w:type="gramEnd"/>
      <w:r w:rsidRPr="00443D90">
        <w:rPr>
          <w:rFonts w:ascii="Tahoma" w:hAnsi="Tahoma" w:cs="Tahoma"/>
          <w:color w:val="000000" w:themeColor="text1"/>
          <w:sz w:val="22"/>
          <w:szCs w:val="22"/>
          <w:lang w:eastAsia="en-US"/>
        </w:rPr>
        <w:t xml:space="preserve">weilwirsgeniessen  </w:t>
      </w:r>
    </w:p>
    <w:p w14:paraId="5E66EF17" w14:textId="77777777" w:rsidR="0093596E" w:rsidRDefault="0093596E" w:rsidP="00653409">
      <w:pPr>
        <w:pStyle w:val="P68B1DB1-Standard3"/>
        <w:widowControl/>
        <w:suppressAutoHyphens w:val="0"/>
        <w:jc w:val="both"/>
      </w:pPr>
    </w:p>
    <w:sectPr w:rsidR="0093596E">
      <w:headerReference w:type="default" r:id="rId32"/>
      <w:footerReference w:type="default" r:id="rId33"/>
      <w:headerReference w:type="first" r:id="rId34"/>
      <w:footerReference w:type="first" r:id="rId35"/>
      <w:pgSz w:w="11906" w:h="16838"/>
      <w:pgMar w:top="2807" w:right="1416"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CFF6" w14:textId="77777777" w:rsidR="00AB10EE" w:rsidRDefault="00AB10EE">
      <w:r>
        <w:separator/>
      </w:r>
    </w:p>
  </w:endnote>
  <w:endnote w:type="continuationSeparator" w:id="0">
    <w:p w14:paraId="6E4473F1" w14:textId="77777777" w:rsidR="00AB10EE" w:rsidRDefault="00AB10EE">
      <w:r>
        <w:continuationSeparator/>
      </w:r>
    </w:p>
  </w:endnote>
  <w:endnote w:type="continuationNotice" w:id="1">
    <w:p w14:paraId="2DC9CABF" w14:textId="77777777" w:rsidR="00AB10EE" w:rsidRDefault="00AB1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24A8" w14:textId="08489809" w:rsidR="00FB7213" w:rsidRDefault="00FB7213">
    <w:pPr>
      <w:pStyle w:val="Fuzeile"/>
      <w:tabs>
        <w:tab w:val="clear" w:pos="9638"/>
        <w:tab w:val="right" w:pos="9356"/>
      </w:tabs>
      <w:jc w:val="center"/>
    </w:pPr>
  </w:p>
  <w:p w14:paraId="04BA063E" w14:textId="63FD37C8" w:rsidR="00FB7213" w:rsidRDefault="001038C8">
    <w:pPr>
      <w:pStyle w:val="P68B1DB1-Fuzeile5"/>
      <w:tabs>
        <w:tab w:val="clear" w:pos="9638"/>
        <w:tab w:val="right" w:pos="9356"/>
      </w:tabs>
      <w:ind w:right="282"/>
    </w:pPr>
    <w:r>
      <w:t xml:space="preserve">Summer 2025                                                                                                                                             </w:t>
    </w:r>
    <w:sdt>
      <w:sdtPr>
        <w:rPr>
          <w:szCs w:val="18"/>
        </w:rPr>
        <w:id w:val="-75593281"/>
        <w:docPartObj>
          <w:docPartGallery w:val="Page Numbers (Bottom of Page)"/>
          <w:docPartUnique/>
        </w:docPartObj>
      </w:sdtPr>
      <w:sdtEndPr/>
      <w:sdtContent>
        <w:r>
          <w:tab/>
          <w:t xml:space="preserve"> </w:t>
        </w:r>
        <w:r>
          <w:fldChar w:fldCharType="begin"/>
        </w:r>
        <w:r>
          <w:instrText>PAGE   \* MERGEFORMAT</w:instrText>
        </w:r>
        <w:r>
          <w:fldChar w:fldCharType="separate"/>
        </w:r>
        <w:r>
          <w:t>4</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ED09" w14:textId="77777777" w:rsidR="00FB7213" w:rsidRDefault="00FB7213">
    <w:pPr>
      <w:pStyle w:val="Fuzeile"/>
      <w:rPr>
        <w:rFonts w:ascii="Tahoma" w:hAnsi="Tahoma" w:cs="Tahoma"/>
        <w:sz w:val="18"/>
      </w:rPr>
    </w:pPr>
  </w:p>
  <w:p w14:paraId="5E2B607D" w14:textId="77777777" w:rsidR="00FB7213" w:rsidRDefault="001038C8">
    <w:pPr>
      <w:pStyle w:val="P68B1DB1-Fuzeile6"/>
    </w:pPr>
    <w:r>
      <w:rPr>
        <w:color w:val="000000" w:themeColor="text1"/>
      </w:rPr>
      <w:t>Sommer 2020</w:t>
    </w:r>
    <w:r>
      <w:rPr>
        <w:color w:val="000000" w:themeColor="text1"/>
      </w:rPr>
      <w:tab/>
    </w:r>
    <w:r>
      <w:rPr>
        <w:color w:val="000000" w:themeColor="text1"/>
      </w:rPr>
      <w:tab/>
    </w:r>
    <w:r>
      <w:fldChar w:fldCharType="begin"/>
    </w:r>
    <w:r>
      <w:instrText>PAGE   \* MERGEFORMAT</w:instrText>
    </w:r>
    <w:r>
      <w:fldChar w:fldCharType="separate"/>
    </w:r>
    <w:r>
      <w:t>1</w:t>
    </w:r>
    <w:r>
      <w:fldChar w:fldCharType="end"/>
    </w:r>
  </w:p>
  <w:p w14:paraId="41217CAB" w14:textId="77777777" w:rsidR="00FB7213" w:rsidRDefault="00FB72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A047C" w14:textId="77777777" w:rsidR="00AB10EE" w:rsidRDefault="00AB10EE">
      <w:r>
        <w:separator/>
      </w:r>
    </w:p>
  </w:footnote>
  <w:footnote w:type="continuationSeparator" w:id="0">
    <w:p w14:paraId="1DC12E46" w14:textId="77777777" w:rsidR="00AB10EE" w:rsidRDefault="00AB10EE">
      <w:r>
        <w:continuationSeparator/>
      </w:r>
    </w:p>
  </w:footnote>
  <w:footnote w:type="continuationNotice" w:id="1">
    <w:p w14:paraId="317902CA" w14:textId="77777777" w:rsidR="00AB10EE" w:rsidRDefault="00AB1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D63B" w14:textId="08D72A84" w:rsidR="00FB7213" w:rsidRDefault="000B6C6D">
    <w:pPr>
      <w:pStyle w:val="Kopfzeile"/>
      <w:ind w:left="-567"/>
      <w:rPr>
        <w:sz w:val="18"/>
      </w:rPr>
    </w:pPr>
    <w:sdt>
      <w:sdtPr>
        <w:rPr>
          <w:sz w:val="18"/>
          <w:szCs w:val="18"/>
        </w:rPr>
        <w:id w:val="187562179"/>
        <w:placeholder>
          <w:docPart w:val="DefaultPlaceholder_1081868574"/>
        </w:placeholder>
        <w:docPartObj>
          <w:docPartGallery w:val="Page Numbers (Top of Page)"/>
          <w:docPartUnique/>
        </w:docPartObj>
      </w:sdtPr>
      <w:sdtEndPr/>
      <w:sdtContent>
        <w:r w:rsidR="001038C8">
          <w:rPr>
            <w:sz w:val="18"/>
          </w:rPr>
          <w:tab/>
        </w:r>
      </w:sdtContent>
    </w:sdt>
    <w:r w:rsidR="001038C8">
      <w:rPr>
        <w:noProof/>
      </w:rPr>
      <w:drawing>
        <wp:inline distT="0" distB="0" distL="0" distR="0" wp14:anchorId="4EFE0420" wp14:editId="01F1107A">
          <wp:extent cx="2421678" cy="1224000"/>
          <wp:effectExtent l="0" t="0" r="4445" b="0"/>
          <wp:docPr id="5" name="Grafik 5" descr="Ein Bild, das Text, Schild, Zeichnung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F71D" w14:textId="61740713" w:rsidR="00FB7213" w:rsidRDefault="00FB7213">
    <w:pPr>
      <w:pStyle w:val="Kopfzeile"/>
      <w:tabs>
        <w:tab w:val="clear" w:pos="4819"/>
        <w:tab w:val="clear" w:pos="9638"/>
        <w:tab w:val="center" w:pos="4820"/>
        <w:tab w:val="right" w:pos="9356"/>
      </w:tabs>
      <w:rPr>
        <w:sz w:val="18"/>
      </w:rPr>
    </w:pPr>
  </w:p>
  <w:p w14:paraId="1E6845F6" w14:textId="3B405725" w:rsidR="00FB7213" w:rsidRDefault="001038C8">
    <w:pPr>
      <w:pStyle w:val="Kopfzeile"/>
      <w:jc w:val="center"/>
    </w:pPr>
    <w:r>
      <w:rPr>
        <w:noProof/>
      </w:rPr>
      <w:drawing>
        <wp:inline distT="0" distB="0" distL="0" distR="0" wp14:anchorId="27FD86F1" wp14:editId="5B5DB38C">
          <wp:extent cx="2421678" cy="1224000"/>
          <wp:effectExtent l="0" t="0" r="4445" b="0"/>
          <wp:docPr id="6" name="Grafik 6" descr="Ein Bild, das Text, Schild, Zeichnung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p w14:paraId="31ECB8A3" w14:textId="77777777" w:rsidR="00FB7213" w:rsidRDefault="00FB72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8BE"/>
    <w:multiLevelType w:val="hybridMultilevel"/>
    <w:tmpl w:val="C26415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1B7D01"/>
    <w:multiLevelType w:val="hybridMultilevel"/>
    <w:tmpl w:val="E6DAFAB0"/>
    <w:lvl w:ilvl="0" w:tplc="04100001">
      <w:start w:val="1"/>
      <w:numFmt w:val="bullet"/>
      <w:lvlText w:val=""/>
      <w:lvlJc w:val="left"/>
      <w:pPr>
        <w:ind w:left="121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7F0898"/>
    <w:multiLevelType w:val="hybridMultilevel"/>
    <w:tmpl w:val="DA162CD4"/>
    <w:lvl w:ilvl="0" w:tplc="04100003">
      <w:start w:val="1"/>
      <w:numFmt w:val="bullet"/>
      <w:lvlText w:val="o"/>
      <w:lvlJc w:val="left"/>
      <w:pPr>
        <w:ind w:left="1068" w:hanging="360"/>
      </w:pPr>
      <w:rPr>
        <w:rFonts w:ascii="Courier New" w:hAnsi="Courier New"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1F1C31C8"/>
    <w:multiLevelType w:val="hybridMultilevel"/>
    <w:tmpl w:val="A53438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BB1D26"/>
    <w:multiLevelType w:val="hybridMultilevel"/>
    <w:tmpl w:val="4266C0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0E3387"/>
    <w:multiLevelType w:val="hybridMultilevel"/>
    <w:tmpl w:val="0744F81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39221153"/>
    <w:multiLevelType w:val="hybridMultilevel"/>
    <w:tmpl w:val="C26C21C4"/>
    <w:lvl w:ilvl="0" w:tplc="04100001">
      <w:start w:val="1"/>
      <w:numFmt w:val="bullet"/>
      <w:lvlText w:val=""/>
      <w:lvlJc w:val="left"/>
      <w:pPr>
        <w:ind w:left="720" w:hanging="360"/>
      </w:pPr>
      <w:rPr>
        <w:rFonts w:ascii="Symbol" w:hAnsi="Symbol" w:hint="default"/>
      </w:rPr>
    </w:lvl>
    <w:lvl w:ilvl="1" w:tplc="88AA41CA">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CE4053"/>
    <w:multiLevelType w:val="hybridMultilevel"/>
    <w:tmpl w:val="DB76FDE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0485B97"/>
    <w:multiLevelType w:val="hybridMultilevel"/>
    <w:tmpl w:val="D6841A12"/>
    <w:lvl w:ilvl="0" w:tplc="88AA41CA">
      <w:numFmt w:val="bullet"/>
      <w:lvlText w:val="-"/>
      <w:lvlJc w:val="left"/>
      <w:pPr>
        <w:ind w:left="720" w:hanging="360"/>
      </w:pPr>
      <w:rPr>
        <w:rFonts w:ascii="Tahoma" w:eastAsia="Times New Roman" w:hAnsi="Tahoma"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25709B"/>
    <w:multiLevelType w:val="hybridMultilevel"/>
    <w:tmpl w:val="8612C1A2"/>
    <w:lvl w:ilvl="0" w:tplc="88AA41CA">
      <w:numFmt w:val="bullet"/>
      <w:lvlText w:val="-"/>
      <w:lvlJc w:val="left"/>
      <w:pPr>
        <w:ind w:left="1068" w:hanging="360"/>
      </w:pPr>
      <w:rPr>
        <w:rFonts w:ascii="Tahoma" w:eastAsia="Times New Roman" w:hAnsi="Tahoma" w:hint="default"/>
      </w:rPr>
    </w:lvl>
    <w:lvl w:ilvl="1" w:tplc="04100003">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5CA15E8E"/>
    <w:multiLevelType w:val="hybridMultilevel"/>
    <w:tmpl w:val="5152438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642814A1"/>
    <w:multiLevelType w:val="hybridMultilevel"/>
    <w:tmpl w:val="46BE79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9F0E81"/>
    <w:multiLevelType w:val="hybridMultilevel"/>
    <w:tmpl w:val="A5E84F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5741CD"/>
    <w:multiLevelType w:val="hybridMultilevel"/>
    <w:tmpl w:val="672461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8022B3"/>
    <w:multiLevelType w:val="hybridMultilevel"/>
    <w:tmpl w:val="79122B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9D53B16"/>
    <w:multiLevelType w:val="hybridMultilevel"/>
    <w:tmpl w:val="B20853F2"/>
    <w:lvl w:ilvl="0" w:tplc="AE6CEDA0">
      <w:numFmt w:val="bullet"/>
      <w:lvlText w:val=""/>
      <w:lvlJc w:val="left"/>
      <w:pPr>
        <w:ind w:left="360" w:hanging="360"/>
      </w:pPr>
      <w:rPr>
        <w:rFonts w:ascii="Wingdings" w:eastAsia="Calibri" w:hAnsi="Wingdings" w:cs="Tahom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CD70571"/>
    <w:multiLevelType w:val="hybridMultilevel"/>
    <w:tmpl w:val="6F92CE52"/>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072388394">
    <w:abstractNumId w:val="14"/>
  </w:num>
  <w:num w:numId="2" w16cid:durableId="1024212270">
    <w:abstractNumId w:val="13"/>
  </w:num>
  <w:num w:numId="3" w16cid:durableId="568729817">
    <w:abstractNumId w:val="12"/>
  </w:num>
  <w:num w:numId="4" w16cid:durableId="861556587">
    <w:abstractNumId w:val="10"/>
  </w:num>
  <w:num w:numId="5" w16cid:durableId="584268990">
    <w:abstractNumId w:val="4"/>
  </w:num>
  <w:num w:numId="6" w16cid:durableId="685644288">
    <w:abstractNumId w:val="2"/>
  </w:num>
  <w:num w:numId="7" w16cid:durableId="1716156321">
    <w:abstractNumId w:val="16"/>
  </w:num>
  <w:num w:numId="8" w16cid:durableId="2069453103">
    <w:abstractNumId w:val="0"/>
  </w:num>
  <w:num w:numId="9" w16cid:durableId="1439714916">
    <w:abstractNumId w:val="9"/>
  </w:num>
  <w:num w:numId="10" w16cid:durableId="551888746">
    <w:abstractNumId w:val="6"/>
  </w:num>
  <w:num w:numId="11" w16cid:durableId="1220626431">
    <w:abstractNumId w:val="8"/>
  </w:num>
  <w:num w:numId="12" w16cid:durableId="172106847">
    <w:abstractNumId w:val="1"/>
  </w:num>
  <w:num w:numId="13" w16cid:durableId="1910991592">
    <w:abstractNumId w:val="3"/>
  </w:num>
  <w:num w:numId="14" w16cid:durableId="897518850">
    <w:abstractNumId w:val="5"/>
  </w:num>
  <w:num w:numId="15" w16cid:durableId="1716739402">
    <w:abstractNumId w:val="11"/>
  </w:num>
  <w:num w:numId="16" w16cid:durableId="658656857">
    <w:abstractNumId w:val="7"/>
  </w:num>
  <w:num w:numId="17" w16cid:durableId="16034891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de-AT" w:vendorID="64" w:dllVersion="409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41"/>
    <w:rsid w:val="000039DF"/>
    <w:rsid w:val="00006B78"/>
    <w:rsid w:val="00012042"/>
    <w:rsid w:val="000167AB"/>
    <w:rsid w:val="00017A15"/>
    <w:rsid w:val="00017AE5"/>
    <w:rsid w:val="00021DC9"/>
    <w:rsid w:val="00023B9E"/>
    <w:rsid w:val="00027AD8"/>
    <w:rsid w:val="000469FF"/>
    <w:rsid w:val="0005199D"/>
    <w:rsid w:val="000606E6"/>
    <w:rsid w:val="00063D00"/>
    <w:rsid w:val="00073FC5"/>
    <w:rsid w:val="00075B8D"/>
    <w:rsid w:val="0008080C"/>
    <w:rsid w:val="00081C21"/>
    <w:rsid w:val="00083FE5"/>
    <w:rsid w:val="00096043"/>
    <w:rsid w:val="000A256A"/>
    <w:rsid w:val="000A42B4"/>
    <w:rsid w:val="000B2561"/>
    <w:rsid w:val="000B5445"/>
    <w:rsid w:val="000B6C6D"/>
    <w:rsid w:val="000B75CC"/>
    <w:rsid w:val="000B7FDF"/>
    <w:rsid w:val="000C1C23"/>
    <w:rsid w:val="000C1F34"/>
    <w:rsid w:val="000C2BD6"/>
    <w:rsid w:val="000D12E3"/>
    <w:rsid w:val="000D59E8"/>
    <w:rsid w:val="000D7EEB"/>
    <w:rsid w:val="000E069E"/>
    <w:rsid w:val="000F6A28"/>
    <w:rsid w:val="00100EEB"/>
    <w:rsid w:val="00101863"/>
    <w:rsid w:val="001038C8"/>
    <w:rsid w:val="0010524E"/>
    <w:rsid w:val="00106A5C"/>
    <w:rsid w:val="001126B4"/>
    <w:rsid w:val="00115A6B"/>
    <w:rsid w:val="00115CB1"/>
    <w:rsid w:val="0011713E"/>
    <w:rsid w:val="00123807"/>
    <w:rsid w:val="00124061"/>
    <w:rsid w:val="00125E76"/>
    <w:rsid w:val="001265E3"/>
    <w:rsid w:val="001278DB"/>
    <w:rsid w:val="00134DCF"/>
    <w:rsid w:val="00135EA2"/>
    <w:rsid w:val="00137662"/>
    <w:rsid w:val="00137F73"/>
    <w:rsid w:val="00141468"/>
    <w:rsid w:val="0015707F"/>
    <w:rsid w:val="00162FDB"/>
    <w:rsid w:val="0016718A"/>
    <w:rsid w:val="001738E8"/>
    <w:rsid w:val="00173DA5"/>
    <w:rsid w:val="00174D8B"/>
    <w:rsid w:val="00175A16"/>
    <w:rsid w:val="001806CB"/>
    <w:rsid w:val="00186CB5"/>
    <w:rsid w:val="001873AA"/>
    <w:rsid w:val="001900DE"/>
    <w:rsid w:val="00191896"/>
    <w:rsid w:val="00196B2D"/>
    <w:rsid w:val="001A0421"/>
    <w:rsid w:val="001A531A"/>
    <w:rsid w:val="001A53D5"/>
    <w:rsid w:val="001A64C4"/>
    <w:rsid w:val="001B2AC7"/>
    <w:rsid w:val="001B65EB"/>
    <w:rsid w:val="001C3F83"/>
    <w:rsid w:val="001C4698"/>
    <w:rsid w:val="001E1FA6"/>
    <w:rsid w:val="001E3BA8"/>
    <w:rsid w:val="001E40B0"/>
    <w:rsid w:val="001E6B09"/>
    <w:rsid w:val="001E74BA"/>
    <w:rsid w:val="001F0484"/>
    <w:rsid w:val="001F15B7"/>
    <w:rsid w:val="001F2501"/>
    <w:rsid w:val="001F3FF8"/>
    <w:rsid w:val="001F4D4B"/>
    <w:rsid w:val="001F6270"/>
    <w:rsid w:val="00207BC9"/>
    <w:rsid w:val="00216065"/>
    <w:rsid w:val="00216653"/>
    <w:rsid w:val="00217934"/>
    <w:rsid w:val="00220057"/>
    <w:rsid w:val="00224CDF"/>
    <w:rsid w:val="00225B20"/>
    <w:rsid w:val="002300A8"/>
    <w:rsid w:val="00234F92"/>
    <w:rsid w:val="00237DA7"/>
    <w:rsid w:val="00240162"/>
    <w:rsid w:val="002410B2"/>
    <w:rsid w:val="002427C4"/>
    <w:rsid w:val="00242928"/>
    <w:rsid w:val="00246484"/>
    <w:rsid w:val="00251FF9"/>
    <w:rsid w:val="00253BB3"/>
    <w:rsid w:val="0025535E"/>
    <w:rsid w:val="00262FB9"/>
    <w:rsid w:val="00263B74"/>
    <w:rsid w:val="00271A15"/>
    <w:rsid w:val="0027296C"/>
    <w:rsid w:val="002734A8"/>
    <w:rsid w:val="00273709"/>
    <w:rsid w:val="002767F0"/>
    <w:rsid w:val="0028322B"/>
    <w:rsid w:val="0028448E"/>
    <w:rsid w:val="00286C20"/>
    <w:rsid w:val="00286E16"/>
    <w:rsid w:val="00287189"/>
    <w:rsid w:val="00287DBD"/>
    <w:rsid w:val="00290D15"/>
    <w:rsid w:val="002925D6"/>
    <w:rsid w:val="00292A8C"/>
    <w:rsid w:val="00293D16"/>
    <w:rsid w:val="00293EB9"/>
    <w:rsid w:val="002958BC"/>
    <w:rsid w:val="0029633C"/>
    <w:rsid w:val="00296E02"/>
    <w:rsid w:val="002A0D66"/>
    <w:rsid w:val="002A148D"/>
    <w:rsid w:val="002A20FD"/>
    <w:rsid w:val="002A2AAE"/>
    <w:rsid w:val="002A3B5B"/>
    <w:rsid w:val="002A5F99"/>
    <w:rsid w:val="002A7734"/>
    <w:rsid w:val="002B5152"/>
    <w:rsid w:val="002B5A3A"/>
    <w:rsid w:val="002B62CD"/>
    <w:rsid w:val="002B6F5E"/>
    <w:rsid w:val="002C4EC9"/>
    <w:rsid w:val="002D1051"/>
    <w:rsid w:val="002D1CA8"/>
    <w:rsid w:val="002E5A9A"/>
    <w:rsid w:val="002E782C"/>
    <w:rsid w:val="002F68BE"/>
    <w:rsid w:val="002F7814"/>
    <w:rsid w:val="003042BA"/>
    <w:rsid w:val="00307F1F"/>
    <w:rsid w:val="00317EB1"/>
    <w:rsid w:val="0032608D"/>
    <w:rsid w:val="0034137C"/>
    <w:rsid w:val="00342EA4"/>
    <w:rsid w:val="00343A8A"/>
    <w:rsid w:val="00343B80"/>
    <w:rsid w:val="003555D8"/>
    <w:rsid w:val="003622FF"/>
    <w:rsid w:val="003655B9"/>
    <w:rsid w:val="0039126E"/>
    <w:rsid w:val="00396847"/>
    <w:rsid w:val="003A6C15"/>
    <w:rsid w:val="003B1EB3"/>
    <w:rsid w:val="003B7EA7"/>
    <w:rsid w:val="003C0601"/>
    <w:rsid w:val="003C54F5"/>
    <w:rsid w:val="003D0A1C"/>
    <w:rsid w:val="003D0CC6"/>
    <w:rsid w:val="003D3148"/>
    <w:rsid w:val="003E2386"/>
    <w:rsid w:val="003E4455"/>
    <w:rsid w:val="003E5627"/>
    <w:rsid w:val="003F0B26"/>
    <w:rsid w:val="003F1C02"/>
    <w:rsid w:val="003F361A"/>
    <w:rsid w:val="003F51F6"/>
    <w:rsid w:val="00401746"/>
    <w:rsid w:val="00404E91"/>
    <w:rsid w:val="00406E5B"/>
    <w:rsid w:val="00407B8B"/>
    <w:rsid w:val="00424765"/>
    <w:rsid w:val="00427260"/>
    <w:rsid w:val="00427F1D"/>
    <w:rsid w:val="00431573"/>
    <w:rsid w:val="004328FD"/>
    <w:rsid w:val="0043332A"/>
    <w:rsid w:val="004370E0"/>
    <w:rsid w:val="00440383"/>
    <w:rsid w:val="004510CC"/>
    <w:rsid w:val="00456A7D"/>
    <w:rsid w:val="00466ECF"/>
    <w:rsid w:val="004844C1"/>
    <w:rsid w:val="004956B2"/>
    <w:rsid w:val="004A0AA6"/>
    <w:rsid w:val="004A311B"/>
    <w:rsid w:val="004B27E4"/>
    <w:rsid w:val="004B2C2F"/>
    <w:rsid w:val="004B4BE2"/>
    <w:rsid w:val="004B7AFB"/>
    <w:rsid w:val="004C465A"/>
    <w:rsid w:val="004C48FD"/>
    <w:rsid w:val="004C4918"/>
    <w:rsid w:val="004C75E5"/>
    <w:rsid w:val="004D7105"/>
    <w:rsid w:val="004D7B22"/>
    <w:rsid w:val="004D7D24"/>
    <w:rsid w:val="004E26F0"/>
    <w:rsid w:val="004E7E1F"/>
    <w:rsid w:val="004F365C"/>
    <w:rsid w:val="004F3A42"/>
    <w:rsid w:val="005025D7"/>
    <w:rsid w:val="00502E29"/>
    <w:rsid w:val="0050733E"/>
    <w:rsid w:val="00511C79"/>
    <w:rsid w:val="00512E47"/>
    <w:rsid w:val="00515F56"/>
    <w:rsid w:val="00525644"/>
    <w:rsid w:val="00534216"/>
    <w:rsid w:val="00535375"/>
    <w:rsid w:val="005358F0"/>
    <w:rsid w:val="0054064F"/>
    <w:rsid w:val="0054423E"/>
    <w:rsid w:val="00544D15"/>
    <w:rsid w:val="00545EEF"/>
    <w:rsid w:val="00546DE5"/>
    <w:rsid w:val="00554962"/>
    <w:rsid w:val="00554B87"/>
    <w:rsid w:val="00556284"/>
    <w:rsid w:val="005567BA"/>
    <w:rsid w:val="00560F62"/>
    <w:rsid w:val="00563197"/>
    <w:rsid w:val="00564853"/>
    <w:rsid w:val="0056583F"/>
    <w:rsid w:val="0056714A"/>
    <w:rsid w:val="005709F0"/>
    <w:rsid w:val="00571B59"/>
    <w:rsid w:val="00572BFB"/>
    <w:rsid w:val="0057399D"/>
    <w:rsid w:val="00574765"/>
    <w:rsid w:val="00577A4E"/>
    <w:rsid w:val="00595CEF"/>
    <w:rsid w:val="005A2BF6"/>
    <w:rsid w:val="005A37F4"/>
    <w:rsid w:val="005B0F96"/>
    <w:rsid w:val="005B418B"/>
    <w:rsid w:val="005B5E9B"/>
    <w:rsid w:val="005D30C9"/>
    <w:rsid w:val="005D5A70"/>
    <w:rsid w:val="005E5B9D"/>
    <w:rsid w:val="005E63F7"/>
    <w:rsid w:val="005F337B"/>
    <w:rsid w:val="00600478"/>
    <w:rsid w:val="00612CCF"/>
    <w:rsid w:val="006138D0"/>
    <w:rsid w:val="00615D89"/>
    <w:rsid w:val="00621D57"/>
    <w:rsid w:val="0062490F"/>
    <w:rsid w:val="0062758C"/>
    <w:rsid w:val="00627CAA"/>
    <w:rsid w:val="0063093F"/>
    <w:rsid w:val="00632A30"/>
    <w:rsid w:val="006333C7"/>
    <w:rsid w:val="00637CAC"/>
    <w:rsid w:val="00642BD0"/>
    <w:rsid w:val="00650FD0"/>
    <w:rsid w:val="00652470"/>
    <w:rsid w:val="00653409"/>
    <w:rsid w:val="00661976"/>
    <w:rsid w:val="00666742"/>
    <w:rsid w:val="0067782C"/>
    <w:rsid w:val="00682C07"/>
    <w:rsid w:val="00683EC5"/>
    <w:rsid w:val="00687041"/>
    <w:rsid w:val="00692605"/>
    <w:rsid w:val="006932A9"/>
    <w:rsid w:val="00694FAC"/>
    <w:rsid w:val="00695E0A"/>
    <w:rsid w:val="00695E97"/>
    <w:rsid w:val="006A1F47"/>
    <w:rsid w:val="006A32D8"/>
    <w:rsid w:val="006A5468"/>
    <w:rsid w:val="006A756D"/>
    <w:rsid w:val="006A7F13"/>
    <w:rsid w:val="006B0493"/>
    <w:rsid w:val="006B4041"/>
    <w:rsid w:val="006B582D"/>
    <w:rsid w:val="006B741F"/>
    <w:rsid w:val="006C15D1"/>
    <w:rsid w:val="006C1EA4"/>
    <w:rsid w:val="006D0449"/>
    <w:rsid w:val="006D1751"/>
    <w:rsid w:val="006D5459"/>
    <w:rsid w:val="006E1CFD"/>
    <w:rsid w:val="006E1E3B"/>
    <w:rsid w:val="006F26C4"/>
    <w:rsid w:val="006F3AC4"/>
    <w:rsid w:val="00704B61"/>
    <w:rsid w:val="00706334"/>
    <w:rsid w:val="00706FD9"/>
    <w:rsid w:val="0072052C"/>
    <w:rsid w:val="00721C3B"/>
    <w:rsid w:val="00722771"/>
    <w:rsid w:val="0073329B"/>
    <w:rsid w:val="00743D3D"/>
    <w:rsid w:val="00746257"/>
    <w:rsid w:val="00756F89"/>
    <w:rsid w:val="00765722"/>
    <w:rsid w:val="00766FB7"/>
    <w:rsid w:val="007673E5"/>
    <w:rsid w:val="00767AC8"/>
    <w:rsid w:val="0077174A"/>
    <w:rsid w:val="007750B3"/>
    <w:rsid w:val="00777915"/>
    <w:rsid w:val="00784C88"/>
    <w:rsid w:val="0078522A"/>
    <w:rsid w:val="007877E0"/>
    <w:rsid w:val="00791626"/>
    <w:rsid w:val="007949F6"/>
    <w:rsid w:val="007965AB"/>
    <w:rsid w:val="007A04A6"/>
    <w:rsid w:val="007A3CB2"/>
    <w:rsid w:val="007A6D74"/>
    <w:rsid w:val="007A77A5"/>
    <w:rsid w:val="007B0304"/>
    <w:rsid w:val="007B28F8"/>
    <w:rsid w:val="007B49E0"/>
    <w:rsid w:val="007C0413"/>
    <w:rsid w:val="007C1FAF"/>
    <w:rsid w:val="007C3CFB"/>
    <w:rsid w:val="007C6597"/>
    <w:rsid w:val="007C7F8D"/>
    <w:rsid w:val="007D0821"/>
    <w:rsid w:val="007D2797"/>
    <w:rsid w:val="007D77CB"/>
    <w:rsid w:val="007F1004"/>
    <w:rsid w:val="00803F66"/>
    <w:rsid w:val="00807080"/>
    <w:rsid w:val="0081110D"/>
    <w:rsid w:val="00813BCC"/>
    <w:rsid w:val="008142CB"/>
    <w:rsid w:val="00815F6B"/>
    <w:rsid w:val="00816DB5"/>
    <w:rsid w:val="00824EE1"/>
    <w:rsid w:val="008342CA"/>
    <w:rsid w:val="00836E34"/>
    <w:rsid w:val="008439C6"/>
    <w:rsid w:val="00844C63"/>
    <w:rsid w:val="0084665A"/>
    <w:rsid w:val="00851F88"/>
    <w:rsid w:val="0085512F"/>
    <w:rsid w:val="00856828"/>
    <w:rsid w:val="00857950"/>
    <w:rsid w:val="00860FA4"/>
    <w:rsid w:val="00862563"/>
    <w:rsid w:val="0086389F"/>
    <w:rsid w:val="00870B1D"/>
    <w:rsid w:val="00872629"/>
    <w:rsid w:val="00874B4D"/>
    <w:rsid w:val="0087675E"/>
    <w:rsid w:val="008841F6"/>
    <w:rsid w:val="00890ACA"/>
    <w:rsid w:val="00891D20"/>
    <w:rsid w:val="00892071"/>
    <w:rsid w:val="008953B9"/>
    <w:rsid w:val="008B37F5"/>
    <w:rsid w:val="008B42C8"/>
    <w:rsid w:val="008B574B"/>
    <w:rsid w:val="008C1433"/>
    <w:rsid w:val="008C7499"/>
    <w:rsid w:val="008D50A7"/>
    <w:rsid w:val="008E025A"/>
    <w:rsid w:val="008E1E9C"/>
    <w:rsid w:val="008E3DEE"/>
    <w:rsid w:val="008E3F23"/>
    <w:rsid w:val="008E464E"/>
    <w:rsid w:val="008F1326"/>
    <w:rsid w:val="008F5C6E"/>
    <w:rsid w:val="00901CB6"/>
    <w:rsid w:val="00902ECE"/>
    <w:rsid w:val="00906C49"/>
    <w:rsid w:val="009076DD"/>
    <w:rsid w:val="0091150F"/>
    <w:rsid w:val="00911D9C"/>
    <w:rsid w:val="00913B53"/>
    <w:rsid w:val="009144CA"/>
    <w:rsid w:val="009161C7"/>
    <w:rsid w:val="00916707"/>
    <w:rsid w:val="00917DC9"/>
    <w:rsid w:val="00921C20"/>
    <w:rsid w:val="00921C2A"/>
    <w:rsid w:val="00932017"/>
    <w:rsid w:val="0093496E"/>
    <w:rsid w:val="0093596E"/>
    <w:rsid w:val="00936CEF"/>
    <w:rsid w:val="00943C24"/>
    <w:rsid w:val="00944717"/>
    <w:rsid w:val="00945DE1"/>
    <w:rsid w:val="0094650E"/>
    <w:rsid w:val="00950F0A"/>
    <w:rsid w:val="0095171B"/>
    <w:rsid w:val="00957D5E"/>
    <w:rsid w:val="00960316"/>
    <w:rsid w:val="00970D5E"/>
    <w:rsid w:val="00973E98"/>
    <w:rsid w:val="00976458"/>
    <w:rsid w:val="009769ED"/>
    <w:rsid w:val="00987F7D"/>
    <w:rsid w:val="009917C9"/>
    <w:rsid w:val="009A0D37"/>
    <w:rsid w:val="009A3A6A"/>
    <w:rsid w:val="009A654A"/>
    <w:rsid w:val="009B7425"/>
    <w:rsid w:val="009C45FF"/>
    <w:rsid w:val="009C5A8C"/>
    <w:rsid w:val="009D317B"/>
    <w:rsid w:val="009E4904"/>
    <w:rsid w:val="009E733A"/>
    <w:rsid w:val="009F1FDA"/>
    <w:rsid w:val="009F26D6"/>
    <w:rsid w:val="009F2946"/>
    <w:rsid w:val="009F46E7"/>
    <w:rsid w:val="009F47E4"/>
    <w:rsid w:val="009F5B38"/>
    <w:rsid w:val="00A00E1A"/>
    <w:rsid w:val="00A00FA7"/>
    <w:rsid w:val="00A051D3"/>
    <w:rsid w:val="00A053B7"/>
    <w:rsid w:val="00A1442F"/>
    <w:rsid w:val="00A164BF"/>
    <w:rsid w:val="00A16EBE"/>
    <w:rsid w:val="00A17771"/>
    <w:rsid w:val="00A17E54"/>
    <w:rsid w:val="00A210F8"/>
    <w:rsid w:val="00A2291A"/>
    <w:rsid w:val="00A24966"/>
    <w:rsid w:val="00A24DFE"/>
    <w:rsid w:val="00A260F0"/>
    <w:rsid w:val="00A42B7F"/>
    <w:rsid w:val="00A44287"/>
    <w:rsid w:val="00A4446B"/>
    <w:rsid w:val="00A47C7B"/>
    <w:rsid w:val="00A50B4A"/>
    <w:rsid w:val="00A56153"/>
    <w:rsid w:val="00A56B38"/>
    <w:rsid w:val="00A56E16"/>
    <w:rsid w:val="00A61DA9"/>
    <w:rsid w:val="00A630BA"/>
    <w:rsid w:val="00A63CB4"/>
    <w:rsid w:val="00A71518"/>
    <w:rsid w:val="00A72B38"/>
    <w:rsid w:val="00A77277"/>
    <w:rsid w:val="00A77B5E"/>
    <w:rsid w:val="00A80850"/>
    <w:rsid w:val="00A83934"/>
    <w:rsid w:val="00A877E3"/>
    <w:rsid w:val="00A94950"/>
    <w:rsid w:val="00A95E16"/>
    <w:rsid w:val="00AA5BE2"/>
    <w:rsid w:val="00AA6627"/>
    <w:rsid w:val="00AB10EE"/>
    <w:rsid w:val="00AC343F"/>
    <w:rsid w:val="00AC5E67"/>
    <w:rsid w:val="00AD021F"/>
    <w:rsid w:val="00AD423E"/>
    <w:rsid w:val="00AD6C57"/>
    <w:rsid w:val="00AD74BB"/>
    <w:rsid w:val="00AD7961"/>
    <w:rsid w:val="00AE10C7"/>
    <w:rsid w:val="00AE5361"/>
    <w:rsid w:val="00AE63FB"/>
    <w:rsid w:val="00AF0654"/>
    <w:rsid w:val="00AF17A9"/>
    <w:rsid w:val="00B014D8"/>
    <w:rsid w:val="00B066C8"/>
    <w:rsid w:val="00B10CE3"/>
    <w:rsid w:val="00B12FED"/>
    <w:rsid w:val="00B15072"/>
    <w:rsid w:val="00B20970"/>
    <w:rsid w:val="00B23491"/>
    <w:rsid w:val="00B30D12"/>
    <w:rsid w:val="00B327DE"/>
    <w:rsid w:val="00B40E33"/>
    <w:rsid w:val="00B4580B"/>
    <w:rsid w:val="00B5264F"/>
    <w:rsid w:val="00B537C0"/>
    <w:rsid w:val="00B56279"/>
    <w:rsid w:val="00B57743"/>
    <w:rsid w:val="00B67D55"/>
    <w:rsid w:val="00B724EA"/>
    <w:rsid w:val="00B72BA7"/>
    <w:rsid w:val="00B753B0"/>
    <w:rsid w:val="00B769A0"/>
    <w:rsid w:val="00B81D9D"/>
    <w:rsid w:val="00B934FB"/>
    <w:rsid w:val="00BA2BA2"/>
    <w:rsid w:val="00BA5A9F"/>
    <w:rsid w:val="00BA608C"/>
    <w:rsid w:val="00BC2E38"/>
    <w:rsid w:val="00BC6AE5"/>
    <w:rsid w:val="00BD360D"/>
    <w:rsid w:val="00BD7BCC"/>
    <w:rsid w:val="00BE0611"/>
    <w:rsid w:val="00BE571D"/>
    <w:rsid w:val="00BE7F33"/>
    <w:rsid w:val="00BF409F"/>
    <w:rsid w:val="00BF49B4"/>
    <w:rsid w:val="00BF66BF"/>
    <w:rsid w:val="00BF7BE3"/>
    <w:rsid w:val="00BF7C93"/>
    <w:rsid w:val="00C0505C"/>
    <w:rsid w:val="00C0545D"/>
    <w:rsid w:val="00C155C8"/>
    <w:rsid w:val="00C15B6A"/>
    <w:rsid w:val="00C20379"/>
    <w:rsid w:val="00C203C1"/>
    <w:rsid w:val="00C22398"/>
    <w:rsid w:val="00C224D1"/>
    <w:rsid w:val="00C22F00"/>
    <w:rsid w:val="00C25412"/>
    <w:rsid w:val="00C26C10"/>
    <w:rsid w:val="00C274FD"/>
    <w:rsid w:val="00C31063"/>
    <w:rsid w:val="00C370CB"/>
    <w:rsid w:val="00C4149F"/>
    <w:rsid w:val="00C46E40"/>
    <w:rsid w:val="00C52190"/>
    <w:rsid w:val="00C61F4C"/>
    <w:rsid w:val="00C63182"/>
    <w:rsid w:val="00C671D0"/>
    <w:rsid w:val="00C672CB"/>
    <w:rsid w:val="00C71ECE"/>
    <w:rsid w:val="00C73E92"/>
    <w:rsid w:val="00C747EE"/>
    <w:rsid w:val="00C7601E"/>
    <w:rsid w:val="00C764F1"/>
    <w:rsid w:val="00C77143"/>
    <w:rsid w:val="00C77395"/>
    <w:rsid w:val="00C77DC1"/>
    <w:rsid w:val="00C81496"/>
    <w:rsid w:val="00C81F87"/>
    <w:rsid w:val="00C85610"/>
    <w:rsid w:val="00C915C4"/>
    <w:rsid w:val="00C9323A"/>
    <w:rsid w:val="00C953C0"/>
    <w:rsid w:val="00C9617D"/>
    <w:rsid w:val="00CA10A6"/>
    <w:rsid w:val="00CA216C"/>
    <w:rsid w:val="00CA3B28"/>
    <w:rsid w:val="00CA549F"/>
    <w:rsid w:val="00CB01DD"/>
    <w:rsid w:val="00CB4461"/>
    <w:rsid w:val="00CB4F80"/>
    <w:rsid w:val="00CD1539"/>
    <w:rsid w:val="00CD59F2"/>
    <w:rsid w:val="00CD5ED0"/>
    <w:rsid w:val="00CD6F5F"/>
    <w:rsid w:val="00CE3025"/>
    <w:rsid w:val="00CE3AAA"/>
    <w:rsid w:val="00CE52CB"/>
    <w:rsid w:val="00CF04DC"/>
    <w:rsid w:val="00CF167E"/>
    <w:rsid w:val="00CF3B01"/>
    <w:rsid w:val="00CF4842"/>
    <w:rsid w:val="00CF504F"/>
    <w:rsid w:val="00CF6481"/>
    <w:rsid w:val="00CF7F6B"/>
    <w:rsid w:val="00D02CA9"/>
    <w:rsid w:val="00D06486"/>
    <w:rsid w:val="00D106F7"/>
    <w:rsid w:val="00D1313E"/>
    <w:rsid w:val="00D13A66"/>
    <w:rsid w:val="00D20387"/>
    <w:rsid w:val="00D218F5"/>
    <w:rsid w:val="00D23236"/>
    <w:rsid w:val="00D23F73"/>
    <w:rsid w:val="00D32741"/>
    <w:rsid w:val="00D34219"/>
    <w:rsid w:val="00D3623F"/>
    <w:rsid w:val="00D40D17"/>
    <w:rsid w:val="00D42FE7"/>
    <w:rsid w:val="00D515A5"/>
    <w:rsid w:val="00D520DA"/>
    <w:rsid w:val="00D60224"/>
    <w:rsid w:val="00D609FB"/>
    <w:rsid w:val="00D6114D"/>
    <w:rsid w:val="00D62089"/>
    <w:rsid w:val="00D621A6"/>
    <w:rsid w:val="00D6627A"/>
    <w:rsid w:val="00D66666"/>
    <w:rsid w:val="00D77565"/>
    <w:rsid w:val="00D84C83"/>
    <w:rsid w:val="00D9391B"/>
    <w:rsid w:val="00D9613D"/>
    <w:rsid w:val="00DA1A4C"/>
    <w:rsid w:val="00DA6E8F"/>
    <w:rsid w:val="00DB137A"/>
    <w:rsid w:val="00DC1943"/>
    <w:rsid w:val="00DC5CF0"/>
    <w:rsid w:val="00DC66FB"/>
    <w:rsid w:val="00DC79B8"/>
    <w:rsid w:val="00DD04CD"/>
    <w:rsid w:val="00DD1917"/>
    <w:rsid w:val="00DD38C2"/>
    <w:rsid w:val="00DD4BBE"/>
    <w:rsid w:val="00DD66C2"/>
    <w:rsid w:val="00DD70D5"/>
    <w:rsid w:val="00DE275B"/>
    <w:rsid w:val="00DF24D3"/>
    <w:rsid w:val="00DF7356"/>
    <w:rsid w:val="00DF77E6"/>
    <w:rsid w:val="00E00C09"/>
    <w:rsid w:val="00E011FA"/>
    <w:rsid w:val="00E146D1"/>
    <w:rsid w:val="00E15B51"/>
    <w:rsid w:val="00E16F68"/>
    <w:rsid w:val="00E21884"/>
    <w:rsid w:val="00E26A44"/>
    <w:rsid w:val="00E30841"/>
    <w:rsid w:val="00E329BA"/>
    <w:rsid w:val="00E4333E"/>
    <w:rsid w:val="00E438C3"/>
    <w:rsid w:val="00E446FA"/>
    <w:rsid w:val="00E45E74"/>
    <w:rsid w:val="00E463E1"/>
    <w:rsid w:val="00E50C2A"/>
    <w:rsid w:val="00E5199F"/>
    <w:rsid w:val="00E52075"/>
    <w:rsid w:val="00E524E5"/>
    <w:rsid w:val="00E52949"/>
    <w:rsid w:val="00E56322"/>
    <w:rsid w:val="00E56677"/>
    <w:rsid w:val="00E65380"/>
    <w:rsid w:val="00E74457"/>
    <w:rsid w:val="00E7446E"/>
    <w:rsid w:val="00E82531"/>
    <w:rsid w:val="00E84CC9"/>
    <w:rsid w:val="00E85669"/>
    <w:rsid w:val="00E85744"/>
    <w:rsid w:val="00E9096E"/>
    <w:rsid w:val="00E90D38"/>
    <w:rsid w:val="00E956C9"/>
    <w:rsid w:val="00EA039B"/>
    <w:rsid w:val="00EA3196"/>
    <w:rsid w:val="00EA385D"/>
    <w:rsid w:val="00EA5603"/>
    <w:rsid w:val="00EA7EB2"/>
    <w:rsid w:val="00EB03A1"/>
    <w:rsid w:val="00EB26D4"/>
    <w:rsid w:val="00EB7672"/>
    <w:rsid w:val="00EB7854"/>
    <w:rsid w:val="00EC19CF"/>
    <w:rsid w:val="00EC2A26"/>
    <w:rsid w:val="00EC4065"/>
    <w:rsid w:val="00EC5B14"/>
    <w:rsid w:val="00EC734F"/>
    <w:rsid w:val="00ED3575"/>
    <w:rsid w:val="00ED5D7C"/>
    <w:rsid w:val="00EF0346"/>
    <w:rsid w:val="00F03621"/>
    <w:rsid w:val="00F03B9C"/>
    <w:rsid w:val="00F04E2E"/>
    <w:rsid w:val="00F06794"/>
    <w:rsid w:val="00F16388"/>
    <w:rsid w:val="00F32AED"/>
    <w:rsid w:val="00F37A1E"/>
    <w:rsid w:val="00F37B2A"/>
    <w:rsid w:val="00F41B28"/>
    <w:rsid w:val="00F53E9B"/>
    <w:rsid w:val="00F55C7A"/>
    <w:rsid w:val="00F57491"/>
    <w:rsid w:val="00F6389D"/>
    <w:rsid w:val="00F7074E"/>
    <w:rsid w:val="00F71F6E"/>
    <w:rsid w:val="00F7732F"/>
    <w:rsid w:val="00F83EA2"/>
    <w:rsid w:val="00F97351"/>
    <w:rsid w:val="00FA0220"/>
    <w:rsid w:val="00FA2755"/>
    <w:rsid w:val="00FB0ABB"/>
    <w:rsid w:val="00FB1FC3"/>
    <w:rsid w:val="00FB2C7C"/>
    <w:rsid w:val="00FB2D61"/>
    <w:rsid w:val="00FB340E"/>
    <w:rsid w:val="00FB5417"/>
    <w:rsid w:val="00FB5984"/>
    <w:rsid w:val="00FB5ADD"/>
    <w:rsid w:val="00FB6684"/>
    <w:rsid w:val="00FB7213"/>
    <w:rsid w:val="00FC22A4"/>
    <w:rsid w:val="00FC291E"/>
    <w:rsid w:val="00FD208D"/>
    <w:rsid w:val="00FD54B9"/>
    <w:rsid w:val="00FE01F1"/>
    <w:rsid w:val="00FE3991"/>
    <w:rsid w:val="00FE45D3"/>
    <w:rsid w:val="00FE6E4C"/>
    <w:rsid w:val="16DEA59E"/>
    <w:rsid w:val="3768606A"/>
    <w:rsid w:val="5F1182B6"/>
    <w:rsid w:val="67AA74E6"/>
    <w:rsid w:val="760FBF3B"/>
    <w:rsid w:val="7B932B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A1CACA"/>
  <w15:docId w15:val="{CF57C6F8-FC5A-A24C-8E27-FBAAE10D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4041"/>
    <w:pPr>
      <w:widowControl w:val="0"/>
      <w:suppressAutoHyphens/>
    </w:pPr>
    <w:rPr>
      <w:rFonts w:ascii="Verdana" w:hAnsi="Verdana" w:cs="Verdan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803F66"/>
    <w:rPr>
      <w:rFonts w:cs="Times New Roman"/>
      <w:color w:val="0000FF"/>
      <w:u w:val="single"/>
    </w:rPr>
  </w:style>
  <w:style w:type="paragraph" w:customStyle="1" w:styleId="berschrift11">
    <w:name w:val="Überschrift 11"/>
    <w:basedOn w:val="Standard"/>
    <w:uiPriority w:val="1"/>
    <w:qFormat/>
    <w:rsid w:val="007A77A5"/>
    <w:pPr>
      <w:suppressAutoHyphens w:val="0"/>
      <w:autoSpaceDE w:val="0"/>
      <w:autoSpaceDN w:val="0"/>
      <w:ind w:left="112"/>
      <w:outlineLvl w:val="1"/>
    </w:pPr>
    <w:rPr>
      <w:rFonts w:ascii="Trebuchet MS" w:hAnsi="Trebuchet MS" w:cs="Trebuchet MS"/>
      <w:b/>
      <w:sz w:val="22"/>
    </w:rPr>
  </w:style>
  <w:style w:type="paragraph" w:styleId="Listenabsatz">
    <w:name w:val="List Paragraph"/>
    <w:basedOn w:val="Standard"/>
    <w:uiPriority w:val="99"/>
    <w:qFormat/>
    <w:rsid w:val="007A77A5"/>
    <w:pPr>
      <w:ind w:left="720"/>
      <w:contextualSpacing/>
    </w:pPr>
  </w:style>
  <w:style w:type="paragraph" w:styleId="Textkrper">
    <w:name w:val="Body Text"/>
    <w:basedOn w:val="Standard"/>
    <w:link w:val="TextkrperZchn"/>
    <w:uiPriority w:val="99"/>
    <w:rsid w:val="00844C63"/>
    <w:pPr>
      <w:suppressAutoHyphens w:val="0"/>
      <w:autoSpaceDE w:val="0"/>
      <w:autoSpaceDN w:val="0"/>
    </w:pPr>
    <w:rPr>
      <w:rFonts w:ascii="Trebuchet MS" w:hAnsi="Trebuchet MS" w:cs="Trebuchet MS"/>
      <w:sz w:val="22"/>
    </w:rPr>
  </w:style>
  <w:style w:type="character" w:customStyle="1" w:styleId="TextkrperZchn">
    <w:name w:val="Textkörper Zchn"/>
    <w:basedOn w:val="Absatz-Standardschriftart"/>
    <w:link w:val="Textkrper"/>
    <w:uiPriority w:val="99"/>
    <w:locked/>
    <w:rsid w:val="00844C63"/>
    <w:rPr>
      <w:rFonts w:ascii="Trebuchet MS" w:hAnsi="Trebuchet MS" w:cs="Trebuchet MS"/>
    </w:rPr>
  </w:style>
  <w:style w:type="character" w:styleId="Kommentarzeichen">
    <w:name w:val="annotation reference"/>
    <w:basedOn w:val="Absatz-Standardschriftart"/>
    <w:uiPriority w:val="99"/>
    <w:semiHidden/>
    <w:rsid w:val="001A64C4"/>
    <w:rPr>
      <w:rFonts w:cs="Times New Roman"/>
      <w:sz w:val="16"/>
    </w:rPr>
  </w:style>
  <w:style w:type="paragraph" w:styleId="Kommentartext">
    <w:name w:val="annotation text"/>
    <w:basedOn w:val="Standard"/>
    <w:link w:val="KommentartextZchn"/>
    <w:uiPriority w:val="99"/>
    <w:rsid w:val="001A64C4"/>
    <w:rPr>
      <w:sz w:val="20"/>
    </w:rPr>
  </w:style>
  <w:style w:type="character" w:customStyle="1" w:styleId="KommentartextZchn">
    <w:name w:val="Kommentartext Zchn"/>
    <w:basedOn w:val="Absatz-Standardschriftart"/>
    <w:link w:val="Kommentartext"/>
    <w:uiPriority w:val="99"/>
    <w:locked/>
    <w:rsid w:val="001A64C4"/>
    <w:rPr>
      <w:rFonts w:ascii="Verdana" w:hAnsi="Verdana" w:cs="Verdana"/>
      <w:sz w:val="20"/>
    </w:rPr>
  </w:style>
  <w:style w:type="paragraph" w:styleId="Kommentarthema">
    <w:name w:val="annotation subject"/>
    <w:basedOn w:val="Kommentartext"/>
    <w:next w:val="Kommentartext"/>
    <w:link w:val="KommentarthemaZchn"/>
    <w:uiPriority w:val="99"/>
    <w:semiHidden/>
    <w:rsid w:val="001A64C4"/>
    <w:rPr>
      <w:b/>
    </w:rPr>
  </w:style>
  <w:style w:type="character" w:customStyle="1" w:styleId="KommentarthemaZchn">
    <w:name w:val="Kommentarthema Zchn"/>
    <w:basedOn w:val="KommentartextZchn"/>
    <w:link w:val="Kommentarthema"/>
    <w:uiPriority w:val="99"/>
    <w:semiHidden/>
    <w:locked/>
    <w:rsid w:val="001A64C4"/>
    <w:rPr>
      <w:rFonts w:ascii="Verdana" w:hAnsi="Verdana" w:cs="Verdana"/>
      <w:b/>
      <w:sz w:val="20"/>
    </w:rPr>
  </w:style>
  <w:style w:type="paragraph" w:styleId="Sprechblasentext">
    <w:name w:val="Balloon Text"/>
    <w:basedOn w:val="Standard"/>
    <w:link w:val="SprechblasentextZchn"/>
    <w:uiPriority w:val="99"/>
    <w:semiHidden/>
    <w:rsid w:val="001A64C4"/>
    <w:rPr>
      <w:rFonts w:ascii="Tahoma" w:hAnsi="Tahoma" w:cs="Tahoma"/>
      <w:sz w:val="16"/>
    </w:rPr>
  </w:style>
  <w:style w:type="character" w:customStyle="1" w:styleId="SprechblasentextZchn">
    <w:name w:val="Sprechblasentext Zchn"/>
    <w:basedOn w:val="Absatz-Standardschriftart"/>
    <w:link w:val="Sprechblasentext"/>
    <w:uiPriority w:val="99"/>
    <w:semiHidden/>
    <w:locked/>
    <w:rsid w:val="001A64C4"/>
    <w:rPr>
      <w:rFonts w:ascii="Tahoma" w:hAnsi="Tahoma" w:cs="Tahoma"/>
      <w:sz w:val="16"/>
    </w:rPr>
  </w:style>
  <w:style w:type="character" w:customStyle="1" w:styleId="NichtaufgelsteErwhnung1">
    <w:name w:val="Nicht aufgelöste Erwähnung1"/>
    <w:basedOn w:val="Absatz-Standardschriftart"/>
    <w:uiPriority w:val="99"/>
    <w:semiHidden/>
    <w:rsid w:val="007D0821"/>
    <w:rPr>
      <w:rFonts w:cs="Times New Roman"/>
      <w:color w:val="605E5C"/>
      <w:shd w:val="clear" w:color="auto" w:fill="E1DFDD"/>
    </w:rPr>
  </w:style>
  <w:style w:type="paragraph" w:styleId="Kopfzeile">
    <w:name w:val="header"/>
    <w:basedOn w:val="Standard"/>
    <w:link w:val="KopfzeileZchn"/>
    <w:uiPriority w:val="99"/>
    <w:unhideWhenUsed/>
    <w:rsid w:val="00012042"/>
    <w:pPr>
      <w:tabs>
        <w:tab w:val="center" w:pos="4819"/>
        <w:tab w:val="right" w:pos="9638"/>
      </w:tabs>
    </w:pPr>
  </w:style>
  <w:style w:type="character" w:customStyle="1" w:styleId="KopfzeileZchn">
    <w:name w:val="Kopfzeile Zchn"/>
    <w:basedOn w:val="Absatz-Standardschriftart"/>
    <w:link w:val="Kopfzeile"/>
    <w:uiPriority w:val="99"/>
    <w:rsid w:val="00012042"/>
    <w:rPr>
      <w:rFonts w:ascii="Verdana" w:hAnsi="Verdana" w:cs="Verdana"/>
      <w:sz w:val="24"/>
    </w:rPr>
  </w:style>
  <w:style w:type="paragraph" w:styleId="Fuzeile">
    <w:name w:val="footer"/>
    <w:basedOn w:val="Standard"/>
    <w:link w:val="FuzeileZchn"/>
    <w:uiPriority w:val="99"/>
    <w:unhideWhenUsed/>
    <w:rsid w:val="00012042"/>
    <w:pPr>
      <w:tabs>
        <w:tab w:val="center" w:pos="4819"/>
        <w:tab w:val="right" w:pos="9638"/>
      </w:tabs>
    </w:pPr>
  </w:style>
  <w:style w:type="character" w:customStyle="1" w:styleId="FuzeileZchn">
    <w:name w:val="Fußzeile Zchn"/>
    <w:basedOn w:val="Absatz-Standardschriftart"/>
    <w:link w:val="Fuzeile"/>
    <w:uiPriority w:val="99"/>
    <w:rsid w:val="00012042"/>
    <w:rPr>
      <w:rFonts w:ascii="Verdana" w:hAnsi="Verdana" w:cs="Verdana"/>
      <w:sz w:val="24"/>
    </w:rPr>
  </w:style>
  <w:style w:type="character" w:customStyle="1" w:styleId="NichtaufgelsteErwhnung2">
    <w:name w:val="Nicht aufgelöste Erwähnung2"/>
    <w:basedOn w:val="Absatz-Standardschriftart"/>
    <w:uiPriority w:val="99"/>
    <w:semiHidden/>
    <w:unhideWhenUsed/>
    <w:rsid w:val="002300A8"/>
    <w:rPr>
      <w:color w:val="605E5C"/>
      <w:shd w:val="clear" w:color="auto" w:fill="E1DFDD"/>
    </w:rPr>
  </w:style>
  <w:style w:type="character" w:customStyle="1" w:styleId="NichtaufgelsteErwhnung3">
    <w:name w:val="Nicht aufgelöste Erwähnung3"/>
    <w:basedOn w:val="Absatz-Standardschriftart"/>
    <w:uiPriority w:val="99"/>
    <w:semiHidden/>
    <w:unhideWhenUsed/>
    <w:rsid w:val="00427F1D"/>
    <w:rPr>
      <w:color w:val="605E5C"/>
      <w:shd w:val="clear" w:color="auto" w:fill="E1DFDD"/>
    </w:rPr>
  </w:style>
  <w:style w:type="character" w:styleId="BesuchterLink">
    <w:name w:val="FollowedHyperlink"/>
    <w:basedOn w:val="Absatz-Standardschriftart"/>
    <w:uiPriority w:val="99"/>
    <w:semiHidden/>
    <w:unhideWhenUsed/>
    <w:rsid w:val="00722771"/>
    <w:rPr>
      <w:color w:val="800080" w:themeColor="followedHyperlink"/>
      <w:u w:val="single"/>
    </w:rPr>
  </w:style>
  <w:style w:type="character" w:customStyle="1" w:styleId="apple-converted-space">
    <w:name w:val="apple-converted-space"/>
    <w:basedOn w:val="Absatz-Standardschriftart"/>
    <w:rsid w:val="00E56322"/>
  </w:style>
  <w:style w:type="character" w:styleId="NichtaufgelsteErwhnung">
    <w:name w:val="Unresolved Mention"/>
    <w:basedOn w:val="Absatz-Standardschriftart"/>
    <w:uiPriority w:val="99"/>
    <w:semiHidden/>
    <w:unhideWhenUsed/>
    <w:rsid w:val="000469FF"/>
    <w:rPr>
      <w:color w:val="605E5C"/>
      <w:shd w:val="clear" w:color="auto" w:fill="E1DFDD"/>
    </w:rPr>
  </w:style>
  <w:style w:type="character" w:customStyle="1" w:styleId="normaltextrun">
    <w:name w:val="normaltextrun"/>
    <w:basedOn w:val="Absatz-Standardschriftart"/>
    <w:rsid w:val="00FB6684"/>
  </w:style>
  <w:style w:type="paragraph" w:customStyle="1" w:styleId="paragraph">
    <w:name w:val="paragraph"/>
    <w:basedOn w:val="Standard"/>
    <w:rsid w:val="007877E0"/>
    <w:pPr>
      <w:widowControl/>
      <w:suppressAutoHyphens w:val="0"/>
      <w:spacing w:before="100" w:beforeAutospacing="1" w:after="100" w:afterAutospacing="1"/>
    </w:pPr>
    <w:rPr>
      <w:rFonts w:ascii="Times New Roman" w:eastAsia="Times New Roman" w:hAnsi="Times New Roman" w:cs="Times New Roman"/>
    </w:rPr>
  </w:style>
  <w:style w:type="paragraph" w:customStyle="1" w:styleId="P68B1DB1-Standard1">
    <w:name w:val="P68B1DB1-Standard1"/>
    <w:basedOn w:val="Standard"/>
    <w:rPr>
      <w:rFonts w:ascii="Tahoma" w:hAnsi="Tahoma" w:cs="Tahoma"/>
      <w:b/>
      <w:color w:val="000000"/>
      <w:sz w:val="32"/>
    </w:rPr>
  </w:style>
  <w:style w:type="paragraph" w:customStyle="1" w:styleId="P68B1DB1-Standard2">
    <w:name w:val="P68B1DB1-Standard2"/>
    <w:basedOn w:val="Standard"/>
    <w:rPr>
      <w:rFonts w:ascii="Tahoma" w:hAnsi="Tahoma" w:cs="Tahoma"/>
      <w:color w:val="000000"/>
      <w:sz w:val="22"/>
    </w:rPr>
  </w:style>
  <w:style w:type="paragraph" w:customStyle="1" w:styleId="P68B1DB1-Standard3">
    <w:name w:val="P68B1DB1-Standard3"/>
    <w:basedOn w:val="Standard"/>
    <w:rPr>
      <w:rFonts w:ascii="Tahoma" w:hAnsi="Tahoma" w:cs="Tahoma"/>
      <w:sz w:val="22"/>
    </w:rPr>
  </w:style>
  <w:style w:type="paragraph" w:customStyle="1" w:styleId="P68B1DB1-Standard4">
    <w:name w:val="P68B1DB1-Standard4"/>
    <w:basedOn w:val="Standard"/>
    <w:rPr>
      <w:rFonts w:ascii="Tahoma" w:hAnsi="Tahoma" w:cs="Tahoma"/>
      <w:b/>
      <w:sz w:val="22"/>
    </w:rPr>
  </w:style>
  <w:style w:type="paragraph" w:customStyle="1" w:styleId="P68B1DB1-Fuzeile5">
    <w:name w:val="P68B1DB1-Fuzeile5"/>
    <w:basedOn w:val="Fuzeile"/>
    <w:rPr>
      <w:rFonts w:ascii="Tahoma" w:hAnsi="Tahoma" w:cs="Tahoma"/>
      <w:color w:val="000000" w:themeColor="text1"/>
      <w:sz w:val="18"/>
    </w:rPr>
  </w:style>
  <w:style w:type="paragraph" w:customStyle="1" w:styleId="P68B1DB1-Fuzeile6">
    <w:name w:val="P68B1DB1-Fuzeile6"/>
    <w:basedOn w:val="Fuzeile"/>
    <w:rPr>
      <w:rFonts w:ascii="Tahoma" w:hAnsi="Tahoma" w:cs="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0678">
      <w:bodyDiv w:val="1"/>
      <w:marLeft w:val="0"/>
      <w:marRight w:val="0"/>
      <w:marTop w:val="0"/>
      <w:marBottom w:val="0"/>
      <w:divBdr>
        <w:top w:val="none" w:sz="0" w:space="0" w:color="auto"/>
        <w:left w:val="none" w:sz="0" w:space="0" w:color="auto"/>
        <w:bottom w:val="none" w:sz="0" w:space="0" w:color="auto"/>
        <w:right w:val="none" w:sz="0" w:space="0" w:color="auto"/>
      </w:divBdr>
    </w:div>
    <w:div w:id="435759591">
      <w:bodyDiv w:val="1"/>
      <w:marLeft w:val="0"/>
      <w:marRight w:val="0"/>
      <w:marTop w:val="0"/>
      <w:marBottom w:val="0"/>
      <w:divBdr>
        <w:top w:val="none" w:sz="0" w:space="0" w:color="auto"/>
        <w:left w:val="none" w:sz="0" w:space="0" w:color="auto"/>
        <w:bottom w:val="none" w:sz="0" w:space="0" w:color="auto"/>
        <w:right w:val="none" w:sz="0" w:space="0" w:color="auto"/>
      </w:divBdr>
    </w:div>
    <w:div w:id="436295350">
      <w:bodyDiv w:val="1"/>
      <w:marLeft w:val="0"/>
      <w:marRight w:val="0"/>
      <w:marTop w:val="0"/>
      <w:marBottom w:val="0"/>
      <w:divBdr>
        <w:top w:val="none" w:sz="0" w:space="0" w:color="auto"/>
        <w:left w:val="none" w:sz="0" w:space="0" w:color="auto"/>
        <w:bottom w:val="none" w:sz="0" w:space="0" w:color="auto"/>
        <w:right w:val="none" w:sz="0" w:space="0" w:color="auto"/>
      </w:divBdr>
    </w:div>
    <w:div w:id="649987702">
      <w:bodyDiv w:val="1"/>
      <w:marLeft w:val="0"/>
      <w:marRight w:val="0"/>
      <w:marTop w:val="0"/>
      <w:marBottom w:val="0"/>
      <w:divBdr>
        <w:top w:val="none" w:sz="0" w:space="0" w:color="auto"/>
        <w:left w:val="none" w:sz="0" w:space="0" w:color="auto"/>
        <w:bottom w:val="none" w:sz="0" w:space="0" w:color="auto"/>
        <w:right w:val="none" w:sz="0" w:space="0" w:color="auto"/>
      </w:divBdr>
    </w:div>
    <w:div w:id="1816799166">
      <w:marLeft w:val="0"/>
      <w:marRight w:val="0"/>
      <w:marTop w:val="0"/>
      <w:marBottom w:val="0"/>
      <w:divBdr>
        <w:top w:val="none" w:sz="0" w:space="0" w:color="auto"/>
        <w:left w:val="none" w:sz="0" w:space="0" w:color="auto"/>
        <w:bottom w:val="none" w:sz="0" w:space="0" w:color="auto"/>
        <w:right w:val="none" w:sz="0" w:space="0" w:color="auto"/>
      </w:divBdr>
    </w:div>
    <w:div w:id="1816799167">
      <w:marLeft w:val="0"/>
      <w:marRight w:val="0"/>
      <w:marTop w:val="0"/>
      <w:marBottom w:val="0"/>
      <w:divBdr>
        <w:top w:val="none" w:sz="0" w:space="0" w:color="auto"/>
        <w:left w:val="none" w:sz="0" w:space="0" w:color="auto"/>
        <w:bottom w:val="none" w:sz="0" w:space="0" w:color="auto"/>
        <w:right w:val="none" w:sz="0" w:space="0" w:color="auto"/>
      </w:divBdr>
    </w:div>
    <w:div w:id="1816799173">
      <w:marLeft w:val="0"/>
      <w:marRight w:val="0"/>
      <w:marTop w:val="0"/>
      <w:marBottom w:val="0"/>
      <w:divBdr>
        <w:top w:val="none" w:sz="0" w:space="0" w:color="auto"/>
        <w:left w:val="none" w:sz="0" w:space="0" w:color="auto"/>
        <w:bottom w:val="none" w:sz="0" w:space="0" w:color="auto"/>
        <w:right w:val="none" w:sz="0" w:space="0" w:color="auto"/>
      </w:divBdr>
      <w:divsChild>
        <w:div w:id="1816799177">
          <w:marLeft w:val="0"/>
          <w:marRight w:val="0"/>
          <w:marTop w:val="0"/>
          <w:marBottom w:val="0"/>
          <w:divBdr>
            <w:top w:val="none" w:sz="0" w:space="0" w:color="auto"/>
            <w:left w:val="none" w:sz="0" w:space="0" w:color="auto"/>
            <w:bottom w:val="none" w:sz="0" w:space="0" w:color="auto"/>
            <w:right w:val="none" w:sz="0" w:space="0" w:color="auto"/>
          </w:divBdr>
          <w:divsChild>
            <w:div w:id="1816799168">
              <w:marLeft w:val="0"/>
              <w:marRight w:val="0"/>
              <w:marTop w:val="0"/>
              <w:marBottom w:val="0"/>
              <w:divBdr>
                <w:top w:val="none" w:sz="0" w:space="0" w:color="auto"/>
                <w:left w:val="none" w:sz="0" w:space="0" w:color="auto"/>
                <w:bottom w:val="none" w:sz="0" w:space="0" w:color="auto"/>
                <w:right w:val="none" w:sz="0" w:space="0" w:color="auto"/>
              </w:divBdr>
              <w:divsChild>
                <w:div w:id="18167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9178">
          <w:marLeft w:val="0"/>
          <w:marRight w:val="0"/>
          <w:marTop w:val="0"/>
          <w:marBottom w:val="0"/>
          <w:divBdr>
            <w:top w:val="none" w:sz="0" w:space="0" w:color="auto"/>
            <w:left w:val="none" w:sz="0" w:space="0" w:color="auto"/>
            <w:bottom w:val="none" w:sz="0" w:space="0" w:color="auto"/>
            <w:right w:val="none" w:sz="0" w:space="0" w:color="auto"/>
          </w:divBdr>
          <w:divsChild>
            <w:div w:id="1816799171">
              <w:marLeft w:val="0"/>
              <w:marRight w:val="0"/>
              <w:marTop w:val="0"/>
              <w:marBottom w:val="0"/>
              <w:divBdr>
                <w:top w:val="none" w:sz="0" w:space="0" w:color="auto"/>
                <w:left w:val="none" w:sz="0" w:space="0" w:color="auto"/>
                <w:bottom w:val="none" w:sz="0" w:space="0" w:color="auto"/>
                <w:right w:val="none" w:sz="0" w:space="0" w:color="auto"/>
              </w:divBdr>
              <w:divsChild>
                <w:div w:id="18167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9179">
          <w:marLeft w:val="0"/>
          <w:marRight w:val="0"/>
          <w:marTop w:val="0"/>
          <w:marBottom w:val="0"/>
          <w:divBdr>
            <w:top w:val="none" w:sz="0" w:space="0" w:color="auto"/>
            <w:left w:val="none" w:sz="0" w:space="0" w:color="auto"/>
            <w:bottom w:val="none" w:sz="0" w:space="0" w:color="auto"/>
            <w:right w:val="none" w:sz="0" w:space="0" w:color="auto"/>
          </w:divBdr>
          <w:divsChild>
            <w:div w:id="1816799174">
              <w:marLeft w:val="0"/>
              <w:marRight w:val="0"/>
              <w:marTop w:val="0"/>
              <w:marBottom w:val="0"/>
              <w:divBdr>
                <w:top w:val="none" w:sz="0" w:space="0" w:color="auto"/>
                <w:left w:val="none" w:sz="0" w:space="0" w:color="auto"/>
                <w:bottom w:val="none" w:sz="0" w:space="0" w:color="auto"/>
                <w:right w:val="none" w:sz="0" w:space="0" w:color="auto"/>
              </w:divBdr>
            </w:div>
            <w:div w:id="1816799176">
              <w:marLeft w:val="0"/>
              <w:marRight w:val="0"/>
              <w:marTop w:val="0"/>
              <w:marBottom w:val="0"/>
              <w:divBdr>
                <w:top w:val="none" w:sz="0" w:space="0" w:color="auto"/>
                <w:left w:val="none" w:sz="0" w:space="0" w:color="auto"/>
                <w:bottom w:val="none" w:sz="0" w:space="0" w:color="auto"/>
                <w:right w:val="none" w:sz="0" w:space="0" w:color="auto"/>
              </w:divBdr>
            </w:div>
          </w:divsChild>
        </w:div>
        <w:div w:id="1816799180">
          <w:marLeft w:val="0"/>
          <w:marRight w:val="0"/>
          <w:marTop w:val="0"/>
          <w:marBottom w:val="0"/>
          <w:divBdr>
            <w:top w:val="none" w:sz="0" w:space="0" w:color="auto"/>
            <w:left w:val="none" w:sz="0" w:space="0" w:color="auto"/>
            <w:bottom w:val="none" w:sz="0" w:space="0" w:color="auto"/>
            <w:right w:val="none" w:sz="0" w:space="0" w:color="auto"/>
          </w:divBdr>
          <w:divsChild>
            <w:div w:id="1816799170">
              <w:marLeft w:val="0"/>
              <w:marRight w:val="0"/>
              <w:marTop w:val="0"/>
              <w:marBottom w:val="0"/>
              <w:divBdr>
                <w:top w:val="none" w:sz="0" w:space="0" w:color="auto"/>
                <w:left w:val="none" w:sz="0" w:space="0" w:color="auto"/>
                <w:bottom w:val="none" w:sz="0" w:space="0" w:color="auto"/>
                <w:right w:val="none" w:sz="0" w:space="0" w:color="auto"/>
              </w:divBdr>
              <w:divsChild>
                <w:div w:id="18167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9181">
          <w:marLeft w:val="0"/>
          <w:marRight w:val="0"/>
          <w:marTop w:val="0"/>
          <w:marBottom w:val="0"/>
          <w:divBdr>
            <w:top w:val="none" w:sz="0" w:space="0" w:color="auto"/>
            <w:left w:val="none" w:sz="0" w:space="0" w:color="auto"/>
            <w:bottom w:val="none" w:sz="0" w:space="0" w:color="auto"/>
            <w:right w:val="none" w:sz="0" w:space="0" w:color="auto"/>
          </w:divBdr>
        </w:div>
        <w:div w:id="1816799182">
          <w:marLeft w:val="0"/>
          <w:marRight w:val="0"/>
          <w:marTop w:val="0"/>
          <w:marBottom w:val="0"/>
          <w:divBdr>
            <w:top w:val="none" w:sz="0" w:space="0" w:color="auto"/>
            <w:left w:val="none" w:sz="0" w:space="0" w:color="auto"/>
            <w:bottom w:val="none" w:sz="0" w:space="0" w:color="auto"/>
            <w:right w:val="none" w:sz="0" w:space="0" w:color="auto"/>
          </w:divBdr>
        </w:div>
      </w:divsChild>
    </w:div>
    <w:div w:id="20218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v.lindner@hansmannpr.de" TargetMode="External"/><Relationship Id="rId18" Type="http://schemas.openxmlformats.org/officeDocument/2006/relationships/image" Target="media/image1.jpg"/><Relationship Id="rId26" Type="http://schemas.openxmlformats.org/officeDocument/2006/relationships/image" Target="media/image5.png"/><Relationship Id="rId21" Type="http://schemas.openxmlformats.org/officeDocument/2006/relationships/hyperlink" Target="https://twitter.com/SerfausFissLad"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serfaus-fiss-ladis.at/en" TargetMode="External"/><Relationship Id="rId17" Type="http://schemas.openxmlformats.org/officeDocument/2006/relationships/hyperlink" Target="https://www.facebook.com/serfausfissladis" TargetMode="External"/><Relationship Id="rId25" Type="http://schemas.openxmlformats.org/officeDocument/2006/relationships/hyperlink" Target="https://www.pinterest.at/serfausfissladis_"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erfaus-fiss-ladis.at" TargetMode="External"/><Relationship Id="rId20" Type="http://schemas.openxmlformats.org/officeDocument/2006/relationships/image" Target="media/image2.png"/><Relationship Id="rId29"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rfaus-fiss-ladis.at" TargetMode="External"/><Relationship Id="rId24" Type="http://schemas.openxmlformats.org/officeDocument/2006/relationships/image" Target="media/image4.jpg"/><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www.hansmannpr.de" TargetMode="External"/><Relationship Id="rId23" Type="http://schemas.openxmlformats.org/officeDocument/2006/relationships/hyperlink" Target="https://www.youtube.com/@serfausfissladis1"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hyperlink" Target="http://www.serfaus-fiss-ladis.at/en/News-Events/Event-schedule" TargetMode="External"/><Relationship Id="rId19" Type="http://schemas.openxmlformats.org/officeDocument/2006/relationships/hyperlink" Target="https://www.instagram.com/serfausfissladis" TargetMode="External"/><Relationship Id="rId31"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hangl@serfaus-fiss-ladis.at" TargetMode="External"/><Relationship Id="rId22" Type="http://schemas.openxmlformats.org/officeDocument/2006/relationships/image" Target="media/image3.jpg"/><Relationship Id="rId27" Type="http://schemas.openxmlformats.org/officeDocument/2006/relationships/hyperlink" Target="https://www.tiktok.com/@serfausfissladis" TargetMode="External"/><Relationship Id="rId30" Type="http://schemas.openxmlformats.org/officeDocument/2006/relationships/hyperlink" Target="https://www.linkedin.com/company/tvb-serfaus-fiss-ladis/"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5EE627C-5539-4400-84BB-378803906A74}"/>
      </w:docPartPr>
      <w:docPartBody>
        <w:p w:rsidR="008C2EAE" w:rsidRDefault="008C2E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31A24"/>
    <w:rsid w:val="00000AC7"/>
    <w:rsid w:val="00017A15"/>
    <w:rsid w:val="000A797B"/>
    <w:rsid w:val="00135EA2"/>
    <w:rsid w:val="00196F58"/>
    <w:rsid w:val="00231BA6"/>
    <w:rsid w:val="002427C4"/>
    <w:rsid w:val="00273709"/>
    <w:rsid w:val="00282D8C"/>
    <w:rsid w:val="002A289D"/>
    <w:rsid w:val="002E5A9A"/>
    <w:rsid w:val="003A0ADC"/>
    <w:rsid w:val="00431A24"/>
    <w:rsid w:val="00456A7D"/>
    <w:rsid w:val="005F2BE4"/>
    <w:rsid w:val="00663BE0"/>
    <w:rsid w:val="007902F3"/>
    <w:rsid w:val="007B49E0"/>
    <w:rsid w:val="008004D1"/>
    <w:rsid w:val="00840C5A"/>
    <w:rsid w:val="0087064B"/>
    <w:rsid w:val="00877896"/>
    <w:rsid w:val="00896522"/>
    <w:rsid w:val="008C2EAE"/>
    <w:rsid w:val="00A55862"/>
    <w:rsid w:val="00A62F13"/>
    <w:rsid w:val="00AB0674"/>
    <w:rsid w:val="00AB45CA"/>
    <w:rsid w:val="00AE10C7"/>
    <w:rsid w:val="00AE4EA4"/>
    <w:rsid w:val="00AF47B9"/>
    <w:rsid w:val="00B950AE"/>
    <w:rsid w:val="00BB20F8"/>
    <w:rsid w:val="00BC24D9"/>
    <w:rsid w:val="00CF3B01"/>
    <w:rsid w:val="00D85D2C"/>
    <w:rsid w:val="00DB0280"/>
    <w:rsid w:val="00E03F2B"/>
    <w:rsid w:val="00E25D85"/>
    <w:rsid w:val="00E438C3"/>
    <w:rsid w:val="00E524E5"/>
    <w:rsid w:val="00E56677"/>
    <w:rsid w:val="00E763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CC375-95D7-487B-B06C-E45D2026F69A}">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2.xml><?xml version="1.0" encoding="utf-8"?>
<ds:datastoreItem xmlns:ds="http://schemas.openxmlformats.org/officeDocument/2006/customXml" ds:itemID="{6C215DE4-FE4F-4F88-8E3C-5DC0FC8C3FE4}">
  <ds:schemaRefs>
    <ds:schemaRef ds:uri="http://schemas.microsoft.com/sharepoint/v3/contenttype/forms"/>
  </ds:schemaRefs>
</ds:datastoreItem>
</file>

<file path=customXml/itemProps3.xml><?xml version="1.0" encoding="utf-8"?>
<ds:datastoreItem xmlns:ds="http://schemas.openxmlformats.org/officeDocument/2006/customXml" ds:itemID="{9DBAC9E3-FDFA-4449-B8FD-51A315B13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1212</Words>
  <Characters>7640</Characters>
  <Application>Microsoft Office Word</Application>
  <DocSecurity>0</DocSecurity>
  <Lines>63</Lines>
  <Paragraphs>17</Paragraphs>
  <ScaleCrop>false</ScaleCrop>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Darf’s auch etwas mehr sein</dc:title>
  <dc:creator>Utente</dc:creator>
  <cp:lastModifiedBy>Denise Palik - Hansmann PR</cp:lastModifiedBy>
  <cp:revision>61</cp:revision>
  <cp:lastPrinted>2020-03-03T04:11:00Z</cp:lastPrinted>
  <dcterms:created xsi:type="dcterms:W3CDTF">2025-07-04T13:33:00Z</dcterms:created>
  <dcterms:modified xsi:type="dcterms:W3CDTF">2025-07-17T15:03:00Z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