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F173" w14:textId="77777777" w:rsidR="007C2F9B" w:rsidRDefault="00DC180C" w:rsidP="00341D5C">
      <w:pPr>
        <w:ind w:right="284"/>
        <w:jc w:val="center"/>
        <w:rPr>
          <w:rFonts w:ascii="Tahoma" w:hAnsi="Tahoma"/>
          <w:b/>
          <w:bCs/>
          <w:sz w:val="28"/>
          <w:szCs w:val="28"/>
        </w:rPr>
      </w:pPr>
      <w:r>
        <w:rPr>
          <w:rFonts w:ascii="Tahoma" w:hAnsi="Tahoma"/>
          <w:b/>
          <w:bCs/>
          <w:sz w:val="28"/>
          <w:szCs w:val="28"/>
        </w:rPr>
        <w:t xml:space="preserve">Eerste themawandelweg met augmented reality in de Alpen: </w:t>
      </w:r>
    </w:p>
    <w:p w14:paraId="4039B2F6" w14:textId="781D42E3" w:rsidR="008540B4" w:rsidRDefault="00DC180C" w:rsidP="00341D5C">
      <w:pPr>
        <w:ind w:right="284"/>
        <w:jc w:val="center"/>
        <w:rPr>
          <w:rFonts w:ascii="Tahoma" w:hAnsi="Tahoma" w:cs="Tahoma"/>
          <w:b/>
          <w:bCs/>
          <w:sz w:val="28"/>
          <w:szCs w:val="28"/>
        </w:rPr>
      </w:pPr>
      <w:r>
        <w:rPr>
          <w:rFonts w:ascii="Tahoma" w:hAnsi="Tahoma"/>
          <w:b/>
          <w:bCs/>
          <w:sz w:val="28"/>
          <w:szCs w:val="28"/>
        </w:rPr>
        <w:t>de Wildtierweg Fiss</w:t>
      </w:r>
    </w:p>
    <w:p w14:paraId="3C2FA21C" w14:textId="77777777" w:rsidR="00AE4D66" w:rsidRPr="00AE4D66" w:rsidRDefault="00AE4D66" w:rsidP="00AE4D66">
      <w:pPr>
        <w:ind w:right="284"/>
        <w:jc w:val="center"/>
        <w:rPr>
          <w:rFonts w:ascii="Tahoma" w:hAnsi="Tahoma" w:cs="Tahoma"/>
          <w:b/>
          <w:bCs/>
          <w:sz w:val="28"/>
          <w:szCs w:val="28"/>
        </w:rPr>
      </w:pPr>
    </w:p>
    <w:p w14:paraId="06A00622" w14:textId="0A1AD0E4" w:rsidR="0024060A" w:rsidRPr="008C07B4" w:rsidRDefault="0024060A" w:rsidP="14B486B5">
      <w:pPr>
        <w:ind w:right="284"/>
        <w:jc w:val="both"/>
        <w:rPr>
          <w:rFonts w:ascii="Tahoma" w:hAnsi="Tahoma" w:cs="Tahoma"/>
          <w:b/>
          <w:bCs/>
          <w:i/>
          <w:iCs/>
          <w:sz w:val="22"/>
          <w:szCs w:val="22"/>
        </w:rPr>
      </w:pPr>
      <w:r>
        <w:rPr>
          <w:rFonts w:ascii="Tahoma" w:hAnsi="Tahoma"/>
          <w:b/>
          <w:bCs/>
          <w:i/>
          <w:iCs/>
          <w:sz w:val="22"/>
          <w:szCs w:val="22"/>
        </w:rPr>
        <w:t xml:space="preserve">In de Tiroler bergwereld van Serfaus-Fiss-Ladis wemelt het tegenwoordig van de dieren: </w:t>
      </w:r>
      <w:r w:rsidR="00E111D8">
        <w:rPr>
          <w:rFonts w:ascii="Tahoma" w:hAnsi="Tahoma"/>
          <w:b/>
          <w:bCs/>
          <w:i/>
          <w:iCs/>
          <w:sz w:val="22"/>
          <w:szCs w:val="22"/>
        </w:rPr>
        <w:t>o</w:t>
      </w:r>
      <w:r>
        <w:rPr>
          <w:rFonts w:ascii="Tahoma" w:hAnsi="Tahoma"/>
          <w:b/>
          <w:bCs/>
          <w:i/>
          <w:iCs/>
          <w:sz w:val="22"/>
          <w:szCs w:val="22"/>
        </w:rPr>
        <w:t xml:space="preserve">p de nieuwe Wildtierweg ontmoeten wandelaars steenbokken, herten, adelaars en nog veel meer in hun natuurlijke leefomgeving – zichtbaar gemaakt door augmented reality. Deze technologie zorgt met een verbluffend realistische </w:t>
      </w:r>
      <w:r w:rsidR="00E111D8">
        <w:rPr>
          <w:rFonts w:ascii="Tahoma" w:hAnsi="Tahoma"/>
          <w:b/>
          <w:bCs/>
          <w:i/>
          <w:iCs/>
          <w:sz w:val="22"/>
          <w:szCs w:val="22"/>
        </w:rPr>
        <w:t>ervaring</w:t>
      </w:r>
      <w:r>
        <w:rPr>
          <w:rFonts w:ascii="Tahoma" w:hAnsi="Tahoma"/>
          <w:b/>
          <w:bCs/>
          <w:i/>
          <w:iCs/>
          <w:sz w:val="22"/>
          <w:szCs w:val="22"/>
        </w:rPr>
        <w:t xml:space="preserve"> voor verbaasde blikken in plaats van hoofden naar beneden.</w:t>
      </w:r>
    </w:p>
    <w:p w14:paraId="39F4F3DF" w14:textId="77777777" w:rsidR="007A6507" w:rsidRPr="008C07B4" w:rsidRDefault="007A6507" w:rsidP="00AE4D66">
      <w:pPr>
        <w:ind w:right="284"/>
        <w:jc w:val="both"/>
        <w:rPr>
          <w:rFonts w:ascii="Tahoma" w:hAnsi="Tahoma" w:cs="Tahoma"/>
          <w:sz w:val="22"/>
          <w:szCs w:val="22"/>
        </w:rPr>
      </w:pPr>
    </w:p>
    <w:p w14:paraId="36C6E81E" w14:textId="3E5ACD64" w:rsidR="0081553C" w:rsidRPr="008C07B4" w:rsidRDefault="00D01A45" w:rsidP="00AE4D66">
      <w:pPr>
        <w:ind w:right="284"/>
        <w:jc w:val="both"/>
        <w:rPr>
          <w:rFonts w:ascii="Tahoma" w:hAnsi="Tahoma" w:cs="Tahoma"/>
          <w:sz w:val="22"/>
          <w:szCs w:val="22"/>
        </w:rPr>
      </w:pPr>
      <w:r>
        <w:rPr>
          <w:rFonts w:ascii="Tahoma" w:hAnsi="Tahoma"/>
          <w:sz w:val="22"/>
          <w:szCs w:val="22"/>
        </w:rPr>
        <w:t xml:space="preserve">Een hert aan de rand van de weg. Een adelaar boven de boomtoppen. Een vos in het struikgewas – allemaal tegelijkertijd. Wie de nieuwe interactieve </w:t>
      </w:r>
      <w:r>
        <w:rPr>
          <w:rFonts w:ascii="Tahoma" w:hAnsi="Tahoma"/>
          <w:i/>
          <w:iCs/>
          <w:sz w:val="22"/>
          <w:szCs w:val="22"/>
        </w:rPr>
        <w:t>Wildtierweg</w:t>
      </w:r>
      <w:r>
        <w:rPr>
          <w:rFonts w:ascii="Tahoma" w:hAnsi="Tahoma"/>
          <w:sz w:val="22"/>
          <w:szCs w:val="22"/>
        </w:rPr>
        <w:t xml:space="preserve"> op het hoogplateau van Serfaus-Fiss-Ladis in het bovenste </w:t>
      </w:r>
      <w:r w:rsidR="004967A2">
        <w:rPr>
          <w:rFonts w:ascii="Tahoma" w:hAnsi="Tahoma"/>
          <w:sz w:val="22"/>
          <w:szCs w:val="22"/>
        </w:rPr>
        <w:t>gedeelte</w:t>
      </w:r>
      <w:r>
        <w:rPr>
          <w:rFonts w:ascii="Tahoma" w:hAnsi="Tahoma"/>
          <w:sz w:val="22"/>
          <w:szCs w:val="22"/>
        </w:rPr>
        <w:t xml:space="preserve"> van het Tiroler Inn</w:t>
      </w:r>
      <w:r w:rsidR="005C3F27">
        <w:rPr>
          <w:rFonts w:ascii="Tahoma" w:hAnsi="Tahoma"/>
          <w:sz w:val="22"/>
          <w:szCs w:val="22"/>
        </w:rPr>
        <w:t>-dal</w:t>
      </w:r>
      <w:r>
        <w:rPr>
          <w:rFonts w:ascii="Tahoma" w:hAnsi="Tahoma"/>
          <w:sz w:val="22"/>
          <w:szCs w:val="22"/>
        </w:rPr>
        <w:t xml:space="preserve"> ontdekt, beleeft de dierenwereld van de Alpen op verrassend realistische wijze. Dit wordt mogelijk gemaakt door augmented reality, geïntegreerd in de Serfaus-Fiss-Ladis</w:t>
      </w:r>
      <w:r w:rsidR="00005AFA">
        <w:rPr>
          <w:rFonts w:ascii="Tahoma" w:hAnsi="Tahoma"/>
          <w:sz w:val="22"/>
          <w:szCs w:val="22"/>
        </w:rPr>
        <w:t xml:space="preserve"> App</w:t>
      </w:r>
      <w:r>
        <w:rPr>
          <w:rFonts w:ascii="Tahoma" w:hAnsi="Tahoma"/>
          <w:sz w:val="22"/>
          <w:szCs w:val="22"/>
        </w:rPr>
        <w:t>. De dieren ver</w:t>
      </w:r>
      <w:r w:rsidR="00E111D8">
        <w:rPr>
          <w:rFonts w:ascii="Tahoma" w:hAnsi="Tahoma"/>
          <w:sz w:val="22"/>
          <w:szCs w:val="22"/>
        </w:rPr>
        <w:t>d</w:t>
      </w:r>
      <w:r>
        <w:rPr>
          <w:rFonts w:ascii="Tahoma" w:hAnsi="Tahoma"/>
          <w:sz w:val="22"/>
          <w:szCs w:val="22"/>
        </w:rPr>
        <w:t>wijnen langs de weg niet op beeldschermen, maar direct in het landschap – levensecht en zonder ze te storen. Het innovatieve project brengt beweging in je wandeling en wetenswaardigheden in het spel. Het laat zien hoe techniek en natuur tot een bewuste ervaring versmelten, waarvan zowel groot als klein onder de indruk is.</w:t>
      </w:r>
    </w:p>
    <w:p w14:paraId="5E61DF4B" w14:textId="77777777" w:rsidR="00C90723" w:rsidRPr="008C07B4" w:rsidRDefault="00C90723" w:rsidP="00AE4D66">
      <w:pPr>
        <w:ind w:right="284"/>
        <w:jc w:val="both"/>
        <w:rPr>
          <w:rFonts w:ascii="Tahoma" w:hAnsi="Tahoma" w:cs="Tahoma"/>
          <w:sz w:val="22"/>
          <w:szCs w:val="22"/>
        </w:rPr>
      </w:pPr>
    </w:p>
    <w:p w14:paraId="3BFB1990" w14:textId="4A2B1745" w:rsidR="005C0BA9" w:rsidRPr="008C07B4" w:rsidRDefault="00672AD4" w:rsidP="00AE4D66">
      <w:pPr>
        <w:ind w:right="284"/>
        <w:jc w:val="both"/>
        <w:rPr>
          <w:rFonts w:ascii="Tahoma" w:hAnsi="Tahoma" w:cs="Tahoma"/>
          <w:sz w:val="22"/>
          <w:szCs w:val="22"/>
        </w:rPr>
      </w:pPr>
      <w:r>
        <w:rPr>
          <w:rFonts w:ascii="Tahoma" w:hAnsi="Tahoma"/>
          <w:b/>
          <w:bCs/>
          <w:sz w:val="22"/>
          <w:szCs w:val="22"/>
        </w:rPr>
        <w:t>Realistische animatie en indrukwekkende technologie</w:t>
      </w:r>
    </w:p>
    <w:p w14:paraId="4D4EB110" w14:textId="1B85E34E" w:rsidR="00672AD4" w:rsidRPr="008C07B4" w:rsidRDefault="00E703BF" w:rsidP="00AE4D66">
      <w:pPr>
        <w:ind w:right="284"/>
        <w:jc w:val="both"/>
        <w:rPr>
          <w:rFonts w:ascii="Tahoma" w:hAnsi="Tahoma" w:cs="Tahoma"/>
          <w:sz w:val="22"/>
          <w:szCs w:val="22"/>
        </w:rPr>
      </w:pPr>
      <w:r>
        <w:rPr>
          <w:rFonts w:ascii="Tahoma" w:hAnsi="Tahoma"/>
          <w:sz w:val="22"/>
          <w:szCs w:val="22"/>
        </w:rPr>
        <w:t xml:space="preserve">Dieren zichtbaar en tastbaar maken, zonder ze te storen, in de hoogste grafische kwaliteit – dat was het idee van Serfaus-Fiss-Ladis. “We wilden iets creëren dat nog niet bestond, en tegelijkertijd de aandacht van de bezoekers op onze kwetsbare dierenwereld vestigen. Met de </w:t>
      </w:r>
      <w:r>
        <w:rPr>
          <w:rFonts w:ascii="Tahoma" w:hAnsi="Tahoma"/>
          <w:i/>
          <w:iCs/>
          <w:sz w:val="22"/>
          <w:szCs w:val="22"/>
        </w:rPr>
        <w:t>Wildtierweg</w:t>
      </w:r>
      <w:r>
        <w:rPr>
          <w:rFonts w:ascii="Tahoma" w:hAnsi="Tahoma"/>
          <w:sz w:val="22"/>
          <w:szCs w:val="22"/>
        </w:rPr>
        <w:t xml:space="preserve"> verleggen we grenzen bij het combineren van natuur en technologie”, zegt Josef Schirgi van </w:t>
      </w:r>
      <w:r w:rsidR="006E4D43">
        <w:rPr>
          <w:rFonts w:ascii="Tahoma" w:hAnsi="Tahoma"/>
          <w:sz w:val="22"/>
          <w:szCs w:val="22"/>
        </w:rPr>
        <w:t xml:space="preserve">het </w:t>
      </w:r>
      <w:r w:rsidR="006C1C33">
        <w:rPr>
          <w:rFonts w:ascii="Tahoma" w:hAnsi="Tahoma"/>
          <w:sz w:val="22"/>
          <w:szCs w:val="22"/>
        </w:rPr>
        <w:t>T</w:t>
      </w:r>
      <w:r w:rsidR="006E4D43">
        <w:rPr>
          <w:rFonts w:ascii="Tahoma" w:hAnsi="Tahoma"/>
          <w:sz w:val="22"/>
          <w:szCs w:val="22"/>
        </w:rPr>
        <w:t>oeristenburo</w:t>
      </w:r>
      <w:r>
        <w:rPr>
          <w:rFonts w:ascii="Tahoma" w:hAnsi="Tahoma"/>
          <w:sz w:val="22"/>
          <w:szCs w:val="22"/>
        </w:rPr>
        <w:t xml:space="preserve"> Serfaus-Fiss-Ladis. “Het is een toegankelijke, innovatieve ervaring, die nieuwe perspectieven opent voor gezinnen en natuurliefhebbers.” Voor de animaties werd niets aan het toeval overgelaten. De </w:t>
      </w:r>
      <w:r w:rsidR="00F85762">
        <w:rPr>
          <w:rFonts w:ascii="Tahoma" w:hAnsi="Tahoma"/>
          <w:sz w:val="22"/>
          <w:szCs w:val="22"/>
        </w:rPr>
        <w:t>Tiroolse studio</w:t>
      </w:r>
      <w:r>
        <w:rPr>
          <w:rFonts w:ascii="Tahoma" w:hAnsi="Tahoma"/>
          <w:sz w:val="22"/>
          <w:szCs w:val="22"/>
        </w:rPr>
        <w:t xml:space="preserve"> ARTFABRIK heeft met behulp van laserscanning, 3D-modellen en templates in hoge resolutie levensechte beelden gecreëerd – van het vlieggedrag van de adelaar tot de structuur van de pels van de vos. </w:t>
      </w:r>
      <w:r w:rsidR="0074184B" w:rsidRPr="0074184B">
        <w:rPr>
          <w:rFonts w:ascii="Tahoma" w:hAnsi="Tahoma"/>
          <w:sz w:val="22"/>
          <w:szCs w:val="22"/>
        </w:rPr>
        <w:t>Het „Sammlungs- und Forschungszentrum“ (Verzamel- en onderzoekscentrum) van de Tiroler Landesmusea</w:t>
      </w:r>
      <w:r>
        <w:rPr>
          <w:rFonts w:ascii="Tahoma" w:hAnsi="Tahoma"/>
          <w:sz w:val="22"/>
          <w:szCs w:val="22"/>
        </w:rPr>
        <w:t xml:space="preserve"> stelde daarvoor echte dieropnames ter beschikking. Het concept is afkomstig van de firma Erlebnisplan AG, </w:t>
      </w:r>
      <w:r w:rsidR="0007510D">
        <w:rPr>
          <w:rFonts w:ascii="Tahoma" w:hAnsi="Tahoma"/>
          <w:sz w:val="22"/>
          <w:szCs w:val="22"/>
        </w:rPr>
        <w:t>de firma</w:t>
      </w:r>
      <w:r>
        <w:rPr>
          <w:rFonts w:ascii="Tahoma" w:hAnsi="Tahoma"/>
          <w:sz w:val="22"/>
          <w:szCs w:val="22"/>
        </w:rPr>
        <w:t xml:space="preserve"> General Solutions nam de digitale omzetting voor </w:t>
      </w:r>
      <w:r w:rsidR="0007510D">
        <w:rPr>
          <w:rFonts w:ascii="Tahoma" w:hAnsi="Tahoma"/>
          <w:sz w:val="22"/>
          <w:szCs w:val="22"/>
        </w:rPr>
        <w:t>haar</w:t>
      </w:r>
      <w:r>
        <w:rPr>
          <w:rFonts w:ascii="Tahoma" w:hAnsi="Tahoma"/>
          <w:sz w:val="22"/>
          <w:szCs w:val="22"/>
        </w:rPr>
        <w:t xml:space="preserve"> rekening. Zo ontstond een natuurervaring die wetenschap, storytelling en technologie op ongewoon sfeervolle wijze met elkaar verbindt.</w:t>
      </w:r>
    </w:p>
    <w:p w14:paraId="0EE9E40C" w14:textId="77777777" w:rsidR="00672AD4" w:rsidRPr="008C07B4" w:rsidRDefault="00672AD4" w:rsidP="00AE4D66">
      <w:pPr>
        <w:ind w:right="284"/>
        <w:jc w:val="both"/>
        <w:rPr>
          <w:rFonts w:ascii="Tahoma" w:hAnsi="Tahoma" w:cs="Tahoma"/>
          <w:sz w:val="22"/>
          <w:szCs w:val="22"/>
        </w:rPr>
      </w:pPr>
    </w:p>
    <w:p w14:paraId="143162F7" w14:textId="77777777" w:rsidR="00901D43" w:rsidRPr="008C07B4" w:rsidRDefault="00901D43" w:rsidP="00AE4D66">
      <w:pPr>
        <w:ind w:right="284"/>
        <w:jc w:val="both"/>
        <w:rPr>
          <w:rFonts w:ascii="Tahoma" w:hAnsi="Tahoma" w:cs="Tahoma"/>
          <w:b/>
          <w:bCs/>
          <w:sz w:val="22"/>
          <w:szCs w:val="22"/>
        </w:rPr>
      </w:pPr>
      <w:r>
        <w:rPr>
          <w:rFonts w:ascii="Tahoma" w:hAnsi="Tahoma"/>
          <w:b/>
          <w:bCs/>
          <w:sz w:val="22"/>
          <w:szCs w:val="22"/>
        </w:rPr>
        <w:t xml:space="preserve">Een belevenis voor het hele gezin </w:t>
      </w:r>
    </w:p>
    <w:p w14:paraId="3096CE03" w14:textId="77777777" w:rsidR="00226027" w:rsidRDefault="00F22F25" w:rsidP="00226027">
      <w:pPr>
        <w:ind w:right="284"/>
        <w:jc w:val="both"/>
        <w:rPr>
          <w:rFonts w:ascii="Tahoma" w:hAnsi="Tahoma" w:cs="Tahoma"/>
          <w:sz w:val="22"/>
          <w:szCs w:val="22"/>
        </w:rPr>
      </w:pPr>
      <w:r>
        <w:rPr>
          <w:rFonts w:ascii="Tahoma" w:hAnsi="Tahoma"/>
          <w:sz w:val="22"/>
          <w:szCs w:val="22"/>
        </w:rPr>
        <w:t xml:space="preserve">Stil, speels en vol verrassingen. De </w:t>
      </w:r>
      <w:r>
        <w:rPr>
          <w:rFonts w:ascii="Tahoma" w:hAnsi="Tahoma"/>
          <w:i/>
          <w:iCs/>
          <w:sz w:val="22"/>
          <w:szCs w:val="22"/>
        </w:rPr>
        <w:t>Wildtierweg</w:t>
      </w:r>
      <w:r>
        <w:rPr>
          <w:rFonts w:ascii="Tahoma" w:hAnsi="Tahoma"/>
          <w:sz w:val="22"/>
          <w:szCs w:val="22"/>
        </w:rPr>
        <w:t xml:space="preserve"> in Fiss vormt een aanvulling op het veelzijdige aanbod van Serfaus-Fiss-Ladis rond een nieuwe vorm van natuurbeleving. De ongeveer drie kilometer lange route start aan het middenstation van de Schönjochbahn en loopt van de </w:t>
      </w:r>
      <w:r>
        <w:rPr>
          <w:rFonts w:ascii="Tahoma" w:hAnsi="Tahoma"/>
          <w:i/>
          <w:iCs/>
          <w:sz w:val="22"/>
          <w:szCs w:val="22"/>
        </w:rPr>
        <w:t>Fisser Kraft- und Sinnesweg</w:t>
      </w:r>
      <w:r>
        <w:rPr>
          <w:rFonts w:ascii="Tahoma" w:hAnsi="Tahoma"/>
          <w:sz w:val="22"/>
          <w:szCs w:val="22"/>
        </w:rPr>
        <w:t xml:space="preserve"> tot aan de Frommes</w:t>
      </w:r>
      <w:r w:rsidR="00C16B57">
        <w:rPr>
          <w:rFonts w:ascii="Tahoma" w:hAnsi="Tahoma"/>
          <w:sz w:val="22"/>
          <w:szCs w:val="22"/>
        </w:rPr>
        <w:t xml:space="preserve"> </w:t>
      </w:r>
      <w:r>
        <w:rPr>
          <w:rFonts w:ascii="Tahoma" w:hAnsi="Tahoma"/>
          <w:sz w:val="22"/>
          <w:szCs w:val="22"/>
        </w:rPr>
        <w:t xml:space="preserve">Alp. De brede weg is ook geschikt voor kinderwagens en biedt onderweg voldoende plekken om even te rusten. Je hebt geen technische voorkennis nodig. Alleen de gratis Serfaus-Fiss-Ladis </w:t>
      </w:r>
      <w:r w:rsidR="00D51AAA">
        <w:rPr>
          <w:rFonts w:ascii="Tahoma" w:hAnsi="Tahoma"/>
          <w:sz w:val="22"/>
          <w:szCs w:val="22"/>
        </w:rPr>
        <w:t xml:space="preserve">App </w:t>
      </w:r>
      <w:r>
        <w:rPr>
          <w:rFonts w:ascii="Tahoma" w:hAnsi="Tahoma"/>
          <w:sz w:val="22"/>
          <w:szCs w:val="22"/>
        </w:rPr>
        <w:t xml:space="preserve">op je smartphone. Langs het traject zorgen zelf ontworpen houders ervoor dat niet het apparaat, maar het landschap centraal staat. De digitale dierenwereld wordt naadloos toegevoegd. Hij opent nieuwe perspectieven, zonder de echte wereld te verdringen. Zo blijft je blik vrij voor wat echt telt: het gemeenschappelijke moment, de verbazing onderweg en het gevoel dat je daarbuiten iets bijzonders </w:t>
      </w:r>
      <w:r w:rsidR="00E111D8">
        <w:rPr>
          <w:rFonts w:ascii="Tahoma" w:hAnsi="Tahoma"/>
          <w:sz w:val="22"/>
          <w:szCs w:val="22"/>
        </w:rPr>
        <w:t>hebt gezi</w:t>
      </w:r>
      <w:r>
        <w:rPr>
          <w:rFonts w:ascii="Tahoma" w:hAnsi="Tahoma"/>
          <w:sz w:val="22"/>
          <w:szCs w:val="22"/>
        </w:rPr>
        <w:t>en.</w:t>
      </w:r>
    </w:p>
    <w:p w14:paraId="54FFAFCE" w14:textId="3ACEF4EC" w:rsidR="000A6F15" w:rsidRPr="00226027" w:rsidRDefault="000A6F15" w:rsidP="00226027">
      <w:pPr>
        <w:ind w:right="284"/>
        <w:jc w:val="both"/>
        <w:rPr>
          <w:rStyle w:val="Hyperlink"/>
          <w:rFonts w:ascii="Tahoma" w:hAnsi="Tahoma" w:cs="Tahoma"/>
          <w:b w:val="0"/>
          <w:color w:val="auto"/>
          <w:sz w:val="22"/>
          <w:szCs w:val="22"/>
          <w:u w:val="none"/>
        </w:rPr>
      </w:pPr>
      <w:r w:rsidRPr="00A718E2">
        <w:rPr>
          <w:rFonts w:ascii="Tahoma" w:hAnsi="Tahoma" w:cs="Tahoma"/>
          <w:sz w:val="22"/>
          <w:szCs w:val="22"/>
          <w:lang w:val="nl-NL" w:eastAsia="en-US"/>
        </w:rPr>
        <w:lastRenderedPageBreak/>
        <w:t xml:space="preserve">Meer informatie over de vakantieregio </w:t>
      </w:r>
      <w:proofErr w:type="spellStart"/>
      <w:r w:rsidRPr="00A718E2">
        <w:rPr>
          <w:rFonts w:ascii="Tahoma" w:hAnsi="Tahoma" w:cs="Tahoma"/>
          <w:color w:val="000000" w:themeColor="text1"/>
          <w:sz w:val="22"/>
          <w:szCs w:val="22"/>
          <w:lang w:val="nl-NL" w:eastAsia="en-US"/>
        </w:rPr>
        <w:t>Serfaus</w:t>
      </w:r>
      <w:proofErr w:type="spellEnd"/>
      <w:r w:rsidRPr="00A718E2">
        <w:rPr>
          <w:rFonts w:ascii="Tahoma" w:hAnsi="Tahoma" w:cs="Tahoma"/>
          <w:color w:val="000000" w:themeColor="text1"/>
          <w:sz w:val="22"/>
          <w:szCs w:val="22"/>
          <w:lang w:val="nl-NL" w:eastAsia="en-US"/>
        </w:rPr>
        <w:t>-Fiss-</w:t>
      </w:r>
      <w:proofErr w:type="spellStart"/>
      <w:r w:rsidRPr="00A718E2">
        <w:rPr>
          <w:rFonts w:ascii="Tahoma" w:hAnsi="Tahoma" w:cs="Tahoma"/>
          <w:color w:val="000000" w:themeColor="text1"/>
          <w:sz w:val="22"/>
          <w:szCs w:val="22"/>
          <w:lang w:val="nl-NL" w:eastAsia="en-US"/>
        </w:rPr>
        <w:t>Ladis</w:t>
      </w:r>
      <w:proofErr w:type="spellEnd"/>
      <w:r w:rsidRPr="00A718E2">
        <w:rPr>
          <w:rFonts w:ascii="Tahoma" w:hAnsi="Tahoma" w:cs="Tahoma"/>
          <w:color w:val="000000" w:themeColor="text1"/>
          <w:sz w:val="22"/>
          <w:szCs w:val="22"/>
          <w:lang w:val="nl-NL" w:eastAsia="en-US"/>
        </w:rPr>
        <w:t xml:space="preserve"> vind je op </w:t>
      </w:r>
      <w:hyperlink r:id="rId11" w:history="1">
        <w:r w:rsidRPr="00A718E2">
          <w:rPr>
            <w:rStyle w:val="Hyperlink"/>
            <w:rFonts w:ascii="Tahoma" w:hAnsi="Tahoma" w:cs="Tahoma"/>
            <w:b w:val="0"/>
            <w:color w:val="0000FF"/>
            <w:sz w:val="22"/>
            <w:szCs w:val="22"/>
            <w:lang w:val="nl-NL"/>
          </w:rPr>
          <w:t>www.serfaus-fiss-ladis.at/nl</w:t>
        </w:r>
      </w:hyperlink>
      <w:r w:rsidRPr="00A718E2">
        <w:rPr>
          <w:rStyle w:val="Hyperlink"/>
          <w:rFonts w:ascii="Tahoma" w:hAnsi="Tahoma" w:cs="Tahoma"/>
          <w:b w:val="0"/>
          <w:bCs/>
          <w:color w:val="auto"/>
          <w:sz w:val="22"/>
          <w:szCs w:val="22"/>
          <w:u w:val="none"/>
          <w:lang w:val="nl-NL"/>
        </w:rPr>
        <w:t>.</w:t>
      </w:r>
    </w:p>
    <w:p w14:paraId="70084946" w14:textId="77777777" w:rsidR="000A6F15" w:rsidRPr="00A718E2" w:rsidRDefault="000A6F15" w:rsidP="000A6F15">
      <w:pPr>
        <w:ind w:right="284"/>
        <w:jc w:val="both"/>
        <w:rPr>
          <w:rFonts w:ascii="Tahoma" w:hAnsi="Tahoma" w:cs="Tahoma"/>
          <w:color w:val="000000" w:themeColor="text1"/>
          <w:sz w:val="22"/>
          <w:szCs w:val="22"/>
          <w:lang w:eastAsia="en-US"/>
        </w:rPr>
      </w:pPr>
    </w:p>
    <w:p w14:paraId="08F001A9" w14:textId="77777777" w:rsidR="000A6F15" w:rsidRPr="00A718E2" w:rsidRDefault="000A6F15" w:rsidP="000A6F15">
      <w:pPr>
        <w:ind w:right="284"/>
        <w:jc w:val="both"/>
        <w:rPr>
          <w:rFonts w:ascii="Tahoma" w:hAnsi="Tahoma" w:cs="Tahoma"/>
          <w:color w:val="000000" w:themeColor="text1"/>
          <w:sz w:val="22"/>
          <w:szCs w:val="22"/>
          <w:lang w:eastAsia="en-US"/>
        </w:rPr>
      </w:pPr>
    </w:p>
    <w:p w14:paraId="7A7C7434" w14:textId="77777777" w:rsidR="000A6F15" w:rsidRPr="00A718E2" w:rsidRDefault="000A6F15" w:rsidP="000A6F15">
      <w:pPr>
        <w:ind w:right="284"/>
        <w:rPr>
          <w:rFonts w:ascii="Tahoma" w:hAnsi="Tahoma" w:cs="Tahoma"/>
          <w:sz w:val="22"/>
          <w:szCs w:val="22"/>
          <w:lang w:val="nl-NL" w:eastAsia="en-US"/>
        </w:rPr>
      </w:pPr>
      <w:r w:rsidRPr="00A718E2">
        <w:rPr>
          <w:rFonts w:ascii="Tahoma" w:hAnsi="Tahoma" w:cs="Tahoma"/>
          <w:sz w:val="22"/>
          <w:szCs w:val="22"/>
          <w:lang w:eastAsia="en-US"/>
        </w:rPr>
        <w:t xml:space="preserve">Meer persinformatie en gratis beeldmateriaal kan je terugvinden op ons portaal voor pers op </w:t>
      </w:r>
      <w:r>
        <w:fldChar w:fldCharType="begin"/>
      </w:r>
      <w:r>
        <w:instrText>HYPERLINK "http://www.serfaus-fiss-ladis.at/nl/Service/Pers"</w:instrText>
      </w:r>
      <w:r>
        <w:fldChar w:fldCharType="separate"/>
      </w:r>
      <w:r w:rsidRPr="00A718E2">
        <w:rPr>
          <w:rStyle w:val="Hyperlink"/>
          <w:rFonts w:ascii="Tahoma" w:hAnsi="Tahoma" w:cs="Tahoma"/>
          <w:b w:val="0"/>
          <w:color w:val="0000FF"/>
          <w:sz w:val="22"/>
          <w:szCs w:val="22"/>
          <w:lang w:val="nl-NL"/>
        </w:rPr>
        <w:t>www.serfaus-fiss-ladis.at/nl/Service/Pers</w:t>
      </w:r>
      <w:r>
        <w:rPr>
          <w:rStyle w:val="Hyperlink"/>
          <w:rFonts w:ascii="Tahoma" w:hAnsi="Tahoma" w:cs="Tahoma"/>
          <w:b w:val="0"/>
          <w:color w:val="0000FF"/>
          <w:sz w:val="22"/>
          <w:szCs w:val="22"/>
          <w:lang w:val="nl-NL"/>
        </w:rPr>
        <w:fldChar w:fldCharType="end"/>
      </w:r>
      <w:r w:rsidRPr="00A718E2">
        <w:rPr>
          <w:rStyle w:val="Hyperlink"/>
          <w:rFonts w:ascii="Tahoma" w:hAnsi="Tahoma" w:cs="Tahoma"/>
          <w:b w:val="0"/>
          <w:bCs/>
          <w:color w:val="auto"/>
          <w:sz w:val="22"/>
          <w:szCs w:val="22"/>
          <w:u w:val="none"/>
        </w:rPr>
        <w:t>.</w:t>
      </w:r>
    </w:p>
    <w:p w14:paraId="1382D77E" w14:textId="77777777" w:rsidR="000A6F15" w:rsidRDefault="000A6F15" w:rsidP="000A6F15">
      <w:pPr>
        <w:ind w:right="284"/>
        <w:jc w:val="both"/>
        <w:rPr>
          <w:rFonts w:ascii="Tahoma" w:hAnsi="Tahoma" w:cs="Tahoma"/>
          <w:sz w:val="22"/>
          <w:szCs w:val="22"/>
        </w:rPr>
      </w:pPr>
    </w:p>
    <w:p w14:paraId="1D91C621" w14:textId="77777777" w:rsidR="000A6F15" w:rsidRDefault="000A6F15" w:rsidP="000A6F15">
      <w:pPr>
        <w:ind w:right="284"/>
        <w:jc w:val="both"/>
        <w:rPr>
          <w:rFonts w:ascii="Tahoma" w:hAnsi="Tahoma" w:cs="Tahoma"/>
          <w:sz w:val="22"/>
          <w:szCs w:val="22"/>
        </w:rPr>
      </w:pPr>
    </w:p>
    <w:p w14:paraId="7C6AB328" w14:textId="77777777" w:rsidR="000A6F15" w:rsidRPr="00570A16" w:rsidRDefault="000A6F15" w:rsidP="000A6F15">
      <w:pPr>
        <w:pStyle w:val="paragraph"/>
        <w:spacing w:before="0" w:beforeAutospacing="0" w:after="0" w:afterAutospacing="0"/>
        <w:ind w:right="284"/>
        <w:jc w:val="both"/>
        <w:textAlignment w:val="baseline"/>
        <w:rPr>
          <w:rFonts w:ascii="Tahoma" w:hAnsi="Tahoma" w:cs="Tahoma"/>
          <w:sz w:val="18"/>
          <w:szCs w:val="18"/>
        </w:rPr>
      </w:pPr>
      <w:r w:rsidRPr="00570A16">
        <w:rPr>
          <w:rStyle w:val="normaltextrun"/>
          <w:rFonts w:ascii="Tahoma" w:hAnsi="Tahoma" w:cs="Tahoma"/>
          <w:b/>
          <w:bCs/>
          <w:color w:val="000000"/>
          <w:sz w:val="18"/>
          <w:szCs w:val="18"/>
        </w:rPr>
        <w:t>Over Serfaus-Fiss-Ladis</w:t>
      </w:r>
    </w:p>
    <w:p w14:paraId="2467F733" w14:textId="77777777" w:rsidR="000A6F15" w:rsidRPr="00570A16" w:rsidRDefault="000A6F15" w:rsidP="000A6F15">
      <w:pPr>
        <w:ind w:right="284"/>
        <w:jc w:val="both"/>
        <w:rPr>
          <w:rStyle w:val="normaltextrun"/>
          <w:rFonts w:ascii="Tahoma" w:eastAsia="Calibri" w:hAnsi="Tahoma" w:cs="Tahoma"/>
          <w:b/>
          <w:color w:val="000000" w:themeColor="text1"/>
          <w:sz w:val="18"/>
          <w:szCs w:val="18"/>
        </w:rPr>
      </w:pPr>
      <w:r w:rsidRPr="00570A16">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570A16">
        <w:rPr>
          <w:rStyle w:val="normaltextrun"/>
          <w:rFonts w:ascii="Tahoma" w:hAnsi="Tahoma" w:cs="Tahoma"/>
          <w:sz w:val="18"/>
          <w:szCs w:val="18"/>
        </w:rPr>
        <w:t>boven de zeespiegel</w:t>
      </w:r>
      <w:r w:rsidRPr="00570A16">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570A16">
        <w:rPr>
          <w:rStyle w:val="normaltextrun"/>
          <w:rFonts w:ascii="Tahoma" w:hAnsi="Tahoma" w:cs="Tahoma"/>
          <w:sz w:val="18"/>
          <w:szCs w:val="18"/>
        </w:rPr>
        <w:t>adembenemende vergezichten voor genieters</w:t>
      </w:r>
      <w:r w:rsidRPr="00570A16">
        <w:rPr>
          <w:rFonts w:ascii="Tahoma" w:hAnsi="Tahoma" w:cs="Tahoma"/>
          <w:sz w:val="18"/>
          <w:szCs w:val="18"/>
        </w:rPr>
        <w:t xml:space="preserve"> en culinaire hoogtepunten voor fijnproevers. </w:t>
      </w:r>
      <w:r w:rsidRPr="00570A16">
        <w:rPr>
          <w:rStyle w:val="normaltextrun"/>
          <w:rFonts w:ascii="Tahoma" w:hAnsi="Tahoma" w:cs="Tahoma"/>
          <w:sz w:val="18"/>
          <w:szCs w:val="18"/>
        </w:rPr>
        <w:t xml:space="preserve">Meer informatie op </w:t>
      </w:r>
      <w:r w:rsidRPr="00570A16">
        <w:rPr>
          <w:rFonts w:ascii="Tahoma" w:hAnsi="Tahoma" w:cs="Tahoma"/>
          <w:sz w:val="18"/>
          <w:szCs w:val="18"/>
        </w:rPr>
        <w:fldChar w:fldCharType="begin"/>
      </w:r>
      <w:r w:rsidRPr="00570A16">
        <w:rPr>
          <w:rFonts w:ascii="Tahoma" w:hAnsi="Tahoma" w:cs="Tahoma"/>
          <w:sz w:val="18"/>
          <w:szCs w:val="18"/>
        </w:rPr>
        <w:instrText>HYPERLINK "http://www.serfaus-fiss-ladis.at/nl"</w:instrText>
      </w:r>
      <w:r w:rsidRPr="00570A16">
        <w:rPr>
          <w:rFonts w:ascii="Tahoma" w:hAnsi="Tahoma" w:cs="Tahoma"/>
          <w:sz w:val="18"/>
          <w:szCs w:val="18"/>
        </w:rPr>
      </w:r>
      <w:r w:rsidRPr="00570A16">
        <w:rPr>
          <w:rFonts w:ascii="Tahoma" w:hAnsi="Tahoma" w:cs="Tahoma"/>
          <w:sz w:val="18"/>
          <w:szCs w:val="18"/>
        </w:rPr>
        <w:fldChar w:fldCharType="separate"/>
      </w:r>
      <w:r w:rsidRPr="00570A16">
        <w:rPr>
          <w:rStyle w:val="normaltextrun"/>
          <w:rFonts w:ascii="Tahoma" w:hAnsi="Tahoma" w:cs="Tahoma"/>
          <w:color w:val="0000FF"/>
          <w:sz w:val="18"/>
          <w:szCs w:val="18"/>
          <w:u w:val="single"/>
        </w:rPr>
        <w:t>www.serfaus-fiss-ladis.at/nl</w:t>
      </w:r>
      <w:r w:rsidRPr="00570A16">
        <w:rPr>
          <w:rFonts w:ascii="Tahoma" w:hAnsi="Tahoma" w:cs="Tahoma"/>
          <w:sz w:val="18"/>
          <w:szCs w:val="18"/>
        </w:rPr>
        <w:fldChar w:fldCharType="end"/>
      </w:r>
      <w:r w:rsidRPr="00570A16">
        <w:rPr>
          <w:rStyle w:val="normaltextrun"/>
          <w:rFonts w:ascii="Tahoma" w:hAnsi="Tahoma" w:cs="Tahoma"/>
          <w:sz w:val="18"/>
          <w:szCs w:val="18"/>
        </w:rPr>
        <w:t>.</w:t>
      </w:r>
    </w:p>
    <w:p w14:paraId="43832822" w14:textId="77777777" w:rsidR="000A6F15" w:rsidRPr="00DE260B" w:rsidRDefault="000A6F15" w:rsidP="000A6F15">
      <w:pPr>
        <w:autoSpaceDE w:val="0"/>
        <w:autoSpaceDN w:val="0"/>
        <w:adjustRightInd w:val="0"/>
        <w:ind w:right="284"/>
        <w:rPr>
          <w:rFonts w:ascii="Tahoma" w:hAnsi="Tahoma" w:cs="Tahoma"/>
          <w:b/>
          <w:color w:val="000000" w:themeColor="text1"/>
          <w:sz w:val="22"/>
          <w:szCs w:val="22"/>
          <w:lang w:val="nl-NL" w:eastAsia="en-US"/>
        </w:rPr>
      </w:pPr>
    </w:p>
    <w:p w14:paraId="40C97792" w14:textId="77777777" w:rsidR="000A6F15" w:rsidRDefault="000A6F15" w:rsidP="000A6F15">
      <w:pPr>
        <w:autoSpaceDE w:val="0"/>
        <w:autoSpaceDN w:val="0"/>
        <w:adjustRightInd w:val="0"/>
        <w:ind w:right="284"/>
        <w:rPr>
          <w:rFonts w:ascii="Tahoma" w:hAnsi="Tahoma" w:cs="Tahoma"/>
          <w:b/>
          <w:color w:val="000000" w:themeColor="text1"/>
          <w:sz w:val="22"/>
          <w:szCs w:val="22"/>
          <w:lang w:val="nl-NL" w:eastAsia="en-US"/>
        </w:rPr>
      </w:pPr>
    </w:p>
    <w:p w14:paraId="0BFCFC8D" w14:textId="77777777" w:rsidR="000A6F15" w:rsidRPr="00786B04" w:rsidRDefault="000A6F15" w:rsidP="000A6F15">
      <w:pPr>
        <w:autoSpaceDE w:val="0"/>
        <w:autoSpaceDN w:val="0"/>
        <w:adjustRightInd w:val="0"/>
        <w:ind w:right="284"/>
        <w:rPr>
          <w:rFonts w:ascii="Tahoma" w:hAnsi="Tahoma" w:cs="Tahoma"/>
          <w:b/>
          <w:color w:val="000000" w:themeColor="text1"/>
          <w:sz w:val="22"/>
          <w:szCs w:val="22"/>
          <w:lang w:val="nl-NL" w:eastAsia="en-US"/>
        </w:rPr>
      </w:pPr>
      <w:r w:rsidRPr="00786B04">
        <w:rPr>
          <w:rFonts w:ascii="Tahoma" w:hAnsi="Tahoma" w:cs="Tahoma"/>
          <w:b/>
          <w:color w:val="000000" w:themeColor="text1"/>
          <w:sz w:val="22"/>
          <w:szCs w:val="22"/>
          <w:lang w:val="nl-NL" w:eastAsia="en-US"/>
        </w:rPr>
        <w:t>Voor meer informatie:</w:t>
      </w:r>
    </w:p>
    <w:p w14:paraId="03715EE7" w14:textId="77777777" w:rsidR="000A6F15" w:rsidRPr="00786B04" w:rsidRDefault="000A6F15" w:rsidP="000A6F15">
      <w:pPr>
        <w:autoSpaceDE w:val="0"/>
        <w:autoSpaceDN w:val="0"/>
        <w:adjustRightInd w:val="0"/>
        <w:ind w:right="284"/>
        <w:rPr>
          <w:rFonts w:ascii="Tahoma" w:hAnsi="Tahoma" w:cs="Tahoma"/>
          <w:b/>
          <w:color w:val="000000" w:themeColor="text1"/>
          <w:sz w:val="22"/>
          <w:szCs w:val="22"/>
          <w:lang w:val="nl-NL" w:eastAsia="en-US"/>
        </w:rPr>
      </w:pPr>
    </w:p>
    <w:p w14:paraId="2F5287CE" w14:textId="77777777" w:rsidR="000A6F15" w:rsidRPr="00786B04" w:rsidRDefault="000A6F15" w:rsidP="000A6F15">
      <w:pPr>
        <w:autoSpaceDE w:val="0"/>
        <w:autoSpaceDN w:val="0"/>
        <w:adjustRightInd w:val="0"/>
        <w:ind w:right="284"/>
        <w:rPr>
          <w:rFonts w:ascii="Tahoma" w:hAnsi="Tahoma" w:cs="Tahoma"/>
          <w:color w:val="000000" w:themeColor="text1"/>
          <w:sz w:val="22"/>
          <w:szCs w:val="22"/>
          <w:lang w:val="nl-NL" w:eastAsia="en-US"/>
        </w:rPr>
      </w:pPr>
      <w:r w:rsidRPr="00786B04">
        <w:rPr>
          <w:rFonts w:ascii="Tahoma" w:hAnsi="Tahoma" w:cs="Tahoma"/>
          <w:color w:val="000000" w:themeColor="text1"/>
          <w:sz w:val="22"/>
          <w:szCs w:val="22"/>
          <w:lang w:val="nl-NL" w:eastAsia="en-US"/>
        </w:rPr>
        <w:t xml:space="preserve">Vanessa </w:t>
      </w:r>
      <w:proofErr w:type="spellStart"/>
      <w:r w:rsidRPr="00786B04">
        <w:rPr>
          <w:rFonts w:ascii="Tahoma" w:hAnsi="Tahoma" w:cs="Tahoma"/>
          <w:color w:val="000000" w:themeColor="text1"/>
          <w:sz w:val="22"/>
          <w:szCs w:val="22"/>
          <w:lang w:val="nl-NL" w:eastAsia="en-US"/>
        </w:rPr>
        <w:t>Lindner</w:t>
      </w:r>
      <w:proofErr w:type="spellEnd"/>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t xml:space="preserve">Alexandra </w:t>
      </w:r>
      <w:proofErr w:type="spellStart"/>
      <w:r w:rsidRPr="00786B04">
        <w:rPr>
          <w:rFonts w:ascii="Tahoma" w:hAnsi="Tahoma" w:cs="Tahoma"/>
          <w:color w:val="000000" w:themeColor="text1"/>
          <w:sz w:val="22"/>
          <w:szCs w:val="22"/>
          <w:lang w:val="nl-NL" w:eastAsia="en-US"/>
        </w:rPr>
        <w:t>Hangl</w:t>
      </w:r>
      <w:proofErr w:type="spellEnd"/>
    </w:p>
    <w:p w14:paraId="0C30B30B" w14:textId="77777777" w:rsidR="000A6F15" w:rsidRPr="00786B04" w:rsidRDefault="000A6F15" w:rsidP="000A6F15">
      <w:pPr>
        <w:autoSpaceDE w:val="0"/>
        <w:autoSpaceDN w:val="0"/>
        <w:adjustRightInd w:val="0"/>
        <w:ind w:left="5664" w:right="284" w:hanging="5664"/>
        <w:rPr>
          <w:rFonts w:ascii="Tahoma" w:hAnsi="Tahoma" w:cs="Tahoma"/>
          <w:color w:val="000000" w:themeColor="text1"/>
          <w:sz w:val="22"/>
          <w:szCs w:val="22"/>
          <w:lang w:val="nl-NL" w:eastAsia="en-US"/>
        </w:rPr>
      </w:pPr>
      <w:r w:rsidRPr="00786B04">
        <w:rPr>
          <w:rFonts w:ascii="Tahoma" w:hAnsi="Tahoma" w:cs="Tahoma"/>
          <w:color w:val="000000" w:themeColor="text1"/>
          <w:sz w:val="22"/>
          <w:szCs w:val="22"/>
          <w:lang w:val="nl-NL" w:eastAsia="en-US"/>
        </w:rPr>
        <w:t xml:space="preserve">Hansmann PR </w:t>
      </w:r>
      <w:r w:rsidRPr="00786B04">
        <w:rPr>
          <w:rFonts w:ascii="Tahoma" w:hAnsi="Tahoma" w:cs="Tahoma"/>
          <w:color w:val="000000" w:themeColor="text1"/>
          <w:sz w:val="22"/>
          <w:szCs w:val="22"/>
          <w:lang w:val="nl-NL" w:eastAsia="en-US"/>
        </w:rPr>
        <w:tab/>
      </w:r>
      <w:proofErr w:type="spellStart"/>
      <w:r w:rsidRPr="00786B04">
        <w:rPr>
          <w:rFonts w:ascii="Tahoma" w:hAnsi="Tahoma" w:cs="Tahoma"/>
          <w:color w:val="000000" w:themeColor="text1"/>
          <w:sz w:val="22"/>
          <w:szCs w:val="22"/>
          <w:lang w:val="nl-NL" w:eastAsia="en-US"/>
        </w:rPr>
        <w:t>Toeristenburo</w:t>
      </w:r>
      <w:proofErr w:type="spellEnd"/>
      <w:r w:rsidRPr="00786B04">
        <w:rPr>
          <w:rFonts w:ascii="Tahoma" w:hAnsi="Tahoma" w:cs="Tahoma"/>
          <w:color w:val="000000" w:themeColor="text1"/>
          <w:sz w:val="22"/>
          <w:szCs w:val="22"/>
          <w:lang w:val="nl-NL" w:eastAsia="en-US"/>
        </w:rPr>
        <w:t xml:space="preserve"> </w:t>
      </w:r>
      <w:proofErr w:type="spellStart"/>
      <w:r w:rsidRPr="00786B04">
        <w:rPr>
          <w:rFonts w:ascii="Tahoma" w:hAnsi="Tahoma" w:cs="Tahoma"/>
          <w:color w:val="000000" w:themeColor="text1"/>
          <w:sz w:val="22"/>
          <w:szCs w:val="22"/>
          <w:lang w:val="nl-NL" w:eastAsia="en-US"/>
        </w:rPr>
        <w:t>Serfaus</w:t>
      </w:r>
      <w:proofErr w:type="spellEnd"/>
      <w:r w:rsidRPr="00786B04">
        <w:rPr>
          <w:rFonts w:ascii="Tahoma" w:hAnsi="Tahoma" w:cs="Tahoma"/>
          <w:color w:val="000000" w:themeColor="text1"/>
          <w:sz w:val="22"/>
          <w:szCs w:val="22"/>
          <w:lang w:val="nl-NL" w:eastAsia="en-US"/>
        </w:rPr>
        <w:t>-Fiss-</w:t>
      </w:r>
      <w:proofErr w:type="spellStart"/>
      <w:r w:rsidRPr="00786B04">
        <w:rPr>
          <w:rFonts w:ascii="Tahoma" w:hAnsi="Tahoma" w:cs="Tahoma"/>
          <w:color w:val="000000" w:themeColor="text1"/>
          <w:sz w:val="22"/>
          <w:szCs w:val="22"/>
          <w:lang w:val="nl-NL" w:eastAsia="en-US"/>
        </w:rPr>
        <w:t>Ladis</w:t>
      </w:r>
      <w:proofErr w:type="spellEnd"/>
      <w:r w:rsidRPr="00786B04">
        <w:rPr>
          <w:rFonts w:ascii="Tahoma" w:hAnsi="Tahoma" w:cs="Tahoma"/>
          <w:color w:val="000000" w:themeColor="text1"/>
          <w:sz w:val="22"/>
          <w:szCs w:val="22"/>
          <w:lang w:val="nl-NL" w:eastAsia="en-US"/>
        </w:rPr>
        <w:t xml:space="preserve"> </w:t>
      </w:r>
    </w:p>
    <w:p w14:paraId="4351723B" w14:textId="77777777" w:rsidR="000A6F15" w:rsidRPr="00786B04" w:rsidRDefault="000A6F15" w:rsidP="000A6F15">
      <w:pPr>
        <w:ind w:right="284"/>
        <w:jc w:val="both"/>
        <w:rPr>
          <w:rFonts w:ascii="Tahoma" w:hAnsi="Tahoma" w:cs="Tahoma"/>
          <w:color w:val="000000" w:themeColor="text1"/>
          <w:sz w:val="22"/>
          <w:szCs w:val="22"/>
          <w:lang w:val="nl-NL" w:eastAsia="en-US"/>
        </w:rPr>
      </w:pPr>
      <w:proofErr w:type="spellStart"/>
      <w:r w:rsidRPr="00786B04">
        <w:rPr>
          <w:rFonts w:ascii="Tahoma" w:hAnsi="Tahoma" w:cs="Tahoma"/>
          <w:color w:val="000000" w:themeColor="text1"/>
          <w:sz w:val="22"/>
          <w:szCs w:val="22"/>
          <w:lang w:val="nl-NL" w:eastAsia="en-US"/>
        </w:rPr>
        <w:t>Lipowskystraße</w:t>
      </w:r>
      <w:proofErr w:type="spellEnd"/>
      <w:r w:rsidRPr="00786B04">
        <w:rPr>
          <w:rFonts w:ascii="Tahoma" w:hAnsi="Tahoma" w:cs="Tahoma"/>
          <w:color w:val="000000" w:themeColor="text1"/>
          <w:sz w:val="22"/>
          <w:szCs w:val="22"/>
          <w:lang w:val="nl-NL" w:eastAsia="en-US"/>
        </w:rPr>
        <w:t xml:space="preserve"> 15 </w:t>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proofErr w:type="spellStart"/>
      <w:r w:rsidRPr="00786B04">
        <w:rPr>
          <w:rFonts w:ascii="Tahoma" w:hAnsi="Tahoma" w:cs="Tahoma"/>
          <w:color w:val="000000" w:themeColor="text1"/>
          <w:sz w:val="22"/>
          <w:szCs w:val="22"/>
          <w:lang w:val="nl-NL" w:eastAsia="en-US"/>
        </w:rPr>
        <w:t>Gänsackerweg</w:t>
      </w:r>
      <w:proofErr w:type="spellEnd"/>
      <w:r w:rsidRPr="00786B04">
        <w:rPr>
          <w:rFonts w:ascii="Tahoma" w:hAnsi="Tahoma" w:cs="Tahoma"/>
          <w:color w:val="000000" w:themeColor="text1"/>
          <w:sz w:val="22"/>
          <w:szCs w:val="22"/>
          <w:lang w:val="nl-NL" w:eastAsia="en-US"/>
        </w:rPr>
        <w:t xml:space="preserve"> 2</w:t>
      </w:r>
    </w:p>
    <w:p w14:paraId="269814FB" w14:textId="77777777" w:rsidR="000A6F15" w:rsidRPr="00786B04" w:rsidRDefault="000A6F15" w:rsidP="000A6F15">
      <w:pPr>
        <w:ind w:right="284"/>
        <w:jc w:val="both"/>
        <w:rPr>
          <w:rFonts w:ascii="Tahoma" w:hAnsi="Tahoma" w:cs="Tahoma"/>
          <w:color w:val="000000" w:themeColor="text1"/>
          <w:sz w:val="22"/>
          <w:szCs w:val="22"/>
          <w:lang w:val="de-AT" w:eastAsia="en-US"/>
        </w:rPr>
      </w:pPr>
      <w:r>
        <w:rPr>
          <w:rFonts w:ascii="Tahoma" w:hAnsi="Tahoma" w:cs="Tahoma"/>
          <w:color w:val="000000" w:themeColor="text1"/>
          <w:sz w:val="22"/>
          <w:szCs w:val="22"/>
          <w:lang w:val="de-AT" w:eastAsia="en-US"/>
        </w:rPr>
        <w:t>81373</w:t>
      </w:r>
      <w:r w:rsidRPr="00786B04">
        <w:rPr>
          <w:rFonts w:ascii="Tahoma" w:hAnsi="Tahoma" w:cs="Tahoma"/>
          <w:color w:val="000000" w:themeColor="text1"/>
          <w:sz w:val="22"/>
          <w:szCs w:val="22"/>
          <w:lang w:val="de-AT" w:eastAsia="en-US"/>
        </w:rPr>
        <w:t xml:space="preserve"> München, </w:t>
      </w:r>
      <w:proofErr w:type="spellStart"/>
      <w:r w:rsidRPr="00786B04">
        <w:rPr>
          <w:rFonts w:ascii="Tahoma" w:hAnsi="Tahoma" w:cs="Tahoma"/>
          <w:color w:val="000000" w:themeColor="text1"/>
          <w:sz w:val="22"/>
          <w:szCs w:val="22"/>
          <w:lang w:val="de-AT" w:eastAsia="en-US"/>
        </w:rPr>
        <w:t>Duitsland</w:t>
      </w:r>
      <w:proofErr w:type="spellEnd"/>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t>6534 Serfaus-Fiss-</w:t>
      </w:r>
      <w:proofErr w:type="spellStart"/>
      <w:r w:rsidRPr="00786B04">
        <w:rPr>
          <w:rFonts w:ascii="Tahoma" w:hAnsi="Tahoma" w:cs="Tahoma"/>
          <w:color w:val="000000" w:themeColor="text1"/>
          <w:sz w:val="22"/>
          <w:szCs w:val="22"/>
          <w:lang w:val="de-AT" w:eastAsia="en-US"/>
        </w:rPr>
        <w:t>Ladis</w:t>
      </w:r>
      <w:proofErr w:type="spellEnd"/>
      <w:r w:rsidRPr="00786B04">
        <w:rPr>
          <w:rFonts w:ascii="Tahoma" w:hAnsi="Tahoma" w:cs="Tahoma"/>
          <w:color w:val="000000" w:themeColor="text1"/>
          <w:sz w:val="22"/>
          <w:szCs w:val="22"/>
          <w:lang w:val="de-AT" w:eastAsia="en-US"/>
        </w:rPr>
        <w:t xml:space="preserve">, </w:t>
      </w:r>
      <w:proofErr w:type="spellStart"/>
      <w:r w:rsidRPr="00786B04">
        <w:rPr>
          <w:rFonts w:ascii="Tahoma" w:hAnsi="Tahoma" w:cs="Tahoma"/>
          <w:color w:val="000000" w:themeColor="text1"/>
          <w:sz w:val="22"/>
          <w:szCs w:val="22"/>
          <w:lang w:val="de-AT" w:eastAsia="en-US"/>
        </w:rPr>
        <w:t>Oostenrijk</w:t>
      </w:r>
      <w:proofErr w:type="spellEnd"/>
    </w:p>
    <w:p w14:paraId="3369A8F7" w14:textId="77777777" w:rsidR="000A6F15" w:rsidRPr="00786B04" w:rsidRDefault="000A6F15" w:rsidP="000A6F15">
      <w:pPr>
        <w:ind w:right="284"/>
        <w:jc w:val="both"/>
        <w:rPr>
          <w:rFonts w:ascii="Tahoma" w:hAnsi="Tahoma" w:cs="Tahoma"/>
          <w:color w:val="000000" w:themeColor="text1"/>
          <w:sz w:val="22"/>
          <w:szCs w:val="22"/>
          <w:lang w:val="en-US" w:eastAsia="en-US"/>
        </w:rPr>
      </w:pPr>
      <w:r w:rsidRPr="00786B04">
        <w:rPr>
          <w:rFonts w:ascii="Tahoma" w:hAnsi="Tahoma" w:cs="Tahoma"/>
          <w:color w:val="000000" w:themeColor="text1"/>
          <w:sz w:val="22"/>
          <w:szCs w:val="22"/>
          <w:lang w:val="en-US" w:eastAsia="en-US"/>
        </w:rPr>
        <w:t>Tel.: +49(0)89/3605499-12</w:t>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t>Tel.: +43(0)5476/6239-72</w:t>
      </w:r>
    </w:p>
    <w:p w14:paraId="7783E604" w14:textId="77777777" w:rsidR="000A6F15" w:rsidRPr="00786B04" w:rsidRDefault="000A6F15" w:rsidP="000A6F15">
      <w:pPr>
        <w:ind w:right="284"/>
        <w:jc w:val="both"/>
        <w:rPr>
          <w:rFonts w:ascii="Tahoma" w:hAnsi="Tahoma" w:cs="Tahoma"/>
          <w:color w:val="0070C0"/>
          <w:sz w:val="22"/>
          <w:szCs w:val="22"/>
          <w:lang w:val="en-US" w:eastAsia="en-US"/>
        </w:rPr>
      </w:pPr>
      <w:hyperlink r:id="rId12" w:history="1">
        <w:r w:rsidRPr="005373EE">
          <w:rPr>
            <w:rStyle w:val="Hyperlink"/>
            <w:rFonts w:ascii="Tahoma" w:hAnsi="Tahoma" w:cs="Tahoma"/>
            <w:b w:val="0"/>
            <w:color w:val="0000FF"/>
            <w:sz w:val="22"/>
            <w:szCs w:val="22"/>
            <w:lang w:val="nl-NL"/>
          </w:rPr>
          <w:t>v.lindner@hansmannpr.de</w:t>
        </w:r>
      </w:hyperlink>
      <w:r w:rsidRPr="005373EE">
        <w:rPr>
          <w:rStyle w:val="Hyperlink"/>
          <w:rFonts w:ascii="Tahoma" w:hAnsi="Tahoma" w:cs="Tahoma"/>
          <w:color w:val="0000FF"/>
          <w:sz w:val="22"/>
          <w:szCs w:val="22"/>
          <w:u w:val="none"/>
          <w:lang w:val="en-US"/>
        </w:rPr>
        <w:tab/>
      </w:r>
      <w:r w:rsidRPr="005373EE">
        <w:rPr>
          <w:rStyle w:val="Hyperlink"/>
          <w:rFonts w:ascii="Tahoma" w:hAnsi="Tahoma" w:cs="Tahoma"/>
          <w:color w:val="0000FF"/>
          <w:sz w:val="22"/>
          <w:szCs w:val="22"/>
          <w:u w:val="none"/>
          <w:lang w:val="en-US"/>
        </w:rPr>
        <w:tab/>
      </w:r>
      <w:r w:rsidRPr="005373EE">
        <w:rPr>
          <w:rStyle w:val="Hyperlink"/>
          <w:rFonts w:ascii="Tahoma" w:hAnsi="Tahoma" w:cs="Tahoma"/>
          <w:color w:val="0000FF"/>
          <w:sz w:val="22"/>
          <w:szCs w:val="22"/>
          <w:u w:val="none"/>
          <w:lang w:val="en-US"/>
        </w:rPr>
        <w:tab/>
      </w:r>
      <w:r w:rsidRPr="005373EE">
        <w:rPr>
          <w:rStyle w:val="Hyperlink"/>
          <w:rFonts w:ascii="Tahoma" w:hAnsi="Tahoma" w:cs="Tahoma"/>
          <w:color w:val="0000FF"/>
          <w:sz w:val="22"/>
          <w:szCs w:val="22"/>
          <w:u w:val="none"/>
          <w:lang w:val="en-US"/>
        </w:rPr>
        <w:tab/>
      </w:r>
      <w:r w:rsidRPr="005373EE">
        <w:rPr>
          <w:rStyle w:val="Hyperlink"/>
          <w:rFonts w:ascii="Tahoma" w:hAnsi="Tahoma" w:cs="Tahoma"/>
          <w:color w:val="0000FF"/>
          <w:sz w:val="22"/>
          <w:szCs w:val="22"/>
          <w:u w:val="none"/>
          <w:lang w:val="en-US"/>
        </w:rPr>
        <w:tab/>
      </w:r>
      <w:hyperlink r:id="rId13" w:history="1">
        <w:r w:rsidRPr="005373EE">
          <w:rPr>
            <w:rStyle w:val="Hyperlink"/>
            <w:rFonts w:ascii="Tahoma" w:hAnsi="Tahoma" w:cs="Tahoma"/>
            <w:b w:val="0"/>
            <w:color w:val="0000FF"/>
            <w:sz w:val="22"/>
            <w:szCs w:val="22"/>
            <w:lang w:val="nl-NL"/>
          </w:rPr>
          <w:t>a.hangl@serfaus-fiss-ladis.at</w:t>
        </w:r>
      </w:hyperlink>
      <w:r w:rsidRPr="00786B04">
        <w:rPr>
          <w:rFonts w:ascii="Tahoma" w:hAnsi="Tahoma" w:cs="Tahoma"/>
          <w:color w:val="0070C0"/>
          <w:sz w:val="22"/>
          <w:szCs w:val="22"/>
          <w:lang w:val="en-US" w:eastAsia="en-US"/>
        </w:rPr>
        <w:tab/>
      </w:r>
    </w:p>
    <w:p w14:paraId="1A1C22F0" w14:textId="77777777" w:rsidR="000A6F15" w:rsidRPr="005373EE" w:rsidRDefault="000A6F15" w:rsidP="000A6F15">
      <w:pPr>
        <w:ind w:right="284"/>
        <w:jc w:val="both"/>
        <w:rPr>
          <w:rStyle w:val="Hyperlink"/>
          <w:rFonts w:cs="Tahoma"/>
          <w:color w:val="0000FF"/>
          <w:lang w:val="nl-NL"/>
        </w:rPr>
      </w:pPr>
      <w:hyperlink r:id="rId14" w:history="1">
        <w:r w:rsidRPr="005373EE">
          <w:rPr>
            <w:rStyle w:val="Hyperlink"/>
            <w:rFonts w:ascii="Tahoma" w:hAnsi="Tahoma" w:cs="Tahoma"/>
            <w:b w:val="0"/>
            <w:color w:val="0000FF"/>
            <w:sz w:val="22"/>
            <w:szCs w:val="22"/>
            <w:lang w:val="nl-NL"/>
          </w:rPr>
          <w:t>www.hansmannpr.de</w:t>
        </w:r>
      </w:hyperlink>
      <w:r w:rsidRPr="005373EE">
        <w:rPr>
          <w:rStyle w:val="Hyperlink"/>
          <w:rFonts w:ascii="Tahoma" w:hAnsi="Tahoma" w:cs="Tahoma"/>
          <w:b w:val="0"/>
          <w:color w:val="0000FF"/>
          <w:sz w:val="22"/>
          <w:szCs w:val="22"/>
          <w:u w:val="none"/>
          <w:lang w:val="nl-NL"/>
        </w:rPr>
        <w:t xml:space="preserve">  </w:t>
      </w:r>
      <w:r w:rsidRPr="005373EE">
        <w:rPr>
          <w:rStyle w:val="Hyperlink"/>
          <w:rFonts w:ascii="Tahoma" w:hAnsi="Tahoma" w:cs="Tahoma"/>
          <w:b w:val="0"/>
          <w:color w:val="0000FF"/>
          <w:sz w:val="22"/>
          <w:szCs w:val="22"/>
          <w:u w:val="none"/>
          <w:lang w:val="nl-NL"/>
        </w:rPr>
        <w:tab/>
      </w:r>
      <w:r w:rsidRPr="005373EE">
        <w:rPr>
          <w:rStyle w:val="Hyperlink"/>
          <w:rFonts w:ascii="Tahoma" w:hAnsi="Tahoma" w:cs="Tahoma"/>
          <w:b w:val="0"/>
          <w:color w:val="0000FF"/>
          <w:sz w:val="22"/>
          <w:szCs w:val="22"/>
          <w:u w:val="none"/>
          <w:lang w:val="nl-NL"/>
        </w:rPr>
        <w:tab/>
      </w:r>
      <w:r w:rsidRPr="005373EE">
        <w:rPr>
          <w:rStyle w:val="Hyperlink"/>
          <w:rFonts w:ascii="Tahoma" w:hAnsi="Tahoma" w:cs="Tahoma"/>
          <w:b w:val="0"/>
          <w:color w:val="0000FF"/>
          <w:sz w:val="22"/>
          <w:szCs w:val="22"/>
          <w:u w:val="none"/>
          <w:lang w:val="nl-NL"/>
        </w:rPr>
        <w:tab/>
      </w:r>
      <w:r w:rsidRPr="005373EE">
        <w:rPr>
          <w:rStyle w:val="Hyperlink"/>
          <w:rFonts w:ascii="Tahoma" w:hAnsi="Tahoma" w:cs="Tahoma"/>
          <w:b w:val="0"/>
          <w:color w:val="0000FF"/>
          <w:sz w:val="22"/>
          <w:szCs w:val="22"/>
          <w:u w:val="none"/>
          <w:lang w:val="nl-NL"/>
        </w:rPr>
        <w:tab/>
      </w:r>
      <w:r w:rsidRPr="005373EE">
        <w:rPr>
          <w:rStyle w:val="Hyperlink"/>
          <w:rFonts w:ascii="Tahoma" w:hAnsi="Tahoma" w:cs="Tahoma"/>
          <w:b w:val="0"/>
          <w:color w:val="0000FF"/>
          <w:sz w:val="22"/>
          <w:szCs w:val="22"/>
          <w:u w:val="none"/>
          <w:lang w:val="nl-NL"/>
        </w:rPr>
        <w:tab/>
      </w:r>
      <w:hyperlink r:id="rId15" w:history="1">
        <w:r w:rsidRPr="005373EE">
          <w:rPr>
            <w:rStyle w:val="Hyperlink"/>
            <w:rFonts w:ascii="Tahoma" w:hAnsi="Tahoma" w:cs="Tahoma"/>
            <w:b w:val="0"/>
            <w:color w:val="0000FF"/>
            <w:sz w:val="22"/>
            <w:szCs w:val="22"/>
            <w:lang w:val="nl-NL"/>
          </w:rPr>
          <w:t>www.serfaus-fiss-ladis.at/nl</w:t>
        </w:r>
      </w:hyperlink>
    </w:p>
    <w:p w14:paraId="447511DA" w14:textId="77777777" w:rsidR="000A6F15" w:rsidRPr="00786B04" w:rsidRDefault="000A6F15" w:rsidP="000A6F15">
      <w:pPr>
        <w:adjustRightInd w:val="0"/>
        <w:ind w:right="284"/>
        <w:rPr>
          <w:rFonts w:ascii="Tahoma" w:hAnsi="Tahoma" w:cs="Tahoma"/>
          <w:sz w:val="22"/>
          <w:szCs w:val="22"/>
          <w:lang w:val="en-US"/>
        </w:rPr>
      </w:pPr>
    </w:p>
    <w:p w14:paraId="5A3AA8AB" w14:textId="77777777" w:rsidR="000A6F15" w:rsidRPr="00786B04" w:rsidRDefault="000A6F15" w:rsidP="000A6F15">
      <w:pPr>
        <w:adjustRightInd w:val="0"/>
        <w:ind w:right="284"/>
        <w:rPr>
          <w:rFonts w:ascii="Tahoma" w:hAnsi="Tahoma" w:cs="Tahoma"/>
          <w:sz w:val="22"/>
          <w:szCs w:val="22"/>
          <w:lang w:val="en-US"/>
        </w:rPr>
      </w:pPr>
    </w:p>
    <w:p w14:paraId="1765851C" w14:textId="77777777" w:rsidR="000A6F15" w:rsidRPr="00786B04" w:rsidRDefault="000A6F15" w:rsidP="000A6F15">
      <w:pPr>
        <w:adjustRightInd w:val="0"/>
        <w:ind w:right="284"/>
        <w:rPr>
          <w:rFonts w:ascii="Tahoma" w:hAnsi="Tahoma" w:cs="Tahoma"/>
          <w:sz w:val="22"/>
          <w:szCs w:val="22"/>
          <w:lang w:val="en-US"/>
        </w:rPr>
      </w:pPr>
      <w:r w:rsidRPr="00786B04">
        <w:rPr>
          <w:rFonts w:ascii="Tahoma" w:hAnsi="Tahoma" w:cs="Tahoma"/>
          <w:sz w:val="22"/>
          <w:szCs w:val="22"/>
          <w:lang w:val="en-US"/>
        </w:rPr>
        <w:t xml:space="preserve">Vind </w:t>
      </w:r>
      <w:proofErr w:type="spellStart"/>
      <w:r w:rsidRPr="00786B04">
        <w:rPr>
          <w:rFonts w:ascii="Tahoma" w:hAnsi="Tahoma" w:cs="Tahoma"/>
          <w:sz w:val="22"/>
          <w:szCs w:val="22"/>
          <w:lang w:val="en-US"/>
        </w:rPr>
        <w:t>ons</w:t>
      </w:r>
      <w:proofErr w:type="spellEnd"/>
      <w:r w:rsidRPr="00786B04">
        <w:rPr>
          <w:rFonts w:ascii="Tahoma" w:hAnsi="Tahoma" w:cs="Tahoma"/>
          <w:sz w:val="22"/>
          <w:szCs w:val="22"/>
          <w:lang w:val="en-US"/>
        </w:rPr>
        <w:t xml:space="preserve"> op:    </w:t>
      </w:r>
      <w:r w:rsidRPr="00786B04">
        <w:rPr>
          <w:rFonts w:ascii="Tahoma" w:hAnsi="Tahoma" w:cs="Tahoma"/>
          <w:noProof/>
          <w:sz w:val="22"/>
          <w:szCs w:val="22"/>
        </w:rPr>
        <w:drawing>
          <wp:inline distT="0" distB="0" distL="0" distR="0" wp14:anchorId="48F81DEC" wp14:editId="71A0B808">
            <wp:extent cx="190500" cy="179705"/>
            <wp:effectExtent l="0" t="0" r="0" b="0"/>
            <wp:docPr id="243821538" name="Grafik 243821538"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3DC0F348" wp14:editId="2E41EC0C">
            <wp:extent cx="190500" cy="190500"/>
            <wp:effectExtent l="0" t="0" r="0" b="0"/>
            <wp:docPr id="983623741" name="Grafik 983623741"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32094880" wp14:editId="292F1C8F">
            <wp:extent cx="228600" cy="190500"/>
            <wp:effectExtent l="0" t="0" r="0" b="0"/>
            <wp:docPr id="653734273" name="Grafik 65373427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0F676D6C" wp14:editId="0DDD890D">
            <wp:extent cx="245110" cy="173990"/>
            <wp:effectExtent l="0" t="0" r="0" b="3810"/>
            <wp:docPr id="1489506706" name="Grafik 1489506706"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06DF6FC6" wp14:editId="44CFAD4F">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6E389A3F" wp14:editId="0C8247F8">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7D0FA9EA" wp14:editId="5CF67862">
            <wp:extent cx="190800" cy="192108"/>
            <wp:effectExtent l="0" t="0" r="0" b="0"/>
            <wp:docPr id="1704886690" name="Grafik 1704886690"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2CB0469C" w14:textId="77777777" w:rsidR="000A6F15" w:rsidRPr="00786B04" w:rsidRDefault="000A6F15" w:rsidP="000A6F15">
      <w:pPr>
        <w:tabs>
          <w:tab w:val="left" w:pos="1725"/>
          <w:tab w:val="right" w:pos="8222"/>
          <w:tab w:val="right" w:pos="9072"/>
        </w:tabs>
        <w:ind w:right="284"/>
        <w:jc w:val="both"/>
        <w:rPr>
          <w:rFonts w:ascii="Tahoma" w:hAnsi="Tahoma" w:cs="Tahoma"/>
          <w:color w:val="002060"/>
          <w:sz w:val="22"/>
          <w:szCs w:val="22"/>
          <w:lang w:val="en-US" w:eastAsia="en-US"/>
        </w:rPr>
      </w:pPr>
    </w:p>
    <w:p w14:paraId="0191946F" w14:textId="77777777" w:rsidR="000A6F15" w:rsidRPr="00786B04" w:rsidRDefault="000A6F15" w:rsidP="000A6F15">
      <w:pPr>
        <w:tabs>
          <w:tab w:val="left" w:pos="1725"/>
          <w:tab w:val="right" w:pos="8222"/>
          <w:tab w:val="right" w:pos="9072"/>
        </w:tabs>
        <w:ind w:right="284"/>
        <w:jc w:val="both"/>
        <w:rPr>
          <w:rFonts w:ascii="Tahoma" w:hAnsi="Tahoma" w:cs="Tahoma"/>
          <w:color w:val="000000" w:themeColor="text1"/>
          <w:sz w:val="22"/>
          <w:szCs w:val="22"/>
          <w:lang w:val="en-US" w:eastAsia="en-US"/>
        </w:rPr>
      </w:pPr>
      <w:r w:rsidRPr="00786B04">
        <w:rPr>
          <w:rFonts w:ascii="Tahoma" w:hAnsi="Tahoma" w:cs="Tahoma"/>
          <w:color w:val="000000" w:themeColor="text1"/>
          <w:sz w:val="22"/>
          <w:szCs w:val="22"/>
          <w:lang w:val="en-US" w:eastAsia="en-US"/>
        </w:rPr>
        <w:t>#</w:t>
      </w:r>
      <w:proofErr w:type="gramStart"/>
      <w:r w:rsidRPr="00786B04">
        <w:rPr>
          <w:rFonts w:ascii="Tahoma" w:hAnsi="Tahoma" w:cs="Tahoma"/>
          <w:color w:val="000000" w:themeColor="text1"/>
          <w:sz w:val="22"/>
          <w:szCs w:val="22"/>
          <w:lang w:val="en-US" w:eastAsia="en-US"/>
        </w:rPr>
        <w:t>serfausfissladis  #serfaus  #fiss  #ladis  #wearefamily  #</w:t>
      </w:r>
      <w:proofErr w:type="gramEnd"/>
      <w:r w:rsidRPr="00786B04">
        <w:rPr>
          <w:rFonts w:ascii="Tahoma" w:hAnsi="Tahoma" w:cs="Tahoma"/>
          <w:color w:val="000000" w:themeColor="text1"/>
          <w:sz w:val="22"/>
          <w:szCs w:val="22"/>
          <w:lang w:val="en-US" w:eastAsia="en-US"/>
        </w:rPr>
        <w:t xml:space="preserve">weilwirsgeniessen  </w:t>
      </w:r>
    </w:p>
    <w:p w14:paraId="1DCEE79B" w14:textId="77777777" w:rsidR="000A6F15" w:rsidRPr="00D22E06" w:rsidRDefault="000A6F15" w:rsidP="00AE4D66">
      <w:pPr>
        <w:pStyle w:val="P68B1DB1-Standard3"/>
        <w:ind w:right="284"/>
        <w:jc w:val="both"/>
        <w:rPr>
          <w:b w:val="0"/>
          <w:bCs/>
          <w:szCs w:val="22"/>
        </w:rPr>
      </w:pPr>
    </w:p>
    <w:sectPr w:rsidR="000A6F15" w:rsidRPr="00D22E06" w:rsidSect="00A47A95">
      <w:headerReference w:type="default" r:id="rId31"/>
      <w:footerReference w:type="default" r:id="rId32"/>
      <w:headerReference w:type="first" r:id="rId33"/>
      <w:footerReference w:type="first" r:id="rId34"/>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2B07" w14:textId="77777777" w:rsidR="00D30721" w:rsidRDefault="00D30721" w:rsidP="0059798E">
      <w:r>
        <w:separator/>
      </w:r>
    </w:p>
  </w:endnote>
  <w:endnote w:type="continuationSeparator" w:id="0">
    <w:p w14:paraId="6D478175" w14:textId="77777777" w:rsidR="00D30721" w:rsidRDefault="00D30721" w:rsidP="0059798E">
      <w:r>
        <w:continuationSeparator/>
      </w:r>
    </w:p>
  </w:endnote>
  <w:endnote w:type="continuationNotice" w:id="1">
    <w:p w14:paraId="53F320F3" w14:textId="77777777" w:rsidR="00D30721" w:rsidRDefault="00D30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2DD0" w14:textId="77777777" w:rsidR="00366526" w:rsidRDefault="00366526" w:rsidP="0011439C">
    <w:pPr>
      <w:pStyle w:val="Fuzeile"/>
      <w:rPr>
        <w:rFonts w:ascii="Tahoma" w:hAnsi="Tahoma" w:cs="Tahoma"/>
        <w:sz w:val="18"/>
        <w:szCs w:val="18"/>
        <w:lang w:val="de-DE" w:eastAsia="en-US"/>
      </w:rPr>
    </w:pPr>
  </w:p>
  <w:p w14:paraId="464DA116" w14:textId="77777777" w:rsidR="00366526" w:rsidRDefault="00366526" w:rsidP="0011439C">
    <w:pPr>
      <w:pStyle w:val="Fuzeile"/>
      <w:rPr>
        <w:rFonts w:ascii="Tahoma" w:hAnsi="Tahoma" w:cs="Tahoma"/>
        <w:sz w:val="18"/>
        <w:szCs w:val="18"/>
        <w:lang w:val="de-DE" w:eastAsia="en-US"/>
      </w:rPr>
    </w:pPr>
  </w:p>
  <w:p w14:paraId="13C7DE6D" w14:textId="2402BC6B" w:rsidR="000E4AFF" w:rsidRPr="0011439C" w:rsidRDefault="00C15E4B" w:rsidP="0011439C">
    <w:pPr>
      <w:pStyle w:val="Fuzeile"/>
      <w:rPr>
        <w:sz w:val="18"/>
        <w:szCs w:val="18"/>
      </w:rPr>
    </w:pPr>
    <w:r>
      <w:rPr>
        <w:rFonts w:ascii="Tahoma" w:hAnsi="Tahoma"/>
        <w:sz w:val="18"/>
        <w:szCs w:val="18"/>
      </w:rPr>
      <w:t>Zomer 2025</w:t>
    </w:r>
    <w:r>
      <w:rPr>
        <w:rFonts w:ascii="Tahoma" w:hAnsi="Tahoma"/>
        <w:sz w:val="18"/>
        <w:szCs w:val="18"/>
      </w:rPr>
      <w:tab/>
    </w:r>
    <w:r>
      <w:rPr>
        <w:rFonts w:ascii="Tahoma" w:hAnsi="Tahoma"/>
        <w:sz w:val="18"/>
        <w:szCs w:val="18"/>
      </w:rPr>
      <w:tab/>
    </w:r>
    <w:r>
      <w:rPr>
        <w:rFonts w:ascii="Tahoma" w:hAnsi="Tahoma"/>
        <w:sz w:val="18"/>
        <w:szCs w:val="18"/>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sz w:val="18"/>
        <w:szCs w:val="18"/>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6DE0" w14:textId="77777777" w:rsidR="00D30721" w:rsidRDefault="00D30721" w:rsidP="0059798E">
      <w:r>
        <w:separator/>
      </w:r>
    </w:p>
  </w:footnote>
  <w:footnote w:type="continuationSeparator" w:id="0">
    <w:p w14:paraId="01C1A5BE" w14:textId="77777777" w:rsidR="00D30721" w:rsidRDefault="00D30721" w:rsidP="0059798E">
      <w:r>
        <w:continuationSeparator/>
      </w:r>
    </w:p>
  </w:footnote>
  <w:footnote w:type="continuationNotice" w:id="1">
    <w:p w14:paraId="07C93111" w14:textId="77777777" w:rsidR="00D30721" w:rsidRDefault="00D30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3B4B"/>
    <w:rsid w:val="000040C1"/>
    <w:rsid w:val="00005AFA"/>
    <w:rsid w:val="000061AF"/>
    <w:rsid w:val="000064E3"/>
    <w:rsid w:val="0001017A"/>
    <w:rsid w:val="00011DA4"/>
    <w:rsid w:val="00013569"/>
    <w:rsid w:val="00013655"/>
    <w:rsid w:val="00013E79"/>
    <w:rsid w:val="00015236"/>
    <w:rsid w:val="000158FC"/>
    <w:rsid w:val="0001770C"/>
    <w:rsid w:val="0002328B"/>
    <w:rsid w:val="000237A8"/>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4842"/>
    <w:rsid w:val="00055125"/>
    <w:rsid w:val="000562F1"/>
    <w:rsid w:val="000605DE"/>
    <w:rsid w:val="000608A5"/>
    <w:rsid w:val="000620C8"/>
    <w:rsid w:val="000631CD"/>
    <w:rsid w:val="0006489C"/>
    <w:rsid w:val="000649C2"/>
    <w:rsid w:val="00065358"/>
    <w:rsid w:val="00066BBD"/>
    <w:rsid w:val="0007132B"/>
    <w:rsid w:val="00072537"/>
    <w:rsid w:val="00072C93"/>
    <w:rsid w:val="0007510D"/>
    <w:rsid w:val="0008166A"/>
    <w:rsid w:val="000849D1"/>
    <w:rsid w:val="00084E14"/>
    <w:rsid w:val="00086100"/>
    <w:rsid w:val="00087219"/>
    <w:rsid w:val="00091257"/>
    <w:rsid w:val="00091348"/>
    <w:rsid w:val="00094436"/>
    <w:rsid w:val="000948C2"/>
    <w:rsid w:val="00094FBE"/>
    <w:rsid w:val="000953CF"/>
    <w:rsid w:val="00096181"/>
    <w:rsid w:val="00096BA5"/>
    <w:rsid w:val="00097144"/>
    <w:rsid w:val="00097189"/>
    <w:rsid w:val="000A129D"/>
    <w:rsid w:val="000A32F3"/>
    <w:rsid w:val="000A40E1"/>
    <w:rsid w:val="000A506E"/>
    <w:rsid w:val="000A59DD"/>
    <w:rsid w:val="000A5CB4"/>
    <w:rsid w:val="000A66C0"/>
    <w:rsid w:val="000A6F15"/>
    <w:rsid w:val="000A75B3"/>
    <w:rsid w:val="000A7D20"/>
    <w:rsid w:val="000B01F3"/>
    <w:rsid w:val="000B2CCA"/>
    <w:rsid w:val="000B4A23"/>
    <w:rsid w:val="000B4C61"/>
    <w:rsid w:val="000B6125"/>
    <w:rsid w:val="000B66DA"/>
    <w:rsid w:val="000B6804"/>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27F6"/>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E6C"/>
    <w:rsid w:val="00103F25"/>
    <w:rsid w:val="001057B3"/>
    <w:rsid w:val="001116AF"/>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2201"/>
    <w:rsid w:val="00123A84"/>
    <w:rsid w:val="00124FFC"/>
    <w:rsid w:val="00126BEB"/>
    <w:rsid w:val="00126E52"/>
    <w:rsid w:val="00126F04"/>
    <w:rsid w:val="00131003"/>
    <w:rsid w:val="001324CD"/>
    <w:rsid w:val="00132B40"/>
    <w:rsid w:val="00133835"/>
    <w:rsid w:val="001339E5"/>
    <w:rsid w:val="001355A3"/>
    <w:rsid w:val="00140CC0"/>
    <w:rsid w:val="00141AE8"/>
    <w:rsid w:val="00145D64"/>
    <w:rsid w:val="00147B53"/>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1BED"/>
    <w:rsid w:val="001834FD"/>
    <w:rsid w:val="00184691"/>
    <w:rsid w:val="00184794"/>
    <w:rsid w:val="001853EB"/>
    <w:rsid w:val="00186806"/>
    <w:rsid w:val="00186857"/>
    <w:rsid w:val="00186B75"/>
    <w:rsid w:val="00186C8D"/>
    <w:rsid w:val="001870E2"/>
    <w:rsid w:val="00191794"/>
    <w:rsid w:val="00192553"/>
    <w:rsid w:val="00192929"/>
    <w:rsid w:val="00192DE0"/>
    <w:rsid w:val="001932BF"/>
    <w:rsid w:val="001940D7"/>
    <w:rsid w:val="001A14A5"/>
    <w:rsid w:val="001A4A84"/>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665"/>
    <w:rsid w:val="001D7764"/>
    <w:rsid w:val="001D7809"/>
    <w:rsid w:val="001D7F08"/>
    <w:rsid w:val="001D7F19"/>
    <w:rsid w:val="001E2B90"/>
    <w:rsid w:val="001E3309"/>
    <w:rsid w:val="001E3E02"/>
    <w:rsid w:val="001E4779"/>
    <w:rsid w:val="001E4A4D"/>
    <w:rsid w:val="001E4FF5"/>
    <w:rsid w:val="001E5F81"/>
    <w:rsid w:val="001E6CBA"/>
    <w:rsid w:val="001E7ABC"/>
    <w:rsid w:val="001F0C28"/>
    <w:rsid w:val="001F2489"/>
    <w:rsid w:val="001F3D23"/>
    <w:rsid w:val="001F3F45"/>
    <w:rsid w:val="001F4455"/>
    <w:rsid w:val="00200328"/>
    <w:rsid w:val="002014BE"/>
    <w:rsid w:val="0020349B"/>
    <w:rsid w:val="00203B4C"/>
    <w:rsid w:val="002045AB"/>
    <w:rsid w:val="0020639A"/>
    <w:rsid w:val="0021018E"/>
    <w:rsid w:val="00211985"/>
    <w:rsid w:val="00211BD4"/>
    <w:rsid w:val="00215789"/>
    <w:rsid w:val="00216453"/>
    <w:rsid w:val="00216636"/>
    <w:rsid w:val="002177ED"/>
    <w:rsid w:val="00220388"/>
    <w:rsid w:val="002215BF"/>
    <w:rsid w:val="00221C05"/>
    <w:rsid w:val="00223C0C"/>
    <w:rsid w:val="00223F94"/>
    <w:rsid w:val="00226027"/>
    <w:rsid w:val="0022682B"/>
    <w:rsid w:val="00226E64"/>
    <w:rsid w:val="0023133E"/>
    <w:rsid w:val="00233600"/>
    <w:rsid w:val="00233C43"/>
    <w:rsid w:val="0023634A"/>
    <w:rsid w:val="0023646C"/>
    <w:rsid w:val="00237019"/>
    <w:rsid w:val="0023754E"/>
    <w:rsid w:val="0024024F"/>
    <w:rsid w:val="0024060A"/>
    <w:rsid w:val="00241184"/>
    <w:rsid w:val="00241A67"/>
    <w:rsid w:val="00242493"/>
    <w:rsid w:val="0024265B"/>
    <w:rsid w:val="0024283F"/>
    <w:rsid w:val="00243792"/>
    <w:rsid w:val="002438E5"/>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28AB"/>
    <w:rsid w:val="00282C9D"/>
    <w:rsid w:val="002840D6"/>
    <w:rsid w:val="002850B8"/>
    <w:rsid w:val="00285377"/>
    <w:rsid w:val="00287600"/>
    <w:rsid w:val="0028768B"/>
    <w:rsid w:val="002878D3"/>
    <w:rsid w:val="00290EE3"/>
    <w:rsid w:val="00296497"/>
    <w:rsid w:val="00297428"/>
    <w:rsid w:val="002974EE"/>
    <w:rsid w:val="0029776E"/>
    <w:rsid w:val="00297E20"/>
    <w:rsid w:val="00297F75"/>
    <w:rsid w:val="002A08E7"/>
    <w:rsid w:val="002A2011"/>
    <w:rsid w:val="002A3736"/>
    <w:rsid w:val="002A3A06"/>
    <w:rsid w:val="002A4D73"/>
    <w:rsid w:val="002A5116"/>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C5595"/>
    <w:rsid w:val="002D0DD2"/>
    <w:rsid w:val="002D23F0"/>
    <w:rsid w:val="002D2D71"/>
    <w:rsid w:val="002D3A80"/>
    <w:rsid w:val="002D3FC9"/>
    <w:rsid w:val="002D6C58"/>
    <w:rsid w:val="002E1667"/>
    <w:rsid w:val="002E216F"/>
    <w:rsid w:val="002E350F"/>
    <w:rsid w:val="002E410A"/>
    <w:rsid w:val="002E4334"/>
    <w:rsid w:val="002E470A"/>
    <w:rsid w:val="002E47DF"/>
    <w:rsid w:val="002E4AB0"/>
    <w:rsid w:val="002E560F"/>
    <w:rsid w:val="002E64AD"/>
    <w:rsid w:val="002F1182"/>
    <w:rsid w:val="002F19A7"/>
    <w:rsid w:val="002F1FCB"/>
    <w:rsid w:val="002F21D1"/>
    <w:rsid w:val="002F2E71"/>
    <w:rsid w:val="002F2F82"/>
    <w:rsid w:val="002F4B06"/>
    <w:rsid w:val="002F6621"/>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17ACE"/>
    <w:rsid w:val="0032072F"/>
    <w:rsid w:val="00320A2C"/>
    <w:rsid w:val="00320D37"/>
    <w:rsid w:val="00321364"/>
    <w:rsid w:val="00322B42"/>
    <w:rsid w:val="003246BE"/>
    <w:rsid w:val="003247BD"/>
    <w:rsid w:val="003252A5"/>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1D5C"/>
    <w:rsid w:val="00342BD7"/>
    <w:rsid w:val="003514C3"/>
    <w:rsid w:val="0035182C"/>
    <w:rsid w:val="00351962"/>
    <w:rsid w:val="00352DF1"/>
    <w:rsid w:val="00353880"/>
    <w:rsid w:val="00353F32"/>
    <w:rsid w:val="00356D7C"/>
    <w:rsid w:val="00357299"/>
    <w:rsid w:val="00360848"/>
    <w:rsid w:val="00360DA0"/>
    <w:rsid w:val="00362864"/>
    <w:rsid w:val="00363C9F"/>
    <w:rsid w:val="00363E16"/>
    <w:rsid w:val="00364F77"/>
    <w:rsid w:val="00365E9D"/>
    <w:rsid w:val="00366526"/>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A3EF4"/>
    <w:rsid w:val="003B089E"/>
    <w:rsid w:val="003B0947"/>
    <w:rsid w:val="003B1209"/>
    <w:rsid w:val="003B1A21"/>
    <w:rsid w:val="003B39F6"/>
    <w:rsid w:val="003B3B5D"/>
    <w:rsid w:val="003B50C4"/>
    <w:rsid w:val="003B518F"/>
    <w:rsid w:val="003B5ABA"/>
    <w:rsid w:val="003B685A"/>
    <w:rsid w:val="003B6C01"/>
    <w:rsid w:val="003B713D"/>
    <w:rsid w:val="003B75CF"/>
    <w:rsid w:val="003B799D"/>
    <w:rsid w:val="003C0091"/>
    <w:rsid w:val="003C0754"/>
    <w:rsid w:val="003C0846"/>
    <w:rsid w:val="003C0B25"/>
    <w:rsid w:val="003C1680"/>
    <w:rsid w:val="003C1E2C"/>
    <w:rsid w:val="003C2616"/>
    <w:rsid w:val="003C27DB"/>
    <w:rsid w:val="003C3122"/>
    <w:rsid w:val="003D0E7E"/>
    <w:rsid w:val="003D1256"/>
    <w:rsid w:val="003D12BA"/>
    <w:rsid w:val="003D30EA"/>
    <w:rsid w:val="003D402B"/>
    <w:rsid w:val="003D4B48"/>
    <w:rsid w:val="003D584E"/>
    <w:rsid w:val="003D659F"/>
    <w:rsid w:val="003E2112"/>
    <w:rsid w:val="003E2B41"/>
    <w:rsid w:val="003E3EBF"/>
    <w:rsid w:val="003E5816"/>
    <w:rsid w:val="003E5D54"/>
    <w:rsid w:val="003E6998"/>
    <w:rsid w:val="003E6DFC"/>
    <w:rsid w:val="003E6F27"/>
    <w:rsid w:val="003F08C8"/>
    <w:rsid w:val="003F116B"/>
    <w:rsid w:val="003F16EC"/>
    <w:rsid w:val="003F1F6E"/>
    <w:rsid w:val="003F27CB"/>
    <w:rsid w:val="003F2DBD"/>
    <w:rsid w:val="003F2F90"/>
    <w:rsid w:val="003F3C44"/>
    <w:rsid w:val="003F62CF"/>
    <w:rsid w:val="003F6898"/>
    <w:rsid w:val="003F6EE2"/>
    <w:rsid w:val="003F7940"/>
    <w:rsid w:val="00402162"/>
    <w:rsid w:val="00402EEC"/>
    <w:rsid w:val="00405AD1"/>
    <w:rsid w:val="00405F4C"/>
    <w:rsid w:val="004063FB"/>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112"/>
    <w:rsid w:val="00425FD8"/>
    <w:rsid w:val="004261B1"/>
    <w:rsid w:val="00426B42"/>
    <w:rsid w:val="00430934"/>
    <w:rsid w:val="0043136C"/>
    <w:rsid w:val="00431692"/>
    <w:rsid w:val="00432B6B"/>
    <w:rsid w:val="00433371"/>
    <w:rsid w:val="00434BB8"/>
    <w:rsid w:val="00434ECD"/>
    <w:rsid w:val="00435919"/>
    <w:rsid w:val="00437D11"/>
    <w:rsid w:val="00443962"/>
    <w:rsid w:val="00444103"/>
    <w:rsid w:val="00444B1F"/>
    <w:rsid w:val="00446466"/>
    <w:rsid w:val="00446BE9"/>
    <w:rsid w:val="00447B43"/>
    <w:rsid w:val="00447F97"/>
    <w:rsid w:val="00450ADF"/>
    <w:rsid w:val="00451CF9"/>
    <w:rsid w:val="00451EDD"/>
    <w:rsid w:val="00451FB7"/>
    <w:rsid w:val="004527FD"/>
    <w:rsid w:val="0045572B"/>
    <w:rsid w:val="00455A1E"/>
    <w:rsid w:val="00455D9B"/>
    <w:rsid w:val="00457A20"/>
    <w:rsid w:val="0046032B"/>
    <w:rsid w:val="00460DCE"/>
    <w:rsid w:val="00462070"/>
    <w:rsid w:val="0046303D"/>
    <w:rsid w:val="00463FBC"/>
    <w:rsid w:val="0046466C"/>
    <w:rsid w:val="00465E77"/>
    <w:rsid w:val="004663E2"/>
    <w:rsid w:val="0046765D"/>
    <w:rsid w:val="004678A1"/>
    <w:rsid w:val="00470EC0"/>
    <w:rsid w:val="00471003"/>
    <w:rsid w:val="00471CFB"/>
    <w:rsid w:val="00472D26"/>
    <w:rsid w:val="00472FDA"/>
    <w:rsid w:val="00476953"/>
    <w:rsid w:val="00477621"/>
    <w:rsid w:val="004817E2"/>
    <w:rsid w:val="00482953"/>
    <w:rsid w:val="00482ADB"/>
    <w:rsid w:val="00482C75"/>
    <w:rsid w:val="00484047"/>
    <w:rsid w:val="0048437A"/>
    <w:rsid w:val="0048592A"/>
    <w:rsid w:val="00485B00"/>
    <w:rsid w:val="004861BB"/>
    <w:rsid w:val="00486761"/>
    <w:rsid w:val="00486A9E"/>
    <w:rsid w:val="004905E9"/>
    <w:rsid w:val="00493477"/>
    <w:rsid w:val="004936E1"/>
    <w:rsid w:val="0049402B"/>
    <w:rsid w:val="00495785"/>
    <w:rsid w:val="0049595F"/>
    <w:rsid w:val="004967A2"/>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A7715"/>
    <w:rsid w:val="004B07A7"/>
    <w:rsid w:val="004B2788"/>
    <w:rsid w:val="004B2BED"/>
    <w:rsid w:val="004B30E5"/>
    <w:rsid w:val="004B59A6"/>
    <w:rsid w:val="004B6728"/>
    <w:rsid w:val="004B6ABB"/>
    <w:rsid w:val="004B6E31"/>
    <w:rsid w:val="004B7A3B"/>
    <w:rsid w:val="004B7E57"/>
    <w:rsid w:val="004C2564"/>
    <w:rsid w:val="004C28FA"/>
    <w:rsid w:val="004C6D15"/>
    <w:rsid w:val="004C6E04"/>
    <w:rsid w:val="004C7215"/>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B9C"/>
    <w:rsid w:val="004E1C4D"/>
    <w:rsid w:val="004E2D3F"/>
    <w:rsid w:val="004E2FB4"/>
    <w:rsid w:val="004E412C"/>
    <w:rsid w:val="004E5DB1"/>
    <w:rsid w:val="004E754A"/>
    <w:rsid w:val="004E766F"/>
    <w:rsid w:val="004E7C83"/>
    <w:rsid w:val="004F029B"/>
    <w:rsid w:val="004F0872"/>
    <w:rsid w:val="004F25F8"/>
    <w:rsid w:val="004F283C"/>
    <w:rsid w:val="004F3546"/>
    <w:rsid w:val="004F35E2"/>
    <w:rsid w:val="004F44AB"/>
    <w:rsid w:val="004F5039"/>
    <w:rsid w:val="00500C9C"/>
    <w:rsid w:val="00500F6A"/>
    <w:rsid w:val="00501988"/>
    <w:rsid w:val="0050349B"/>
    <w:rsid w:val="00504319"/>
    <w:rsid w:val="0050477B"/>
    <w:rsid w:val="00505A88"/>
    <w:rsid w:val="005062D7"/>
    <w:rsid w:val="00506912"/>
    <w:rsid w:val="00506C96"/>
    <w:rsid w:val="00510250"/>
    <w:rsid w:val="005109B3"/>
    <w:rsid w:val="00512205"/>
    <w:rsid w:val="00513437"/>
    <w:rsid w:val="005134ED"/>
    <w:rsid w:val="00514422"/>
    <w:rsid w:val="00515AE8"/>
    <w:rsid w:val="0051657C"/>
    <w:rsid w:val="0051664F"/>
    <w:rsid w:val="0051681B"/>
    <w:rsid w:val="0051731A"/>
    <w:rsid w:val="00517DD4"/>
    <w:rsid w:val="00517EC3"/>
    <w:rsid w:val="005223F2"/>
    <w:rsid w:val="00522FF3"/>
    <w:rsid w:val="00523B59"/>
    <w:rsid w:val="00523B86"/>
    <w:rsid w:val="00524143"/>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7D3F"/>
    <w:rsid w:val="0056014D"/>
    <w:rsid w:val="0056041A"/>
    <w:rsid w:val="005610BA"/>
    <w:rsid w:val="005610DB"/>
    <w:rsid w:val="005615A8"/>
    <w:rsid w:val="00561809"/>
    <w:rsid w:val="00561A73"/>
    <w:rsid w:val="005624E0"/>
    <w:rsid w:val="005639A1"/>
    <w:rsid w:val="00563AE2"/>
    <w:rsid w:val="00564331"/>
    <w:rsid w:val="00570A16"/>
    <w:rsid w:val="00571A10"/>
    <w:rsid w:val="005721C7"/>
    <w:rsid w:val="005726DC"/>
    <w:rsid w:val="00573AD1"/>
    <w:rsid w:val="00574448"/>
    <w:rsid w:val="00574A45"/>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B7C00"/>
    <w:rsid w:val="005C037D"/>
    <w:rsid w:val="005C0BA9"/>
    <w:rsid w:val="005C1198"/>
    <w:rsid w:val="005C179E"/>
    <w:rsid w:val="005C3694"/>
    <w:rsid w:val="005C3F27"/>
    <w:rsid w:val="005C4B1B"/>
    <w:rsid w:val="005C4EAD"/>
    <w:rsid w:val="005C61F9"/>
    <w:rsid w:val="005C67EF"/>
    <w:rsid w:val="005C74FE"/>
    <w:rsid w:val="005D0C99"/>
    <w:rsid w:val="005D1A49"/>
    <w:rsid w:val="005D2C63"/>
    <w:rsid w:val="005D2E01"/>
    <w:rsid w:val="005D38D2"/>
    <w:rsid w:val="005D3BF2"/>
    <w:rsid w:val="005D5C29"/>
    <w:rsid w:val="005D761C"/>
    <w:rsid w:val="005E0460"/>
    <w:rsid w:val="005E127E"/>
    <w:rsid w:val="005E434F"/>
    <w:rsid w:val="005E44AA"/>
    <w:rsid w:val="005E6D3F"/>
    <w:rsid w:val="005F139F"/>
    <w:rsid w:val="005F2A1D"/>
    <w:rsid w:val="005F481E"/>
    <w:rsid w:val="005F57FE"/>
    <w:rsid w:val="005F5E7D"/>
    <w:rsid w:val="005F603E"/>
    <w:rsid w:val="005F6077"/>
    <w:rsid w:val="005F62E2"/>
    <w:rsid w:val="005F6350"/>
    <w:rsid w:val="005F71E3"/>
    <w:rsid w:val="00600235"/>
    <w:rsid w:val="006018BA"/>
    <w:rsid w:val="00601ACF"/>
    <w:rsid w:val="00602107"/>
    <w:rsid w:val="00602765"/>
    <w:rsid w:val="00604448"/>
    <w:rsid w:val="00605D68"/>
    <w:rsid w:val="0060660E"/>
    <w:rsid w:val="006114C8"/>
    <w:rsid w:val="0061763B"/>
    <w:rsid w:val="00617CC0"/>
    <w:rsid w:val="00620C93"/>
    <w:rsid w:val="00622E3F"/>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140C"/>
    <w:rsid w:val="00652C5E"/>
    <w:rsid w:val="006544D2"/>
    <w:rsid w:val="00654887"/>
    <w:rsid w:val="00654F01"/>
    <w:rsid w:val="00656C37"/>
    <w:rsid w:val="006573EC"/>
    <w:rsid w:val="006575C9"/>
    <w:rsid w:val="00657B27"/>
    <w:rsid w:val="00657DCA"/>
    <w:rsid w:val="006601F0"/>
    <w:rsid w:val="00660C94"/>
    <w:rsid w:val="00662DCB"/>
    <w:rsid w:val="00663736"/>
    <w:rsid w:val="0066404B"/>
    <w:rsid w:val="00664AE6"/>
    <w:rsid w:val="00665F70"/>
    <w:rsid w:val="0066615E"/>
    <w:rsid w:val="00666E78"/>
    <w:rsid w:val="00670612"/>
    <w:rsid w:val="00671E4D"/>
    <w:rsid w:val="006724AD"/>
    <w:rsid w:val="00672AD4"/>
    <w:rsid w:val="00674791"/>
    <w:rsid w:val="006749C4"/>
    <w:rsid w:val="00675563"/>
    <w:rsid w:val="00675C4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6EC1"/>
    <w:rsid w:val="006A7742"/>
    <w:rsid w:val="006B0000"/>
    <w:rsid w:val="006B0047"/>
    <w:rsid w:val="006B05C1"/>
    <w:rsid w:val="006B1A21"/>
    <w:rsid w:val="006B1ECA"/>
    <w:rsid w:val="006B3308"/>
    <w:rsid w:val="006B33F7"/>
    <w:rsid w:val="006B38FE"/>
    <w:rsid w:val="006C0678"/>
    <w:rsid w:val="006C10F5"/>
    <w:rsid w:val="006C1C33"/>
    <w:rsid w:val="006C218B"/>
    <w:rsid w:val="006C2262"/>
    <w:rsid w:val="006C2A82"/>
    <w:rsid w:val="006C305D"/>
    <w:rsid w:val="006C48EC"/>
    <w:rsid w:val="006C4FB5"/>
    <w:rsid w:val="006C4FE6"/>
    <w:rsid w:val="006C5982"/>
    <w:rsid w:val="006C5BC6"/>
    <w:rsid w:val="006C69C4"/>
    <w:rsid w:val="006C7047"/>
    <w:rsid w:val="006D019C"/>
    <w:rsid w:val="006D26CB"/>
    <w:rsid w:val="006D2CC3"/>
    <w:rsid w:val="006D49AF"/>
    <w:rsid w:val="006D5B21"/>
    <w:rsid w:val="006D5E95"/>
    <w:rsid w:val="006D68D8"/>
    <w:rsid w:val="006D75C0"/>
    <w:rsid w:val="006E2E08"/>
    <w:rsid w:val="006E3139"/>
    <w:rsid w:val="006E3775"/>
    <w:rsid w:val="006E3D8C"/>
    <w:rsid w:val="006E4D43"/>
    <w:rsid w:val="006E53A9"/>
    <w:rsid w:val="006E6BAD"/>
    <w:rsid w:val="006E6D03"/>
    <w:rsid w:val="006E6D83"/>
    <w:rsid w:val="006E6DD5"/>
    <w:rsid w:val="006E762D"/>
    <w:rsid w:val="006F09E5"/>
    <w:rsid w:val="006F23DA"/>
    <w:rsid w:val="006F28CB"/>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DF"/>
    <w:rsid w:val="007130FA"/>
    <w:rsid w:val="007148AE"/>
    <w:rsid w:val="0071578D"/>
    <w:rsid w:val="007206D4"/>
    <w:rsid w:val="00723111"/>
    <w:rsid w:val="00724D39"/>
    <w:rsid w:val="00724D5A"/>
    <w:rsid w:val="00724EC1"/>
    <w:rsid w:val="00725AFA"/>
    <w:rsid w:val="00725E9B"/>
    <w:rsid w:val="007263B1"/>
    <w:rsid w:val="00726E2E"/>
    <w:rsid w:val="007275A2"/>
    <w:rsid w:val="00727BA1"/>
    <w:rsid w:val="00730BD1"/>
    <w:rsid w:val="00730D32"/>
    <w:rsid w:val="007310D0"/>
    <w:rsid w:val="00731768"/>
    <w:rsid w:val="00733B1E"/>
    <w:rsid w:val="00733C1B"/>
    <w:rsid w:val="00733C37"/>
    <w:rsid w:val="00735356"/>
    <w:rsid w:val="00735C90"/>
    <w:rsid w:val="0073619D"/>
    <w:rsid w:val="0073658D"/>
    <w:rsid w:val="007374E1"/>
    <w:rsid w:val="007375FD"/>
    <w:rsid w:val="0074154E"/>
    <w:rsid w:val="0074184B"/>
    <w:rsid w:val="00741D6A"/>
    <w:rsid w:val="00742512"/>
    <w:rsid w:val="007429A7"/>
    <w:rsid w:val="00742DEE"/>
    <w:rsid w:val="00743A17"/>
    <w:rsid w:val="00743CC0"/>
    <w:rsid w:val="00744D24"/>
    <w:rsid w:val="00745253"/>
    <w:rsid w:val="00747914"/>
    <w:rsid w:val="00750855"/>
    <w:rsid w:val="00750CAB"/>
    <w:rsid w:val="00750EFE"/>
    <w:rsid w:val="007515D1"/>
    <w:rsid w:val="00751F25"/>
    <w:rsid w:val="007523C5"/>
    <w:rsid w:val="00753080"/>
    <w:rsid w:val="00753A2B"/>
    <w:rsid w:val="00754340"/>
    <w:rsid w:val="00755509"/>
    <w:rsid w:val="007558FE"/>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5970"/>
    <w:rsid w:val="007A6507"/>
    <w:rsid w:val="007A6BBB"/>
    <w:rsid w:val="007A6DEB"/>
    <w:rsid w:val="007B0B35"/>
    <w:rsid w:val="007B0F80"/>
    <w:rsid w:val="007B27FB"/>
    <w:rsid w:val="007B29FE"/>
    <w:rsid w:val="007B2DC0"/>
    <w:rsid w:val="007B30FF"/>
    <w:rsid w:val="007B33BD"/>
    <w:rsid w:val="007B3514"/>
    <w:rsid w:val="007B3F35"/>
    <w:rsid w:val="007B4789"/>
    <w:rsid w:val="007B552D"/>
    <w:rsid w:val="007B6962"/>
    <w:rsid w:val="007B7C12"/>
    <w:rsid w:val="007C077B"/>
    <w:rsid w:val="007C079E"/>
    <w:rsid w:val="007C1126"/>
    <w:rsid w:val="007C2F9B"/>
    <w:rsid w:val="007C3217"/>
    <w:rsid w:val="007C398B"/>
    <w:rsid w:val="007C4099"/>
    <w:rsid w:val="007C6770"/>
    <w:rsid w:val="007D1F73"/>
    <w:rsid w:val="007D2D18"/>
    <w:rsid w:val="007D414F"/>
    <w:rsid w:val="007D4A97"/>
    <w:rsid w:val="007D4EA3"/>
    <w:rsid w:val="007D583C"/>
    <w:rsid w:val="007D6971"/>
    <w:rsid w:val="007D6A1C"/>
    <w:rsid w:val="007D7029"/>
    <w:rsid w:val="007D7E35"/>
    <w:rsid w:val="007E0328"/>
    <w:rsid w:val="007E0589"/>
    <w:rsid w:val="007E0865"/>
    <w:rsid w:val="007E15AB"/>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553C"/>
    <w:rsid w:val="00815FFF"/>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0C31"/>
    <w:rsid w:val="00851ABA"/>
    <w:rsid w:val="0085294F"/>
    <w:rsid w:val="00852B52"/>
    <w:rsid w:val="008530AA"/>
    <w:rsid w:val="008533E7"/>
    <w:rsid w:val="008535B5"/>
    <w:rsid w:val="00853819"/>
    <w:rsid w:val="00853886"/>
    <w:rsid w:val="00853AE0"/>
    <w:rsid w:val="008540B4"/>
    <w:rsid w:val="008551AE"/>
    <w:rsid w:val="00856906"/>
    <w:rsid w:val="00860D0D"/>
    <w:rsid w:val="00861057"/>
    <w:rsid w:val="00861394"/>
    <w:rsid w:val="008637E3"/>
    <w:rsid w:val="008638C9"/>
    <w:rsid w:val="0086598C"/>
    <w:rsid w:val="00866C09"/>
    <w:rsid w:val="008678C1"/>
    <w:rsid w:val="00870915"/>
    <w:rsid w:val="0087297F"/>
    <w:rsid w:val="00872F53"/>
    <w:rsid w:val="0087348F"/>
    <w:rsid w:val="00873E3D"/>
    <w:rsid w:val="00874E14"/>
    <w:rsid w:val="00874EF6"/>
    <w:rsid w:val="00875C74"/>
    <w:rsid w:val="008835EE"/>
    <w:rsid w:val="00884F4B"/>
    <w:rsid w:val="00885352"/>
    <w:rsid w:val="0088596A"/>
    <w:rsid w:val="00885BE5"/>
    <w:rsid w:val="0088656D"/>
    <w:rsid w:val="008866A0"/>
    <w:rsid w:val="0089212E"/>
    <w:rsid w:val="008925B0"/>
    <w:rsid w:val="00892B3A"/>
    <w:rsid w:val="00895141"/>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7B4"/>
    <w:rsid w:val="008C0FF9"/>
    <w:rsid w:val="008C1FC0"/>
    <w:rsid w:val="008C4647"/>
    <w:rsid w:val="008C4A08"/>
    <w:rsid w:val="008C5948"/>
    <w:rsid w:val="008C6201"/>
    <w:rsid w:val="008C6CCF"/>
    <w:rsid w:val="008C7181"/>
    <w:rsid w:val="008C7791"/>
    <w:rsid w:val="008D0319"/>
    <w:rsid w:val="008D1AE1"/>
    <w:rsid w:val="008D1E6F"/>
    <w:rsid w:val="008D3455"/>
    <w:rsid w:val="008D396D"/>
    <w:rsid w:val="008D3CB2"/>
    <w:rsid w:val="008D595E"/>
    <w:rsid w:val="008D6394"/>
    <w:rsid w:val="008E00F4"/>
    <w:rsid w:val="008E0F9C"/>
    <w:rsid w:val="008E2021"/>
    <w:rsid w:val="008E23FF"/>
    <w:rsid w:val="008E2F90"/>
    <w:rsid w:val="008E372E"/>
    <w:rsid w:val="008E5730"/>
    <w:rsid w:val="008E6324"/>
    <w:rsid w:val="008E7670"/>
    <w:rsid w:val="008F018B"/>
    <w:rsid w:val="008F1BFB"/>
    <w:rsid w:val="008F2034"/>
    <w:rsid w:val="008F25AB"/>
    <w:rsid w:val="008F2ACD"/>
    <w:rsid w:val="008F342C"/>
    <w:rsid w:val="008F4038"/>
    <w:rsid w:val="008F7225"/>
    <w:rsid w:val="00901099"/>
    <w:rsid w:val="009016F0"/>
    <w:rsid w:val="00901870"/>
    <w:rsid w:val="00901D43"/>
    <w:rsid w:val="00901E49"/>
    <w:rsid w:val="00902235"/>
    <w:rsid w:val="00902630"/>
    <w:rsid w:val="0090502D"/>
    <w:rsid w:val="00905684"/>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3798E"/>
    <w:rsid w:val="00940813"/>
    <w:rsid w:val="00942DAD"/>
    <w:rsid w:val="00943199"/>
    <w:rsid w:val="0094437D"/>
    <w:rsid w:val="0094562F"/>
    <w:rsid w:val="00945E5B"/>
    <w:rsid w:val="0095167F"/>
    <w:rsid w:val="00951E95"/>
    <w:rsid w:val="00952698"/>
    <w:rsid w:val="00952891"/>
    <w:rsid w:val="00952C8F"/>
    <w:rsid w:val="00955383"/>
    <w:rsid w:val="009563D8"/>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2F1"/>
    <w:rsid w:val="009A4F6E"/>
    <w:rsid w:val="009A64FB"/>
    <w:rsid w:val="009A7B2A"/>
    <w:rsid w:val="009A7F43"/>
    <w:rsid w:val="009B0B6B"/>
    <w:rsid w:val="009B23FF"/>
    <w:rsid w:val="009B29BC"/>
    <w:rsid w:val="009B47A6"/>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6DA"/>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3475"/>
    <w:rsid w:val="00A046D5"/>
    <w:rsid w:val="00A061FC"/>
    <w:rsid w:val="00A10E8E"/>
    <w:rsid w:val="00A12D16"/>
    <w:rsid w:val="00A1376E"/>
    <w:rsid w:val="00A146F1"/>
    <w:rsid w:val="00A15121"/>
    <w:rsid w:val="00A15A6B"/>
    <w:rsid w:val="00A16F3D"/>
    <w:rsid w:val="00A20296"/>
    <w:rsid w:val="00A21D46"/>
    <w:rsid w:val="00A22066"/>
    <w:rsid w:val="00A222FB"/>
    <w:rsid w:val="00A23493"/>
    <w:rsid w:val="00A239C9"/>
    <w:rsid w:val="00A24A69"/>
    <w:rsid w:val="00A25050"/>
    <w:rsid w:val="00A261F3"/>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4508"/>
    <w:rsid w:val="00A57F84"/>
    <w:rsid w:val="00A57FD3"/>
    <w:rsid w:val="00A60261"/>
    <w:rsid w:val="00A60A10"/>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1CA"/>
    <w:rsid w:val="00A924D1"/>
    <w:rsid w:val="00A9369A"/>
    <w:rsid w:val="00A93DCA"/>
    <w:rsid w:val="00A9419B"/>
    <w:rsid w:val="00A9724A"/>
    <w:rsid w:val="00AA0464"/>
    <w:rsid w:val="00AA16F1"/>
    <w:rsid w:val="00AA263F"/>
    <w:rsid w:val="00AA48F4"/>
    <w:rsid w:val="00AA503A"/>
    <w:rsid w:val="00AA57F6"/>
    <w:rsid w:val="00AA5962"/>
    <w:rsid w:val="00AA5DE4"/>
    <w:rsid w:val="00AA6F9C"/>
    <w:rsid w:val="00AA79CE"/>
    <w:rsid w:val="00AB036E"/>
    <w:rsid w:val="00AB1209"/>
    <w:rsid w:val="00AB1545"/>
    <w:rsid w:val="00AB50FC"/>
    <w:rsid w:val="00AB7654"/>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2120"/>
    <w:rsid w:val="00AE4B4A"/>
    <w:rsid w:val="00AE4D66"/>
    <w:rsid w:val="00AE6ED9"/>
    <w:rsid w:val="00AF1FE2"/>
    <w:rsid w:val="00AF2A19"/>
    <w:rsid w:val="00AF2F81"/>
    <w:rsid w:val="00AF3976"/>
    <w:rsid w:val="00AF3A80"/>
    <w:rsid w:val="00AF460B"/>
    <w:rsid w:val="00AF57EB"/>
    <w:rsid w:val="00AF5E99"/>
    <w:rsid w:val="00AF7AEC"/>
    <w:rsid w:val="00B01675"/>
    <w:rsid w:val="00B02012"/>
    <w:rsid w:val="00B0370F"/>
    <w:rsid w:val="00B03E78"/>
    <w:rsid w:val="00B0545A"/>
    <w:rsid w:val="00B06809"/>
    <w:rsid w:val="00B06E14"/>
    <w:rsid w:val="00B06EA0"/>
    <w:rsid w:val="00B11736"/>
    <w:rsid w:val="00B1205A"/>
    <w:rsid w:val="00B1265E"/>
    <w:rsid w:val="00B17822"/>
    <w:rsid w:val="00B179BD"/>
    <w:rsid w:val="00B20F32"/>
    <w:rsid w:val="00B21074"/>
    <w:rsid w:val="00B25AB8"/>
    <w:rsid w:val="00B25B8F"/>
    <w:rsid w:val="00B25E6C"/>
    <w:rsid w:val="00B2623F"/>
    <w:rsid w:val="00B26CA4"/>
    <w:rsid w:val="00B271BA"/>
    <w:rsid w:val="00B27A75"/>
    <w:rsid w:val="00B34123"/>
    <w:rsid w:val="00B34525"/>
    <w:rsid w:val="00B3452D"/>
    <w:rsid w:val="00B34E1B"/>
    <w:rsid w:val="00B3755E"/>
    <w:rsid w:val="00B37A37"/>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0AA"/>
    <w:rsid w:val="00B84C8B"/>
    <w:rsid w:val="00B858B5"/>
    <w:rsid w:val="00B8749C"/>
    <w:rsid w:val="00B90561"/>
    <w:rsid w:val="00B915E5"/>
    <w:rsid w:val="00B924A9"/>
    <w:rsid w:val="00B92C11"/>
    <w:rsid w:val="00B936E8"/>
    <w:rsid w:val="00B94270"/>
    <w:rsid w:val="00B96F80"/>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05BD2"/>
    <w:rsid w:val="00C10D5E"/>
    <w:rsid w:val="00C1296C"/>
    <w:rsid w:val="00C13EA0"/>
    <w:rsid w:val="00C15B22"/>
    <w:rsid w:val="00C15C8D"/>
    <w:rsid w:val="00C15E4B"/>
    <w:rsid w:val="00C16187"/>
    <w:rsid w:val="00C16B5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2F8E"/>
    <w:rsid w:val="00C34AE1"/>
    <w:rsid w:val="00C36B1C"/>
    <w:rsid w:val="00C36BDE"/>
    <w:rsid w:val="00C41409"/>
    <w:rsid w:val="00C4372C"/>
    <w:rsid w:val="00C44D8B"/>
    <w:rsid w:val="00C4514E"/>
    <w:rsid w:val="00C4612D"/>
    <w:rsid w:val="00C52A7E"/>
    <w:rsid w:val="00C54B7D"/>
    <w:rsid w:val="00C55B0A"/>
    <w:rsid w:val="00C562B0"/>
    <w:rsid w:val="00C60514"/>
    <w:rsid w:val="00C60BCA"/>
    <w:rsid w:val="00C6225A"/>
    <w:rsid w:val="00C630C4"/>
    <w:rsid w:val="00C63818"/>
    <w:rsid w:val="00C669AA"/>
    <w:rsid w:val="00C70386"/>
    <w:rsid w:val="00C705E5"/>
    <w:rsid w:val="00C714A2"/>
    <w:rsid w:val="00C739E3"/>
    <w:rsid w:val="00C74C87"/>
    <w:rsid w:val="00C74F26"/>
    <w:rsid w:val="00C756FC"/>
    <w:rsid w:val="00C75F29"/>
    <w:rsid w:val="00C80DF0"/>
    <w:rsid w:val="00C82236"/>
    <w:rsid w:val="00C8262F"/>
    <w:rsid w:val="00C83BDF"/>
    <w:rsid w:val="00C851E0"/>
    <w:rsid w:val="00C855A3"/>
    <w:rsid w:val="00C85FED"/>
    <w:rsid w:val="00C90723"/>
    <w:rsid w:val="00C918F7"/>
    <w:rsid w:val="00C92029"/>
    <w:rsid w:val="00CA1A30"/>
    <w:rsid w:val="00CA2EC9"/>
    <w:rsid w:val="00CA2F00"/>
    <w:rsid w:val="00CA4992"/>
    <w:rsid w:val="00CA570A"/>
    <w:rsid w:val="00CA5CBB"/>
    <w:rsid w:val="00CA60FA"/>
    <w:rsid w:val="00CA6C89"/>
    <w:rsid w:val="00CB0C10"/>
    <w:rsid w:val="00CB10DA"/>
    <w:rsid w:val="00CB17B8"/>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5"/>
    <w:rsid w:val="00D01A47"/>
    <w:rsid w:val="00D03D8A"/>
    <w:rsid w:val="00D04392"/>
    <w:rsid w:val="00D047EE"/>
    <w:rsid w:val="00D04D65"/>
    <w:rsid w:val="00D0535A"/>
    <w:rsid w:val="00D05618"/>
    <w:rsid w:val="00D06648"/>
    <w:rsid w:val="00D0786B"/>
    <w:rsid w:val="00D07B3D"/>
    <w:rsid w:val="00D10EC0"/>
    <w:rsid w:val="00D1193D"/>
    <w:rsid w:val="00D1245A"/>
    <w:rsid w:val="00D131DE"/>
    <w:rsid w:val="00D20C31"/>
    <w:rsid w:val="00D21682"/>
    <w:rsid w:val="00D22C55"/>
    <w:rsid w:val="00D22E06"/>
    <w:rsid w:val="00D24509"/>
    <w:rsid w:val="00D27EDC"/>
    <w:rsid w:val="00D30721"/>
    <w:rsid w:val="00D31128"/>
    <w:rsid w:val="00D354BB"/>
    <w:rsid w:val="00D3561D"/>
    <w:rsid w:val="00D36956"/>
    <w:rsid w:val="00D403B7"/>
    <w:rsid w:val="00D409A7"/>
    <w:rsid w:val="00D40EED"/>
    <w:rsid w:val="00D41340"/>
    <w:rsid w:val="00D42C72"/>
    <w:rsid w:val="00D431B0"/>
    <w:rsid w:val="00D4381B"/>
    <w:rsid w:val="00D43FA3"/>
    <w:rsid w:val="00D44CBD"/>
    <w:rsid w:val="00D45EC7"/>
    <w:rsid w:val="00D461FC"/>
    <w:rsid w:val="00D46652"/>
    <w:rsid w:val="00D517B5"/>
    <w:rsid w:val="00D51AAA"/>
    <w:rsid w:val="00D53334"/>
    <w:rsid w:val="00D53793"/>
    <w:rsid w:val="00D54FA0"/>
    <w:rsid w:val="00D5541B"/>
    <w:rsid w:val="00D557B7"/>
    <w:rsid w:val="00D559A6"/>
    <w:rsid w:val="00D629D4"/>
    <w:rsid w:val="00D647C2"/>
    <w:rsid w:val="00D64F2F"/>
    <w:rsid w:val="00D65CFF"/>
    <w:rsid w:val="00D669CF"/>
    <w:rsid w:val="00D66CF9"/>
    <w:rsid w:val="00D676DC"/>
    <w:rsid w:val="00D70990"/>
    <w:rsid w:val="00D70E16"/>
    <w:rsid w:val="00D73450"/>
    <w:rsid w:val="00D736E1"/>
    <w:rsid w:val="00D7465B"/>
    <w:rsid w:val="00D74877"/>
    <w:rsid w:val="00D757EC"/>
    <w:rsid w:val="00D76D28"/>
    <w:rsid w:val="00D778FB"/>
    <w:rsid w:val="00D81361"/>
    <w:rsid w:val="00D814CB"/>
    <w:rsid w:val="00D820B4"/>
    <w:rsid w:val="00D83284"/>
    <w:rsid w:val="00D841CB"/>
    <w:rsid w:val="00D86475"/>
    <w:rsid w:val="00D86BE4"/>
    <w:rsid w:val="00D86E1F"/>
    <w:rsid w:val="00D87584"/>
    <w:rsid w:val="00D9010D"/>
    <w:rsid w:val="00D90524"/>
    <w:rsid w:val="00D9367C"/>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80C"/>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ECB"/>
    <w:rsid w:val="00DF5FDF"/>
    <w:rsid w:val="00DF6546"/>
    <w:rsid w:val="00DF7EA3"/>
    <w:rsid w:val="00E03B43"/>
    <w:rsid w:val="00E05EBB"/>
    <w:rsid w:val="00E10CB7"/>
    <w:rsid w:val="00E111D8"/>
    <w:rsid w:val="00E111DC"/>
    <w:rsid w:val="00E12ED2"/>
    <w:rsid w:val="00E153C0"/>
    <w:rsid w:val="00E1617A"/>
    <w:rsid w:val="00E20393"/>
    <w:rsid w:val="00E21837"/>
    <w:rsid w:val="00E21AF5"/>
    <w:rsid w:val="00E24644"/>
    <w:rsid w:val="00E26754"/>
    <w:rsid w:val="00E303EF"/>
    <w:rsid w:val="00E31100"/>
    <w:rsid w:val="00E31A93"/>
    <w:rsid w:val="00E31D99"/>
    <w:rsid w:val="00E3270C"/>
    <w:rsid w:val="00E3295B"/>
    <w:rsid w:val="00E33583"/>
    <w:rsid w:val="00E3376B"/>
    <w:rsid w:val="00E353AF"/>
    <w:rsid w:val="00E3651F"/>
    <w:rsid w:val="00E37777"/>
    <w:rsid w:val="00E37B13"/>
    <w:rsid w:val="00E415E5"/>
    <w:rsid w:val="00E43EB0"/>
    <w:rsid w:val="00E44330"/>
    <w:rsid w:val="00E44633"/>
    <w:rsid w:val="00E4512E"/>
    <w:rsid w:val="00E46404"/>
    <w:rsid w:val="00E467ED"/>
    <w:rsid w:val="00E472D2"/>
    <w:rsid w:val="00E47591"/>
    <w:rsid w:val="00E50FDD"/>
    <w:rsid w:val="00E544EC"/>
    <w:rsid w:val="00E55776"/>
    <w:rsid w:val="00E57823"/>
    <w:rsid w:val="00E61E24"/>
    <w:rsid w:val="00E657D8"/>
    <w:rsid w:val="00E66F38"/>
    <w:rsid w:val="00E67357"/>
    <w:rsid w:val="00E703BF"/>
    <w:rsid w:val="00E70B3E"/>
    <w:rsid w:val="00E72C8C"/>
    <w:rsid w:val="00E7314F"/>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6BFD"/>
    <w:rsid w:val="00E87BB6"/>
    <w:rsid w:val="00E87EE5"/>
    <w:rsid w:val="00E902D7"/>
    <w:rsid w:val="00E91CAB"/>
    <w:rsid w:val="00E91F87"/>
    <w:rsid w:val="00E920EC"/>
    <w:rsid w:val="00E920FD"/>
    <w:rsid w:val="00E92458"/>
    <w:rsid w:val="00E93BB6"/>
    <w:rsid w:val="00E94E52"/>
    <w:rsid w:val="00E94FF5"/>
    <w:rsid w:val="00E97C00"/>
    <w:rsid w:val="00EA04D4"/>
    <w:rsid w:val="00EA1389"/>
    <w:rsid w:val="00EA1FC3"/>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B7ECA"/>
    <w:rsid w:val="00EC01B6"/>
    <w:rsid w:val="00EC03C1"/>
    <w:rsid w:val="00EC07AB"/>
    <w:rsid w:val="00EC1E74"/>
    <w:rsid w:val="00EC1EA0"/>
    <w:rsid w:val="00EC26B2"/>
    <w:rsid w:val="00EC3943"/>
    <w:rsid w:val="00EC5654"/>
    <w:rsid w:val="00ED07F7"/>
    <w:rsid w:val="00ED204E"/>
    <w:rsid w:val="00ED5870"/>
    <w:rsid w:val="00EE0889"/>
    <w:rsid w:val="00EE1C55"/>
    <w:rsid w:val="00EE3B46"/>
    <w:rsid w:val="00EE4CC2"/>
    <w:rsid w:val="00EE4EE6"/>
    <w:rsid w:val="00EE6622"/>
    <w:rsid w:val="00EF067A"/>
    <w:rsid w:val="00EF0A77"/>
    <w:rsid w:val="00EF39AE"/>
    <w:rsid w:val="00EF4896"/>
    <w:rsid w:val="00EF5AA2"/>
    <w:rsid w:val="00EF6D15"/>
    <w:rsid w:val="00EF6D39"/>
    <w:rsid w:val="00EF756A"/>
    <w:rsid w:val="00F00096"/>
    <w:rsid w:val="00F0251E"/>
    <w:rsid w:val="00F025E3"/>
    <w:rsid w:val="00F079EF"/>
    <w:rsid w:val="00F10033"/>
    <w:rsid w:val="00F10289"/>
    <w:rsid w:val="00F10A81"/>
    <w:rsid w:val="00F10C40"/>
    <w:rsid w:val="00F11E9F"/>
    <w:rsid w:val="00F12190"/>
    <w:rsid w:val="00F13A37"/>
    <w:rsid w:val="00F162E3"/>
    <w:rsid w:val="00F167E8"/>
    <w:rsid w:val="00F17AA0"/>
    <w:rsid w:val="00F22AC8"/>
    <w:rsid w:val="00F22C3D"/>
    <w:rsid w:val="00F22F25"/>
    <w:rsid w:val="00F2319A"/>
    <w:rsid w:val="00F23C25"/>
    <w:rsid w:val="00F2480B"/>
    <w:rsid w:val="00F24F74"/>
    <w:rsid w:val="00F252CF"/>
    <w:rsid w:val="00F252E4"/>
    <w:rsid w:val="00F256E4"/>
    <w:rsid w:val="00F277DE"/>
    <w:rsid w:val="00F2781F"/>
    <w:rsid w:val="00F3320D"/>
    <w:rsid w:val="00F33FCA"/>
    <w:rsid w:val="00F34580"/>
    <w:rsid w:val="00F34A22"/>
    <w:rsid w:val="00F35139"/>
    <w:rsid w:val="00F36ED4"/>
    <w:rsid w:val="00F3720B"/>
    <w:rsid w:val="00F40CE0"/>
    <w:rsid w:val="00F43B3B"/>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77507"/>
    <w:rsid w:val="00F84947"/>
    <w:rsid w:val="00F8509F"/>
    <w:rsid w:val="00F85762"/>
    <w:rsid w:val="00F85AD8"/>
    <w:rsid w:val="00F9069A"/>
    <w:rsid w:val="00F916FE"/>
    <w:rsid w:val="00F91E33"/>
    <w:rsid w:val="00F930C5"/>
    <w:rsid w:val="00F93BEE"/>
    <w:rsid w:val="00F95341"/>
    <w:rsid w:val="00F956E2"/>
    <w:rsid w:val="00F96849"/>
    <w:rsid w:val="00F96AD8"/>
    <w:rsid w:val="00F97E97"/>
    <w:rsid w:val="00FA0D3A"/>
    <w:rsid w:val="00FA0F8E"/>
    <w:rsid w:val="00FA1352"/>
    <w:rsid w:val="00FA1EA9"/>
    <w:rsid w:val="00FA3FD5"/>
    <w:rsid w:val="00FA4444"/>
    <w:rsid w:val="00FA59E0"/>
    <w:rsid w:val="00FA5D5A"/>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14B486B5"/>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nl-BE"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nl-BE"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nl"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2.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EF033-BEAC-41D2-927D-BD86D6D60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4902</Characters>
  <Application>Microsoft Office Word</Application>
  <DocSecurity>0</DocSecurity>
  <Lines>40</Lines>
  <Paragraphs>11</Paragraphs>
  <ScaleCrop>false</ScaleCrop>
  <Company>Microsoft</Company>
  <LinksUpToDate>false</LinksUpToDate>
  <CharactersWithSpaces>5593</CharactersWithSpaces>
  <SharedDoc>false</SharedDoc>
  <HLinks>
    <vt:vector size="42" baseType="variant">
      <vt:variant>
        <vt:i4>5373963</vt:i4>
      </vt:variant>
      <vt:variant>
        <vt:i4>18</vt:i4>
      </vt:variant>
      <vt:variant>
        <vt:i4>0</vt:i4>
      </vt:variant>
      <vt:variant>
        <vt:i4>5</vt:i4>
      </vt:variant>
      <vt:variant>
        <vt:lpwstr>http://www.serfaus-fiss-ladis.at/</vt:lpwstr>
      </vt:variant>
      <vt:variant>
        <vt:lpwstr/>
      </vt:variant>
      <vt:variant>
        <vt:i4>1376347</vt:i4>
      </vt:variant>
      <vt:variant>
        <vt:i4>15</vt:i4>
      </vt:variant>
      <vt:variant>
        <vt:i4>0</vt:i4>
      </vt:variant>
      <vt:variant>
        <vt:i4>5</vt:i4>
      </vt:variant>
      <vt:variant>
        <vt:lpwstr>http://www.hansmannpr.de/</vt:lpwstr>
      </vt:variant>
      <vt:variant>
        <vt:lpwstr/>
      </vt:variant>
      <vt:variant>
        <vt:i4>1048697</vt:i4>
      </vt:variant>
      <vt:variant>
        <vt:i4>12</vt:i4>
      </vt:variant>
      <vt:variant>
        <vt:i4>0</vt:i4>
      </vt:variant>
      <vt:variant>
        <vt:i4>5</vt:i4>
      </vt:variant>
      <vt:variant>
        <vt:lpwstr>mailto:a.hangl@serfaus-fiss-ladis.at</vt:lpwstr>
      </vt:variant>
      <vt:variant>
        <vt:lpwstr/>
      </vt:variant>
      <vt:variant>
        <vt:i4>5373963</vt:i4>
      </vt:variant>
      <vt:variant>
        <vt:i4>9</vt:i4>
      </vt:variant>
      <vt:variant>
        <vt:i4>0</vt:i4>
      </vt:variant>
      <vt:variant>
        <vt:i4>5</vt:i4>
      </vt:variant>
      <vt:variant>
        <vt:lpwstr>http://www.serfaus-fiss-ladis.at/</vt:lpwstr>
      </vt:variant>
      <vt:variant>
        <vt:lpwstr/>
      </vt:variant>
      <vt:variant>
        <vt:i4>2228266</vt:i4>
      </vt:variant>
      <vt:variant>
        <vt:i4>6</vt:i4>
      </vt:variant>
      <vt:variant>
        <vt:i4>0</vt:i4>
      </vt:variant>
      <vt:variant>
        <vt:i4>5</vt:i4>
      </vt:variant>
      <vt:variant>
        <vt:lpwstr>http://www.serfaus-fiss-ladis.at/de/Service/Presse</vt:lpwstr>
      </vt:variant>
      <vt:variant>
        <vt:lpwstr/>
      </vt:variant>
      <vt:variant>
        <vt:i4>6291496</vt:i4>
      </vt:variant>
      <vt:variant>
        <vt:i4>3</vt:i4>
      </vt:variant>
      <vt:variant>
        <vt:i4>0</vt:i4>
      </vt:variant>
      <vt:variant>
        <vt:i4>5</vt:i4>
      </vt:variant>
      <vt:variant>
        <vt:lpwstr>http://www.hansmannpr.de/kunden/serfaus-fiss-ladis</vt:lpwstr>
      </vt:variant>
      <vt:variant>
        <vt:lpwstr/>
      </vt:variant>
      <vt:variant>
        <vt:i4>5373963</vt:i4>
      </vt:variant>
      <vt:variant>
        <vt:i4>0</vt:i4>
      </vt:variant>
      <vt:variant>
        <vt:i4>0</vt:i4>
      </vt:variant>
      <vt:variant>
        <vt:i4>5</vt:i4>
      </vt:variant>
      <vt:variant>
        <vt:lpwstr>http://www.serfaus-fiss-ladis.at/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20</cp:revision>
  <cp:lastPrinted>2023-10-14T01:21:00Z</cp:lastPrinted>
  <dcterms:created xsi:type="dcterms:W3CDTF">2025-07-08T12:01:00Z</dcterms:created>
  <dcterms:modified xsi:type="dcterms:W3CDTF">2025-07-21T14:13:00Z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