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B8B28" w14:textId="3A8DD3F9" w:rsidR="00EB475E" w:rsidRPr="00686CFF" w:rsidRDefault="000C09DB" w:rsidP="001016FA">
      <w:pPr>
        <w:jc w:val="center"/>
        <w:rPr>
          <w:rFonts w:ascii="Tahoma" w:hAnsi="Tahoma" w:cs="Tahoma"/>
          <w:b/>
          <w:bCs/>
          <w:color w:val="000000"/>
          <w:sz w:val="30"/>
          <w:szCs w:val="30"/>
        </w:rPr>
      </w:pPr>
      <w:r>
        <w:rPr>
          <w:rFonts w:ascii="Tahoma" w:hAnsi="Tahoma" w:cs="Tahoma"/>
          <w:b/>
          <w:bCs/>
          <w:color w:val="000000"/>
          <w:sz w:val="30"/>
          <w:szCs w:val="30"/>
        </w:rPr>
        <w:t>Eine Winterwunderwelt für die ganze Familie</w:t>
      </w:r>
    </w:p>
    <w:p w14:paraId="3ABB7F8F" w14:textId="77777777" w:rsidR="0080319B" w:rsidRDefault="0080319B" w:rsidP="00EB475E">
      <w:pPr>
        <w:jc w:val="both"/>
        <w:rPr>
          <w:rFonts w:ascii="Tahoma" w:hAnsi="Tahoma" w:cs="Tahoma"/>
          <w:b/>
          <w:bCs/>
          <w:i/>
          <w:iCs/>
          <w:color w:val="000000"/>
          <w:sz w:val="22"/>
          <w:szCs w:val="22"/>
        </w:rPr>
      </w:pPr>
    </w:p>
    <w:p w14:paraId="3FFAF1C7" w14:textId="4CD5CFFC" w:rsidR="00EB475E" w:rsidRPr="003761DF" w:rsidRDefault="003232E8" w:rsidP="00EB475E">
      <w:pPr>
        <w:jc w:val="both"/>
        <w:rPr>
          <w:rFonts w:ascii="Tahoma" w:hAnsi="Tahoma" w:cs="Tahoma"/>
          <w:b/>
          <w:bCs/>
          <w:i/>
          <w:iCs/>
          <w:color w:val="000000"/>
          <w:sz w:val="22"/>
          <w:szCs w:val="22"/>
        </w:rPr>
      </w:pPr>
      <w:r w:rsidRPr="003761DF">
        <w:rPr>
          <w:rFonts w:ascii="Tahoma" w:hAnsi="Tahoma" w:cs="Tahoma"/>
          <w:b/>
          <w:bCs/>
          <w:i/>
          <w:iCs/>
          <w:color w:val="000000"/>
          <w:sz w:val="22"/>
          <w:szCs w:val="22"/>
        </w:rPr>
        <w:t>Kinder, Eltern, Großeltern – aufgepasst! In Serfaus-</w:t>
      </w:r>
      <w:proofErr w:type="spellStart"/>
      <w:r w:rsidRPr="003761DF">
        <w:rPr>
          <w:rFonts w:ascii="Tahoma" w:hAnsi="Tahoma" w:cs="Tahoma"/>
          <w:b/>
          <w:bCs/>
          <w:i/>
          <w:iCs/>
          <w:color w:val="000000"/>
          <w:sz w:val="22"/>
          <w:szCs w:val="22"/>
        </w:rPr>
        <w:t>Fiss</w:t>
      </w:r>
      <w:proofErr w:type="spellEnd"/>
      <w:r w:rsidRPr="003761DF">
        <w:rPr>
          <w:rFonts w:ascii="Tahoma" w:hAnsi="Tahoma" w:cs="Tahoma"/>
          <w:b/>
          <w:bCs/>
          <w:i/>
          <w:iCs/>
          <w:color w:val="000000"/>
          <w:sz w:val="22"/>
          <w:szCs w:val="22"/>
        </w:rPr>
        <w:t>-</w:t>
      </w:r>
      <w:proofErr w:type="spellStart"/>
      <w:r w:rsidRPr="003761DF">
        <w:rPr>
          <w:rFonts w:ascii="Tahoma" w:hAnsi="Tahoma" w:cs="Tahoma"/>
          <w:b/>
          <w:bCs/>
          <w:i/>
          <w:iCs/>
          <w:color w:val="000000"/>
          <w:sz w:val="22"/>
          <w:szCs w:val="22"/>
        </w:rPr>
        <w:t>Ladis</w:t>
      </w:r>
      <w:proofErr w:type="spellEnd"/>
      <w:r w:rsidRPr="003761DF">
        <w:rPr>
          <w:rFonts w:ascii="Tahoma" w:hAnsi="Tahoma" w:cs="Tahoma"/>
          <w:b/>
          <w:bCs/>
          <w:i/>
          <w:iCs/>
          <w:color w:val="000000"/>
          <w:sz w:val="22"/>
          <w:szCs w:val="22"/>
        </w:rPr>
        <w:t xml:space="preserve"> dreht sich alles um kleine und große Wintersportler. Als DIE Familiendestination in den Alpen bieten die drei sonnigen Bergdörfer </w:t>
      </w:r>
      <w:r w:rsidR="00B578F7" w:rsidRPr="003761DF">
        <w:rPr>
          <w:rFonts w:ascii="Tahoma" w:hAnsi="Tahoma" w:cs="Tahoma"/>
          <w:b/>
          <w:bCs/>
          <w:i/>
          <w:iCs/>
          <w:color w:val="000000"/>
          <w:sz w:val="22"/>
          <w:szCs w:val="22"/>
        </w:rPr>
        <w:t xml:space="preserve">über dem oberen Tiroler Inntal </w:t>
      </w:r>
      <w:r w:rsidRPr="003761DF">
        <w:rPr>
          <w:rFonts w:ascii="Tahoma" w:hAnsi="Tahoma" w:cs="Tahoma"/>
          <w:b/>
          <w:bCs/>
          <w:i/>
          <w:iCs/>
          <w:color w:val="000000"/>
          <w:sz w:val="22"/>
          <w:szCs w:val="22"/>
        </w:rPr>
        <w:t xml:space="preserve">alles, was das Herz begehrt. Von der liebevollen Kinderbetreuung über die ersten Schwünge im glitzernden Schnee bis hin zu aufregenden </w:t>
      </w:r>
      <w:r w:rsidR="00B038F6" w:rsidRPr="003761DF">
        <w:rPr>
          <w:rFonts w:ascii="Tahoma" w:hAnsi="Tahoma" w:cs="Tahoma"/>
          <w:b/>
          <w:bCs/>
          <w:i/>
          <w:iCs/>
          <w:color w:val="000000"/>
          <w:sz w:val="22"/>
          <w:szCs w:val="22"/>
        </w:rPr>
        <w:t>Abenteuern</w:t>
      </w:r>
      <w:r w:rsidRPr="003761DF">
        <w:rPr>
          <w:rFonts w:ascii="Tahoma" w:hAnsi="Tahoma" w:cs="Tahoma"/>
          <w:b/>
          <w:bCs/>
          <w:i/>
          <w:iCs/>
          <w:color w:val="000000"/>
          <w:sz w:val="22"/>
          <w:szCs w:val="22"/>
        </w:rPr>
        <w:t xml:space="preserve"> abseits der Pisten – Langeweile ist hier ein Fremdwort. Besonders spannend: Der neue Boardercross-Parcours Bertas </w:t>
      </w:r>
      <w:proofErr w:type="spellStart"/>
      <w:r w:rsidRPr="003761DF">
        <w:rPr>
          <w:rFonts w:ascii="Tahoma" w:hAnsi="Tahoma" w:cs="Tahoma"/>
          <w:b/>
          <w:bCs/>
          <w:i/>
          <w:iCs/>
          <w:color w:val="000000"/>
          <w:sz w:val="22"/>
          <w:szCs w:val="22"/>
        </w:rPr>
        <w:t>Familycross</w:t>
      </w:r>
      <w:proofErr w:type="spellEnd"/>
      <w:r w:rsidRPr="003761DF">
        <w:rPr>
          <w:rFonts w:ascii="Tahoma" w:hAnsi="Tahoma" w:cs="Tahoma"/>
          <w:b/>
          <w:bCs/>
          <w:i/>
          <w:iCs/>
          <w:color w:val="000000"/>
          <w:sz w:val="22"/>
          <w:szCs w:val="22"/>
        </w:rPr>
        <w:t xml:space="preserve"> </w:t>
      </w:r>
      <w:r w:rsidR="00FF2074" w:rsidRPr="003761DF">
        <w:rPr>
          <w:rFonts w:ascii="Tahoma" w:hAnsi="Tahoma" w:cs="Tahoma"/>
          <w:b/>
          <w:bCs/>
          <w:i/>
          <w:iCs/>
          <w:color w:val="000000"/>
          <w:sz w:val="22"/>
          <w:szCs w:val="22"/>
        </w:rPr>
        <w:t xml:space="preserve">lässt die Herzen </w:t>
      </w:r>
      <w:r w:rsidR="00E831E5" w:rsidRPr="003761DF">
        <w:rPr>
          <w:rFonts w:ascii="Tahoma" w:hAnsi="Tahoma" w:cs="Tahoma"/>
          <w:b/>
          <w:bCs/>
          <w:i/>
          <w:iCs/>
          <w:color w:val="000000"/>
          <w:sz w:val="22"/>
          <w:szCs w:val="22"/>
        </w:rPr>
        <w:t xml:space="preserve">junger </w:t>
      </w:r>
      <w:r w:rsidRPr="003761DF">
        <w:rPr>
          <w:rFonts w:ascii="Tahoma" w:hAnsi="Tahoma" w:cs="Tahoma"/>
          <w:b/>
          <w:bCs/>
          <w:i/>
          <w:iCs/>
          <w:color w:val="000000"/>
          <w:sz w:val="22"/>
          <w:szCs w:val="22"/>
        </w:rPr>
        <w:t xml:space="preserve">Schneesportler </w:t>
      </w:r>
      <w:r w:rsidR="00E831E5" w:rsidRPr="003761DF">
        <w:rPr>
          <w:rFonts w:ascii="Tahoma" w:hAnsi="Tahoma" w:cs="Tahoma"/>
          <w:b/>
          <w:bCs/>
          <w:i/>
          <w:iCs/>
          <w:color w:val="000000"/>
          <w:sz w:val="22"/>
          <w:szCs w:val="22"/>
        </w:rPr>
        <w:t>höherschlagen</w:t>
      </w:r>
      <w:r w:rsidRPr="003761DF">
        <w:rPr>
          <w:rFonts w:ascii="Tahoma" w:hAnsi="Tahoma" w:cs="Tahoma"/>
          <w:b/>
          <w:bCs/>
          <w:i/>
          <w:iCs/>
          <w:color w:val="000000"/>
          <w:sz w:val="22"/>
          <w:szCs w:val="22"/>
        </w:rPr>
        <w:t>. Unvergessliche Erlebnisse sind garantiert. Vor allem aber Momente, die allen Familienmitgliedern noch lange in Erinnerung bleiben werden.</w:t>
      </w:r>
    </w:p>
    <w:p w14:paraId="3E60E5CA" w14:textId="77777777" w:rsidR="003232E8" w:rsidRPr="003761DF" w:rsidRDefault="003232E8" w:rsidP="00EB475E">
      <w:pPr>
        <w:jc w:val="both"/>
        <w:rPr>
          <w:rFonts w:ascii="Tahoma" w:hAnsi="Tahoma" w:cs="Tahoma"/>
          <w:b/>
          <w:bCs/>
          <w:color w:val="000000"/>
          <w:sz w:val="22"/>
          <w:szCs w:val="22"/>
        </w:rPr>
      </w:pPr>
    </w:p>
    <w:p w14:paraId="584C2E3C" w14:textId="55602E9A" w:rsidR="006541A0" w:rsidRPr="00534025" w:rsidRDefault="006541A0" w:rsidP="006541A0">
      <w:pPr>
        <w:jc w:val="both"/>
        <w:rPr>
          <w:rFonts w:ascii="Tahoma" w:hAnsi="Tahoma" w:cs="Tahoma"/>
          <w:color w:val="000000"/>
          <w:sz w:val="22"/>
          <w:szCs w:val="22"/>
        </w:rPr>
      </w:pPr>
      <w:r w:rsidRPr="003761DF">
        <w:rPr>
          <w:rFonts w:ascii="Tahoma" w:hAnsi="Tahoma" w:cs="Tahoma"/>
          <w:color w:val="000000"/>
          <w:sz w:val="22"/>
          <w:szCs w:val="22"/>
        </w:rPr>
        <w:t xml:space="preserve">Was für ein Gefühl! Der Schnee knirscht verlockend unter den Stiefeln, als die vierköpfige Familie die ersten Schritte aus </w:t>
      </w:r>
      <w:r w:rsidRPr="00534025">
        <w:rPr>
          <w:rFonts w:ascii="Tahoma" w:hAnsi="Tahoma" w:cs="Tahoma"/>
          <w:color w:val="000000"/>
          <w:sz w:val="22"/>
          <w:szCs w:val="22"/>
        </w:rPr>
        <w:t>der Gondel macht. Die Kinder reißen staunend die Augen auf, voller Vorfreude auf das, was da kommen mag. Vor ihnen erstreckt sich das weitläufige Skigebiet von Serfaus-</w:t>
      </w:r>
      <w:proofErr w:type="spellStart"/>
      <w:r w:rsidRPr="00534025">
        <w:rPr>
          <w:rFonts w:ascii="Tahoma" w:hAnsi="Tahoma" w:cs="Tahoma"/>
          <w:color w:val="000000"/>
          <w:sz w:val="22"/>
          <w:szCs w:val="22"/>
        </w:rPr>
        <w:t>Fiss</w:t>
      </w:r>
      <w:proofErr w:type="spellEnd"/>
      <w:r w:rsidRPr="00534025">
        <w:rPr>
          <w:rFonts w:ascii="Tahoma" w:hAnsi="Tahoma" w:cs="Tahoma"/>
          <w:color w:val="000000"/>
          <w:sz w:val="22"/>
          <w:szCs w:val="22"/>
        </w:rPr>
        <w:t>-</w:t>
      </w:r>
      <w:proofErr w:type="spellStart"/>
      <w:r w:rsidRPr="00534025">
        <w:rPr>
          <w:rFonts w:ascii="Tahoma" w:hAnsi="Tahoma" w:cs="Tahoma"/>
          <w:color w:val="000000"/>
          <w:sz w:val="22"/>
          <w:szCs w:val="22"/>
        </w:rPr>
        <w:t>Ladis</w:t>
      </w:r>
      <w:proofErr w:type="spellEnd"/>
      <w:r w:rsidRPr="00534025">
        <w:rPr>
          <w:rFonts w:ascii="Tahoma" w:hAnsi="Tahoma" w:cs="Tahoma"/>
          <w:color w:val="000000"/>
          <w:sz w:val="22"/>
          <w:szCs w:val="22"/>
        </w:rPr>
        <w:t>. Die schneebedeckten Gipfel ragen majestätisch in den tiefblauen Himmel. Zielstrebig und voller Vorfreude stapfen die Kleinen in Richtung</w:t>
      </w:r>
      <w:r w:rsidR="000952BB" w:rsidRPr="00534025">
        <w:rPr>
          <w:rFonts w:ascii="Tahoma" w:hAnsi="Tahoma" w:cs="Tahoma"/>
          <w:color w:val="000000"/>
          <w:sz w:val="22"/>
          <w:szCs w:val="22"/>
        </w:rPr>
        <w:t xml:space="preserve"> </w:t>
      </w:r>
      <w:r w:rsidR="00267483" w:rsidRPr="00534025">
        <w:rPr>
          <w:rFonts w:ascii="Tahoma" w:hAnsi="Tahoma" w:cs="Tahoma"/>
          <w:color w:val="000000"/>
          <w:sz w:val="22"/>
          <w:szCs w:val="22"/>
        </w:rPr>
        <w:t>Kinder-</w:t>
      </w:r>
      <w:r w:rsidR="00534025" w:rsidRPr="00534025">
        <w:rPr>
          <w:rFonts w:ascii="Tahoma" w:hAnsi="Tahoma" w:cs="Tahoma"/>
          <w:color w:val="000000"/>
          <w:sz w:val="22"/>
          <w:szCs w:val="22"/>
        </w:rPr>
        <w:t>Schneeareale</w:t>
      </w:r>
      <w:r w:rsidR="00EE2FBD" w:rsidRPr="00534025">
        <w:rPr>
          <w:rFonts w:ascii="Tahoma" w:hAnsi="Tahoma" w:cs="Tahoma"/>
          <w:color w:val="000000"/>
          <w:sz w:val="22"/>
          <w:szCs w:val="22"/>
        </w:rPr>
        <w:t xml:space="preserve">. </w:t>
      </w:r>
      <w:r w:rsidRPr="00534025">
        <w:rPr>
          <w:rFonts w:ascii="Tahoma" w:hAnsi="Tahoma" w:cs="Tahoma"/>
          <w:color w:val="000000"/>
          <w:sz w:val="22"/>
          <w:szCs w:val="22"/>
        </w:rPr>
        <w:t>Fast schon magisch werden sie von den bunten Figuren und lustigen Hindernissen angezogen. Sie sind nicht mehr zu halten und rennen juchzend los. Die Eltern bleiben noch einen Moment stehen, atmen die klare Bergluft ein und genießen den Ausblick. Sie wissen: In Serfaus-</w:t>
      </w:r>
      <w:proofErr w:type="spellStart"/>
      <w:r w:rsidRPr="00534025">
        <w:rPr>
          <w:rFonts w:ascii="Tahoma" w:hAnsi="Tahoma" w:cs="Tahoma"/>
          <w:color w:val="000000"/>
          <w:sz w:val="22"/>
          <w:szCs w:val="22"/>
        </w:rPr>
        <w:t>Fiss</w:t>
      </w:r>
      <w:proofErr w:type="spellEnd"/>
      <w:r w:rsidRPr="00534025">
        <w:rPr>
          <w:rFonts w:ascii="Tahoma" w:hAnsi="Tahoma" w:cs="Tahoma"/>
          <w:color w:val="000000"/>
          <w:sz w:val="22"/>
          <w:szCs w:val="22"/>
        </w:rPr>
        <w:t>-</w:t>
      </w:r>
      <w:proofErr w:type="spellStart"/>
      <w:r w:rsidRPr="00534025">
        <w:rPr>
          <w:rFonts w:ascii="Tahoma" w:hAnsi="Tahoma" w:cs="Tahoma"/>
          <w:color w:val="000000"/>
          <w:sz w:val="22"/>
          <w:szCs w:val="22"/>
        </w:rPr>
        <w:t>Ladis</w:t>
      </w:r>
      <w:proofErr w:type="spellEnd"/>
      <w:r w:rsidRPr="00534025">
        <w:rPr>
          <w:rFonts w:ascii="Tahoma" w:hAnsi="Tahoma" w:cs="Tahoma"/>
          <w:color w:val="000000"/>
          <w:sz w:val="22"/>
          <w:szCs w:val="22"/>
        </w:rPr>
        <w:t xml:space="preserve"> wird dieser Urlaub zu einem unvergesslichen Abenteuer. Zu Momenten, die lange in Erinnerung bleiben.</w:t>
      </w:r>
    </w:p>
    <w:p w14:paraId="7D96A78F" w14:textId="77777777" w:rsidR="006541A0" w:rsidRPr="00534025" w:rsidRDefault="006541A0" w:rsidP="006541A0">
      <w:pPr>
        <w:jc w:val="both"/>
        <w:rPr>
          <w:rFonts w:ascii="Tahoma" w:hAnsi="Tahoma" w:cs="Tahoma"/>
          <w:color w:val="000000"/>
          <w:sz w:val="22"/>
          <w:szCs w:val="22"/>
        </w:rPr>
      </w:pPr>
    </w:p>
    <w:p w14:paraId="17A70B25" w14:textId="77777777" w:rsidR="006541A0" w:rsidRPr="00534025" w:rsidRDefault="006541A0" w:rsidP="006541A0">
      <w:pPr>
        <w:jc w:val="both"/>
        <w:rPr>
          <w:rFonts w:ascii="Tahoma" w:hAnsi="Tahoma" w:cs="Tahoma"/>
          <w:b/>
          <w:bCs/>
          <w:color w:val="000000"/>
          <w:sz w:val="22"/>
          <w:szCs w:val="22"/>
        </w:rPr>
      </w:pPr>
      <w:r w:rsidRPr="00534025">
        <w:rPr>
          <w:rFonts w:ascii="Tahoma" w:hAnsi="Tahoma" w:cs="Tahoma"/>
          <w:b/>
          <w:bCs/>
          <w:color w:val="000000"/>
          <w:sz w:val="22"/>
          <w:szCs w:val="22"/>
        </w:rPr>
        <w:t>Wo kleine Stars groß rauskommen</w:t>
      </w:r>
    </w:p>
    <w:p w14:paraId="3F42BDF1" w14:textId="00786973" w:rsidR="006541A0" w:rsidRPr="00534025" w:rsidRDefault="009E2E6C" w:rsidP="006541A0">
      <w:pPr>
        <w:jc w:val="both"/>
        <w:rPr>
          <w:rFonts w:ascii="Tahoma" w:hAnsi="Tahoma" w:cs="Tahoma"/>
          <w:color w:val="000000"/>
          <w:sz w:val="22"/>
          <w:szCs w:val="22"/>
        </w:rPr>
      </w:pPr>
      <w:r w:rsidRPr="00534025">
        <w:rPr>
          <w:rFonts w:ascii="Tahoma" w:hAnsi="Tahoma" w:cs="Tahoma"/>
          <w:color w:val="000000"/>
          <w:sz w:val="22"/>
          <w:szCs w:val="22"/>
        </w:rPr>
        <w:t>In Serfaus-</w:t>
      </w:r>
      <w:proofErr w:type="spellStart"/>
      <w:r w:rsidRPr="00534025">
        <w:rPr>
          <w:rFonts w:ascii="Tahoma" w:hAnsi="Tahoma" w:cs="Tahoma"/>
          <w:color w:val="000000"/>
          <w:sz w:val="22"/>
          <w:szCs w:val="22"/>
        </w:rPr>
        <w:t>Fiss</w:t>
      </w:r>
      <w:proofErr w:type="spellEnd"/>
      <w:r w:rsidRPr="00534025">
        <w:rPr>
          <w:rFonts w:ascii="Tahoma" w:hAnsi="Tahoma" w:cs="Tahoma"/>
          <w:color w:val="000000"/>
          <w:sz w:val="22"/>
          <w:szCs w:val="22"/>
        </w:rPr>
        <w:t>-</w:t>
      </w:r>
      <w:proofErr w:type="spellStart"/>
      <w:r w:rsidRPr="00534025">
        <w:rPr>
          <w:rFonts w:ascii="Tahoma" w:hAnsi="Tahoma" w:cs="Tahoma"/>
          <w:color w:val="000000"/>
          <w:sz w:val="22"/>
          <w:szCs w:val="22"/>
        </w:rPr>
        <w:t>Ladis</w:t>
      </w:r>
      <w:proofErr w:type="spellEnd"/>
      <w:r w:rsidR="006541A0" w:rsidRPr="00534025">
        <w:rPr>
          <w:rFonts w:ascii="Tahoma" w:hAnsi="Tahoma" w:cs="Tahoma"/>
          <w:color w:val="000000"/>
          <w:sz w:val="22"/>
          <w:szCs w:val="22"/>
        </w:rPr>
        <w:t xml:space="preserve"> ist der Winter zum Greifen nah – ein echtes Schnee-Dorado. Denn die Winterwelt wird für Kinder zur größten und aufregendsten Spielwiese, die sie sich nur vorstellen können. Absolut fantastisch: Ganze 125.000 Quadratmeter Schnee – von der </w:t>
      </w:r>
      <w:r w:rsidR="006541A0" w:rsidRPr="00534025">
        <w:rPr>
          <w:rFonts w:ascii="Tahoma" w:hAnsi="Tahoma" w:cs="Tahoma"/>
          <w:i/>
          <w:iCs/>
          <w:color w:val="000000"/>
          <w:sz w:val="22"/>
          <w:szCs w:val="22"/>
        </w:rPr>
        <w:t>Kinderschneealm</w:t>
      </w:r>
      <w:r w:rsidR="006541A0" w:rsidRPr="00534025">
        <w:rPr>
          <w:rFonts w:ascii="Tahoma" w:hAnsi="Tahoma" w:cs="Tahoma"/>
          <w:color w:val="000000"/>
          <w:sz w:val="22"/>
          <w:szCs w:val="22"/>
        </w:rPr>
        <w:t xml:space="preserve"> und dem </w:t>
      </w:r>
      <w:proofErr w:type="spellStart"/>
      <w:r w:rsidR="006541A0" w:rsidRPr="00534025">
        <w:rPr>
          <w:rFonts w:ascii="Tahoma" w:hAnsi="Tahoma" w:cs="Tahoma"/>
          <w:i/>
          <w:iCs/>
          <w:color w:val="000000"/>
          <w:sz w:val="22"/>
          <w:szCs w:val="22"/>
        </w:rPr>
        <w:t>Murmlipark</w:t>
      </w:r>
      <w:proofErr w:type="spellEnd"/>
      <w:r w:rsidR="006541A0" w:rsidRPr="00534025">
        <w:rPr>
          <w:rFonts w:ascii="Tahoma" w:hAnsi="Tahoma" w:cs="Tahoma"/>
          <w:color w:val="000000"/>
          <w:sz w:val="22"/>
          <w:szCs w:val="22"/>
        </w:rPr>
        <w:t xml:space="preserve"> in Serfaus bis zu </w:t>
      </w:r>
      <w:r w:rsidR="006541A0" w:rsidRPr="00534025">
        <w:rPr>
          <w:rFonts w:ascii="Tahoma" w:hAnsi="Tahoma" w:cs="Tahoma"/>
          <w:i/>
          <w:iCs/>
          <w:color w:val="000000"/>
          <w:sz w:val="22"/>
          <w:szCs w:val="22"/>
        </w:rPr>
        <w:t>Bertas Kinderland</w:t>
      </w:r>
      <w:r w:rsidR="006541A0" w:rsidRPr="00534025">
        <w:rPr>
          <w:rFonts w:ascii="Tahoma" w:hAnsi="Tahoma" w:cs="Tahoma"/>
          <w:color w:val="000000"/>
          <w:sz w:val="22"/>
          <w:szCs w:val="22"/>
        </w:rPr>
        <w:t xml:space="preserve"> samt </w:t>
      </w:r>
      <w:r w:rsidR="00027D49" w:rsidRPr="00534025">
        <w:rPr>
          <w:rFonts w:ascii="Tahoma" w:hAnsi="Tahoma" w:cs="Tahoma"/>
          <w:i/>
          <w:iCs/>
          <w:color w:val="000000"/>
          <w:sz w:val="22"/>
          <w:szCs w:val="22"/>
        </w:rPr>
        <w:t xml:space="preserve">Bertas </w:t>
      </w:r>
      <w:r w:rsidR="006541A0" w:rsidRPr="00534025">
        <w:rPr>
          <w:rFonts w:ascii="Tahoma" w:hAnsi="Tahoma" w:cs="Tahoma"/>
          <w:i/>
          <w:iCs/>
          <w:color w:val="000000"/>
          <w:sz w:val="22"/>
          <w:szCs w:val="22"/>
        </w:rPr>
        <w:t>Kindervilla</w:t>
      </w:r>
      <w:r w:rsidR="006541A0" w:rsidRPr="00534025">
        <w:rPr>
          <w:rFonts w:ascii="Tahoma" w:hAnsi="Tahoma" w:cs="Tahoma"/>
          <w:color w:val="000000"/>
          <w:sz w:val="22"/>
          <w:szCs w:val="22"/>
        </w:rPr>
        <w:t xml:space="preserve"> </w:t>
      </w:r>
      <w:r w:rsidR="00F7174F" w:rsidRPr="00534025">
        <w:rPr>
          <w:rFonts w:ascii="Tahoma" w:hAnsi="Tahoma" w:cs="Tahoma"/>
          <w:color w:val="000000"/>
          <w:sz w:val="22"/>
          <w:szCs w:val="22"/>
        </w:rPr>
        <w:t>in</w:t>
      </w:r>
      <w:r w:rsidR="006541A0" w:rsidRPr="00534025">
        <w:rPr>
          <w:rFonts w:ascii="Tahoma" w:hAnsi="Tahoma" w:cs="Tahoma"/>
          <w:color w:val="000000"/>
          <w:sz w:val="22"/>
          <w:szCs w:val="22"/>
        </w:rPr>
        <w:t xml:space="preserve"> </w:t>
      </w:r>
      <w:proofErr w:type="spellStart"/>
      <w:r w:rsidR="00BC0D7F" w:rsidRPr="00534025">
        <w:rPr>
          <w:rFonts w:ascii="Tahoma" w:hAnsi="Tahoma" w:cs="Tahoma"/>
          <w:color w:val="000000"/>
          <w:sz w:val="22"/>
          <w:szCs w:val="22"/>
        </w:rPr>
        <w:t>Fiss-</w:t>
      </w:r>
      <w:r w:rsidR="006541A0" w:rsidRPr="00534025">
        <w:rPr>
          <w:rFonts w:ascii="Tahoma" w:hAnsi="Tahoma" w:cs="Tahoma"/>
          <w:color w:val="000000"/>
          <w:sz w:val="22"/>
          <w:szCs w:val="22"/>
        </w:rPr>
        <w:t>Ladis</w:t>
      </w:r>
      <w:proofErr w:type="spellEnd"/>
      <w:r w:rsidR="006541A0" w:rsidRPr="00534025">
        <w:rPr>
          <w:rFonts w:ascii="Tahoma" w:hAnsi="Tahoma" w:cs="Tahoma"/>
          <w:color w:val="000000"/>
          <w:sz w:val="22"/>
          <w:szCs w:val="22"/>
        </w:rPr>
        <w:t xml:space="preserve"> – sind allein für die jüngsten Gäste reserviert. Hier lernt der Nachwuchs auf spannende und vor allem spielerische Weise Skifahren und Snowboarden. Mit </w:t>
      </w:r>
      <w:r w:rsidR="009C7A2B" w:rsidRPr="00534025">
        <w:rPr>
          <w:rFonts w:ascii="Tahoma" w:hAnsi="Tahoma" w:cs="Tahoma"/>
          <w:color w:val="000000"/>
          <w:sz w:val="22"/>
          <w:szCs w:val="22"/>
        </w:rPr>
        <w:t>den Maskottchen, d</w:t>
      </w:r>
      <w:r w:rsidR="00CF2268" w:rsidRPr="00534025">
        <w:rPr>
          <w:rFonts w:ascii="Tahoma" w:hAnsi="Tahoma" w:cs="Tahoma"/>
          <w:color w:val="000000"/>
          <w:sz w:val="22"/>
          <w:szCs w:val="22"/>
        </w:rPr>
        <w:t xml:space="preserve">em Murmeltier </w:t>
      </w:r>
      <w:proofErr w:type="spellStart"/>
      <w:r w:rsidR="006541A0" w:rsidRPr="00534025">
        <w:rPr>
          <w:rFonts w:ascii="Tahoma" w:hAnsi="Tahoma" w:cs="Tahoma"/>
          <w:color w:val="000000"/>
          <w:sz w:val="22"/>
          <w:szCs w:val="22"/>
        </w:rPr>
        <w:t>Murmli</w:t>
      </w:r>
      <w:proofErr w:type="spellEnd"/>
      <w:r w:rsidR="006541A0" w:rsidRPr="00534025">
        <w:rPr>
          <w:rFonts w:ascii="Tahoma" w:hAnsi="Tahoma" w:cs="Tahoma"/>
          <w:color w:val="000000"/>
          <w:sz w:val="22"/>
          <w:szCs w:val="22"/>
        </w:rPr>
        <w:t xml:space="preserve"> und</w:t>
      </w:r>
      <w:r w:rsidR="00CF2268" w:rsidRPr="00534025">
        <w:rPr>
          <w:rFonts w:ascii="Tahoma" w:hAnsi="Tahoma" w:cs="Tahoma"/>
          <w:color w:val="000000"/>
          <w:sz w:val="22"/>
          <w:szCs w:val="22"/>
        </w:rPr>
        <w:t xml:space="preserve"> der Kuh</w:t>
      </w:r>
      <w:r w:rsidR="006541A0" w:rsidRPr="00534025">
        <w:rPr>
          <w:rFonts w:ascii="Tahoma" w:hAnsi="Tahoma" w:cs="Tahoma"/>
          <w:color w:val="000000"/>
          <w:sz w:val="22"/>
          <w:szCs w:val="22"/>
        </w:rPr>
        <w:t xml:space="preserve"> Berta</w:t>
      </w:r>
      <w:r w:rsidR="00CF2268" w:rsidRPr="00534025">
        <w:rPr>
          <w:rFonts w:ascii="Tahoma" w:hAnsi="Tahoma" w:cs="Tahoma"/>
          <w:color w:val="000000"/>
          <w:sz w:val="22"/>
          <w:szCs w:val="22"/>
        </w:rPr>
        <w:t>,</w:t>
      </w:r>
      <w:r w:rsidR="006541A0" w:rsidRPr="00534025">
        <w:rPr>
          <w:rFonts w:ascii="Tahoma" w:hAnsi="Tahoma" w:cs="Tahoma"/>
          <w:color w:val="000000"/>
          <w:sz w:val="22"/>
          <w:szCs w:val="22"/>
        </w:rPr>
        <w:t xml:space="preserve"> sind die ersten Schwünge im Schnee ein echtes Kinderspiel. Dank zweier Skischulen mit innovativen Ansätzen, ausgezeichneten Lehrmethoden wie dem Fahr-Simulator </w:t>
      </w:r>
      <w:r w:rsidR="00A204E0" w:rsidRPr="00534025">
        <w:rPr>
          <w:rFonts w:ascii="Tahoma" w:hAnsi="Tahoma" w:cs="Tahoma"/>
          <w:color w:val="000000"/>
          <w:sz w:val="22"/>
          <w:szCs w:val="22"/>
        </w:rPr>
        <w:t>„</w:t>
      </w:r>
      <w:r w:rsidR="006541A0" w:rsidRPr="00534025">
        <w:rPr>
          <w:rFonts w:ascii="Tahoma" w:hAnsi="Tahoma" w:cs="Tahoma"/>
          <w:color w:val="000000"/>
          <w:sz w:val="22"/>
          <w:szCs w:val="22"/>
        </w:rPr>
        <w:t>Snow-V</w:t>
      </w:r>
      <w:r w:rsidR="00A204E0" w:rsidRPr="00534025">
        <w:rPr>
          <w:rFonts w:ascii="Tahoma" w:hAnsi="Tahoma" w:cs="Tahoma"/>
          <w:color w:val="000000"/>
          <w:sz w:val="22"/>
          <w:szCs w:val="22"/>
        </w:rPr>
        <w:t>“</w:t>
      </w:r>
      <w:r w:rsidR="006541A0" w:rsidRPr="00534025">
        <w:rPr>
          <w:rFonts w:ascii="Tahoma" w:hAnsi="Tahoma" w:cs="Tahoma"/>
          <w:color w:val="000000"/>
          <w:sz w:val="22"/>
          <w:szCs w:val="22"/>
        </w:rPr>
        <w:t xml:space="preserve"> und kinderfreundlichen Liften ist der Winterspaß selbst für </w:t>
      </w:r>
      <w:r w:rsidR="00D8407E">
        <w:rPr>
          <w:rFonts w:ascii="Tahoma" w:hAnsi="Tahoma" w:cs="Tahoma"/>
          <w:color w:val="000000"/>
          <w:sz w:val="22"/>
          <w:szCs w:val="22"/>
        </w:rPr>
        <w:t xml:space="preserve">neue </w:t>
      </w:r>
      <w:r w:rsidR="006541A0" w:rsidRPr="00534025">
        <w:rPr>
          <w:rFonts w:ascii="Tahoma" w:hAnsi="Tahoma" w:cs="Tahoma"/>
          <w:color w:val="000000"/>
          <w:sz w:val="22"/>
          <w:szCs w:val="22"/>
        </w:rPr>
        <w:t>Schneehasen vorprogrammiert. Nach aufregenden Stunden auf der Piste freuen sich die kleinen Pistenprofis schon auf</w:t>
      </w:r>
      <w:r w:rsidR="00A65C4E" w:rsidRPr="00534025">
        <w:rPr>
          <w:rFonts w:ascii="Tahoma" w:hAnsi="Tahoma" w:cs="Tahoma"/>
          <w:color w:val="000000"/>
          <w:sz w:val="22"/>
          <w:szCs w:val="22"/>
        </w:rPr>
        <w:t xml:space="preserve"> </w:t>
      </w:r>
      <w:r w:rsidR="004B7B74" w:rsidRPr="00534025">
        <w:rPr>
          <w:rFonts w:ascii="Tahoma" w:hAnsi="Tahoma" w:cs="Tahoma"/>
          <w:color w:val="000000"/>
          <w:sz w:val="22"/>
          <w:szCs w:val="22"/>
        </w:rPr>
        <w:t xml:space="preserve">ihr Mittagessen in den Kinderrestaurants </w:t>
      </w:r>
      <w:proofErr w:type="spellStart"/>
      <w:r w:rsidR="005A6324" w:rsidRPr="005815B6">
        <w:rPr>
          <w:rFonts w:ascii="Tahoma" w:hAnsi="Tahoma" w:cs="Tahoma"/>
          <w:i/>
          <w:iCs/>
          <w:color w:val="000000"/>
          <w:sz w:val="22"/>
          <w:szCs w:val="22"/>
        </w:rPr>
        <w:t>Murmlirest</w:t>
      </w:r>
      <w:proofErr w:type="spellEnd"/>
      <w:r w:rsidR="005A6324" w:rsidRPr="005815B6">
        <w:rPr>
          <w:rFonts w:ascii="Tahoma" w:hAnsi="Tahoma" w:cs="Tahoma"/>
          <w:i/>
          <w:iCs/>
          <w:color w:val="000000"/>
          <w:sz w:val="22"/>
          <w:szCs w:val="22"/>
        </w:rPr>
        <w:t>, Starrest</w:t>
      </w:r>
      <w:r w:rsidR="005A6324" w:rsidRPr="00534025">
        <w:rPr>
          <w:rFonts w:ascii="Tahoma" w:hAnsi="Tahoma" w:cs="Tahoma"/>
          <w:color w:val="000000"/>
          <w:sz w:val="22"/>
          <w:szCs w:val="22"/>
        </w:rPr>
        <w:t xml:space="preserve"> und </w:t>
      </w:r>
      <w:r w:rsidR="005A6324" w:rsidRPr="005815B6">
        <w:rPr>
          <w:rFonts w:ascii="Tahoma" w:hAnsi="Tahoma" w:cs="Tahoma"/>
          <w:i/>
          <w:iCs/>
          <w:color w:val="000000"/>
          <w:sz w:val="22"/>
          <w:szCs w:val="22"/>
        </w:rPr>
        <w:t>Bertas Kinderplanet</w:t>
      </w:r>
      <w:r w:rsidR="005A6324" w:rsidRPr="00534025">
        <w:rPr>
          <w:rFonts w:ascii="Tahoma" w:hAnsi="Tahoma" w:cs="Tahoma"/>
          <w:color w:val="000000"/>
          <w:sz w:val="22"/>
          <w:szCs w:val="22"/>
        </w:rPr>
        <w:t xml:space="preserve"> sowie auf</w:t>
      </w:r>
      <w:r w:rsidR="006541A0" w:rsidRPr="00534025">
        <w:rPr>
          <w:rFonts w:ascii="Tahoma" w:hAnsi="Tahoma" w:cs="Tahoma"/>
          <w:color w:val="000000"/>
          <w:sz w:val="22"/>
          <w:szCs w:val="22"/>
        </w:rPr>
        <w:t xml:space="preserve"> das Nachmittagsprogramm mit altersgerechten Programmen wie Tanzstunden, Malwettbewerben oder Kasperltheater. Für die Älteren gibt es coolere Angebote wie </w:t>
      </w:r>
      <w:r w:rsidR="00A204E0" w:rsidRPr="00534025">
        <w:rPr>
          <w:rFonts w:ascii="Tahoma" w:hAnsi="Tahoma" w:cs="Tahoma"/>
          <w:color w:val="000000"/>
          <w:sz w:val="22"/>
          <w:szCs w:val="22"/>
        </w:rPr>
        <w:t>„</w:t>
      </w:r>
      <w:r w:rsidR="006541A0" w:rsidRPr="00534025">
        <w:rPr>
          <w:rFonts w:ascii="Tahoma" w:hAnsi="Tahoma" w:cs="Tahoma"/>
          <w:color w:val="000000"/>
          <w:sz w:val="22"/>
          <w:szCs w:val="22"/>
        </w:rPr>
        <w:t xml:space="preserve">Grill und </w:t>
      </w:r>
      <w:proofErr w:type="spellStart"/>
      <w:r w:rsidR="006541A0" w:rsidRPr="00534025">
        <w:rPr>
          <w:rFonts w:ascii="Tahoma" w:hAnsi="Tahoma" w:cs="Tahoma"/>
          <w:color w:val="000000"/>
          <w:sz w:val="22"/>
          <w:szCs w:val="22"/>
        </w:rPr>
        <w:t>Chil</w:t>
      </w:r>
      <w:r w:rsidR="00A204E0" w:rsidRPr="00534025">
        <w:rPr>
          <w:rFonts w:ascii="Tahoma" w:hAnsi="Tahoma" w:cs="Tahoma"/>
          <w:color w:val="000000"/>
          <w:sz w:val="22"/>
          <w:szCs w:val="22"/>
        </w:rPr>
        <w:t>l</w:t>
      </w:r>
      <w:proofErr w:type="spellEnd"/>
      <w:r w:rsidR="00A204E0" w:rsidRPr="00534025">
        <w:rPr>
          <w:rFonts w:ascii="Tahoma" w:hAnsi="Tahoma" w:cs="Tahoma"/>
          <w:color w:val="000000"/>
          <w:sz w:val="22"/>
          <w:szCs w:val="22"/>
        </w:rPr>
        <w:t>“</w:t>
      </w:r>
      <w:r w:rsidR="006541A0" w:rsidRPr="00534025">
        <w:rPr>
          <w:rFonts w:ascii="Tahoma" w:hAnsi="Tahoma" w:cs="Tahoma"/>
          <w:color w:val="000000"/>
          <w:sz w:val="22"/>
          <w:szCs w:val="22"/>
        </w:rPr>
        <w:t>. Denn in Serfaus-</w:t>
      </w:r>
      <w:proofErr w:type="spellStart"/>
      <w:r w:rsidR="006541A0" w:rsidRPr="00534025">
        <w:rPr>
          <w:rFonts w:ascii="Tahoma" w:hAnsi="Tahoma" w:cs="Tahoma"/>
          <w:color w:val="000000"/>
          <w:sz w:val="22"/>
          <w:szCs w:val="22"/>
        </w:rPr>
        <w:t>Fiss</w:t>
      </w:r>
      <w:proofErr w:type="spellEnd"/>
      <w:r w:rsidR="006541A0" w:rsidRPr="00534025">
        <w:rPr>
          <w:rFonts w:ascii="Tahoma" w:hAnsi="Tahoma" w:cs="Tahoma"/>
          <w:color w:val="000000"/>
          <w:sz w:val="22"/>
          <w:szCs w:val="22"/>
        </w:rPr>
        <w:t>-</w:t>
      </w:r>
      <w:proofErr w:type="spellStart"/>
      <w:r w:rsidR="006541A0" w:rsidRPr="00534025">
        <w:rPr>
          <w:rFonts w:ascii="Tahoma" w:hAnsi="Tahoma" w:cs="Tahoma"/>
          <w:color w:val="000000"/>
          <w:sz w:val="22"/>
          <w:szCs w:val="22"/>
        </w:rPr>
        <w:t>Ladis</w:t>
      </w:r>
      <w:proofErr w:type="spellEnd"/>
      <w:r w:rsidR="006541A0" w:rsidRPr="00534025">
        <w:rPr>
          <w:rFonts w:ascii="Tahoma" w:hAnsi="Tahoma" w:cs="Tahoma"/>
          <w:color w:val="000000"/>
          <w:sz w:val="22"/>
          <w:szCs w:val="22"/>
        </w:rPr>
        <w:t xml:space="preserve"> weiß man, dass mitwachsende Angebote das A und O sind. Schließlich sind die jungen Gäste von heute die Urlauber von morgen.</w:t>
      </w:r>
    </w:p>
    <w:p w14:paraId="7E7D9B71" w14:textId="77777777" w:rsidR="006541A0" w:rsidRPr="00534025" w:rsidRDefault="006541A0" w:rsidP="006541A0">
      <w:pPr>
        <w:jc w:val="both"/>
        <w:rPr>
          <w:rFonts w:ascii="Tahoma" w:hAnsi="Tahoma" w:cs="Tahoma"/>
          <w:color w:val="000000"/>
          <w:sz w:val="22"/>
          <w:szCs w:val="22"/>
        </w:rPr>
      </w:pPr>
    </w:p>
    <w:p w14:paraId="33C13689" w14:textId="77777777" w:rsidR="006541A0" w:rsidRPr="00534025" w:rsidRDefault="006541A0" w:rsidP="006541A0">
      <w:pPr>
        <w:jc w:val="both"/>
        <w:rPr>
          <w:rFonts w:ascii="Tahoma" w:hAnsi="Tahoma" w:cs="Tahoma"/>
          <w:b/>
          <w:bCs/>
          <w:color w:val="000000"/>
          <w:sz w:val="22"/>
          <w:szCs w:val="22"/>
        </w:rPr>
      </w:pPr>
      <w:r w:rsidRPr="00534025">
        <w:rPr>
          <w:rFonts w:ascii="Tahoma" w:hAnsi="Tahoma" w:cs="Tahoma"/>
          <w:b/>
          <w:bCs/>
          <w:color w:val="000000"/>
          <w:sz w:val="22"/>
          <w:szCs w:val="22"/>
        </w:rPr>
        <w:t>Zwischen Gipfelglück und Genussmomenten</w:t>
      </w:r>
    </w:p>
    <w:p w14:paraId="1656029C" w14:textId="09B6E21F" w:rsidR="006541A0" w:rsidRPr="00534025" w:rsidRDefault="006541A0" w:rsidP="006541A0">
      <w:pPr>
        <w:jc w:val="both"/>
        <w:rPr>
          <w:rFonts w:ascii="Tahoma" w:hAnsi="Tahoma" w:cs="Tahoma"/>
          <w:color w:val="000000"/>
          <w:sz w:val="22"/>
          <w:szCs w:val="22"/>
        </w:rPr>
      </w:pPr>
      <w:r w:rsidRPr="00534025">
        <w:rPr>
          <w:rFonts w:ascii="Tahoma" w:hAnsi="Tahoma" w:cs="Tahoma"/>
          <w:color w:val="000000"/>
          <w:sz w:val="22"/>
          <w:szCs w:val="22"/>
        </w:rPr>
        <w:t>Während die Kinder ihre eigenen Abenteuer erleben, tauchen die Eltern in die schier grenzenlose Vielfalt der Region ein. Sie ziehen ihre Spuren auf 214 Pistenkilometern, entdecken versteckte Winterwanderwege durch tief verschneite Landschaften und gönnen sich eine wohlverdiente Pause in einem der urigen Bergrestaurants</w:t>
      </w:r>
      <w:r w:rsidR="00441311" w:rsidRPr="00534025">
        <w:rPr>
          <w:rFonts w:ascii="Tahoma" w:hAnsi="Tahoma" w:cs="Tahoma"/>
          <w:color w:val="000000"/>
          <w:sz w:val="22"/>
          <w:szCs w:val="22"/>
        </w:rPr>
        <w:t xml:space="preserve"> und -hütten</w:t>
      </w:r>
      <w:r w:rsidRPr="00534025">
        <w:rPr>
          <w:rFonts w:ascii="Tahoma" w:hAnsi="Tahoma" w:cs="Tahoma"/>
          <w:color w:val="000000"/>
          <w:sz w:val="22"/>
          <w:szCs w:val="22"/>
        </w:rPr>
        <w:t xml:space="preserve">. Hier schmeckt der Kaffee himmlisch, der Kaiserschmarrn unwiderstehlich, und die Aussicht – einfach unbezahlbar. Außerdem locken zahlreiche </w:t>
      </w:r>
      <w:r w:rsidR="00F7174F" w:rsidRPr="00534025">
        <w:rPr>
          <w:rFonts w:ascii="Tahoma" w:hAnsi="Tahoma" w:cs="Tahoma"/>
          <w:color w:val="000000"/>
          <w:sz w:val="22"/>
          <w:szCs w:val="22"/>
        </w:rPr>
        <w:t>Wohlfühlstationen</w:t>
      </w:r>
      <w:r w:rsidRPr="00534025">
        <w:rPr>
          <w:rFonts w:ascii="Tahoma" w:hAnsi="Tahoma" w:cs="Tahoma"/>
          <w:color w:val="000000"/>
          <w:sz w:val="22"/>
          <w:szCs w:val="22"/>
        </w:rPr>
        <w:t xml:space="preserve"> am Berg mit </w:t>
      </w:r>
      <w:r w:rsidR="00E91E40" w:rsidRPr="00534025">
        <w:rPr>
          <w:rFonts w:ascii="Tahoma" w:hAnsi="Tahoma" w:cs="Tahoma"/>
          <w:color w:val="000000"/>
          <w:sz w:val="22"/>
          <w:szCs w:val="22"/>
        </w:rPr>
        <w:t>ergonomischen Genussliegen,</w:t>
      </w:r>
      <w:r w:rsidR="00AC722A" w:rsidRPr="00534025">
        <w:rPr>
          <w:rFonts w:ascii="Tahoma" w:hAnsi="Tahoma" w:cs="Tahoma"/>
          <w:color w:val="000000"/>
          <w:sz w:val="22"/>
          <w:szCs w:val="22"/>
        </w:rPr>
        <w:t xml:space="preserve"> </w:t>
      </w:r>
      <w:r w:rsidR="00E91E40" w:rsidRPr="00534025">
        <w:rPr>
          <w:rFonts w:ascii="Tahoma" w:hAnsi="Tahoma" w:cs="Tahoma"/>
          <w:color w:val="000000"/>
          <w:sz w:val="22"/>
          <w:szCs w:val="22"/>
        </w:rPr>
        <w:t>Hängematten</w:t>
      </w:r>
      <w:r w:rsidR="00D0534C" w:rsidRPr="00534025">
        <w:rPr>
          <w:rFonts w:ascii="Tahoma" w:hAnsi="Tahoma" w:cs="Tahoma"/>
          <w:color w:val="000000"/>
          <w:sz w:val="22"/>
          <w:szCs w:val="22"/>
        </w:rPr>
        <w:t xml:space="preserve">, Loungemöbeln oder Strandkörben, </w:t>
      </w:r>
      <w:r w:rsidRPr="00534025">
        <w:rPr>
          <w:rFonts w:ascii="Tahoma" w:hAnsi="Tahoma" w:cs="Tahoma"/>
          <w:color w:val="000000"/>
          <w:sz w:val="22"/>
          <w:szCs w:val="22"/>
        </w:rPr>
        <w:t xml:space="preserve">auf denen man nach einer Portion Speckknödel und einem Stamperl Zirbenschnaps entspannt die Sonne </w:t>
      </w:r>
      <w:r w:rsidR="00885419" w:rsidRPr="00534025">
        <w:rPr>
          <w:rFonts w:ascii="Tahoma" w:hAnsi="Tahoma" w:cs="Tahoma"/>
          <w:color w:val="000000"/>
          <w:sz w:val="22"/>
          <w:szCs w:val="22"/>
        </w:rPr>
        <w:t xml:space="preserve">und die traumhafte Aussicht </w:t>
      </w:r>
      <w:r w:rsidRPr="00534025">
        <w:rPr>
          <w:rFonts w:ascii="Tahoma" w:hAnsi="Tahoma" w:cs="Tahoma"/>
          <w:color w:val="000000"/>
          <w:sz w:val="22"/>
          <w:szCs w:val="22"/>
        </w:rPr>
        <w:t xml:space="preserve">genießen kann. Denn </w:t>
      </w:r>
      <w:r w:rsidRPr="00534025">
        <w:rPr>
          <w:rFonts w:ascii="Tahoma" w:hAnsi="Tahoma" w:cs="Tahoma"/>
          <w:color w:val="000000"/>
          <w:sz w:val="22"/>
          <w:szCs w:val="22"/>
        </w:rPr>
        <w:lastRenderedPageBreak/>
        <w:t>eines ist sicher: Mit über 2.000 Sonnenstunden pro Jahr liegt die Region auch in Sachen Winterbräune ganz weit vorne.</w:t>
      </w:r>
    </w:p>
    <w:p w14:paraId="7CAED02B" w14:textId="77777777" w:rsidR="006541A0" w:rsidRPr="00534025" w:rsidRDefault="006541A0" w:rsidP="006541A0">
      <w:pPr>
        <w:jc w:val="both"/>
        <w:rPr>
          <w:rFonts w:ascii="Tahoma" w:hAnsi="Tahoma" w:cs="Tahoma"/>
          <w:color w:val="000000"/>
          <w:sz w:val="22"/>
          <w:szCs w:val="22"/>
        </w:rPr>
      </w:pPr>
    </w:p>
    <w:p w14:paraId="5974F5FC" w14:textId="77777777" w:rsidR="006541A0" w:rsidRPr="00534025" w:rsidRDefault="006541A0" w:rsidP="006541A0">
      <w:pPr>
        <w:jc w:val="both"/>
        <w:rPr>
          <w:rFonts w:ascii="Tahoma" w:hAnsi="Tahoma" w:cs="Tahoma"/>
          <w:b/>
          <w:bCs/>
          <w:color w:val="000000"/>
          <w:sz w:val="22"/>
          <w:szCs w:val="22"/>
        </w:rPr>
      </w:pPr>
      <w:r w:rsidRPr="00534025">
        <w:rPr>
          <w:rFonts w:ascii="Tahoma" w:hAnsi="Tahoma" w:cs="Tahoma"/>
          <w:b/>
          <w:bCs/>
          <w:color w:val="000000"/>
          <w:sz w:val="22"/>
          <w:szCs w:val="22"/>
        </w:rPr>
        <w:t>Ein Winter, der alles kann</w:t>
      </w:r>
    </w:p>
    <w:p w14:paraId="770DA1D4" w14:textId="5E0164BC" w:rsidR="006541A0" w:rsidRPr="00534025" w:rsidRDefault="006541A0" w:rsidP="006541A0">
      <w:pPr>
        <w:jc w:val="both"/>
        <w:rPr>
          <w:rFonts w:ascii="Tahoma" w:hAnsi="Tahoma" w:cs="Tahoma"/>
          <w:color w:val="000000"/>
          <w:sz w:val="22"/>
          <w:szCs w:val="22"/>
        </w:rPr>
      </w:pPr>
      <w:r w:rsidRPr="00534025">
        <w:rPr>
          <w:rFonts w:ascii="Tahoma" w:hAnsi="Tahoma" w:cs="Tahoma"/>
          <w:color w:val="000000"/>
          <w:sz w:val="22"/>
          <w:szCs w:val="22"/>
        </w:rPr>
        <w:t xml:space="preserve">Doch die drei Tiroler Bergdörfer bieten mehr als nur Pisten und Panorama: Die Ferienregion setzt auf ein perfektes Rundumerlebnis, ein neues Lebensgefühl, das den Winterurlaub noch schöner macht. Exzellenter Service und ein umfassendes Aktivitätenprogramm sorgen dafür, dass sich jeder wohlfühlt. Doch damit nicht genug: Auch abseits der Pisten kommt jeder auf seine Kosten. </w:t>
      </w:r>
      <w:r w:rsidR="005327DD" w:rsidRPr="00534025">
        <w:rPr>
          <w:rFonts w:ascii="Tahoma" w:hAnsi="Tahoma" w:cs="Tahoma"/>
          <w:color w:val="000000"/>
          <w:sz w:val="22"/>
          <w:szCs w:val="22"/>
        </w:rPr>
        <w:t>Bestens</w:t>
      </w:r>
      <w:r w:rsidRPr="00534025">
        <w:rPr>
          <w:rFonts w:ascii="Tahoma" w:hAnsi="Tahoma" w:cs="Tahoma"/>
          <w:color w:val="000000"/>
          <w:sz w:val="22"/>
          <w:szCs w:val="22"/>
        </w:rPr>
        <w:t xml:space="preserve"> präparierte Langlaufloipen und </w:t>
      </w:r>
      <w:r w:rsidR="00F87881" w:rsidRPr="00534025">
        <w:rPr>
          <w:rFonts w:ascii="Tahoma" w:hAnsi="Tahoma" w:cs="Tahoma"/>
          <w:color w:val="000000"/>
          <w:sz w:val="22"/>
          <w:szCs w:val="22"/>
        </w:rPr>
        <w:t>Winter</w:t>
      </w:r>
      <w:r w:rsidRPr="00534025">
        <w:rPr>
          <w:rFonts w:ascii="Tahoma" w:hAnsi="Tahoma" w:cs="Tahoma"/>
          <w:color w:val="000000"/>
          <w:sz w:val="22"/>
          <w:szCs w:val="22"/>
        </w:rPr>
        <w:t>wanderwege, auf denen sogar Kinderwägen mühelos geschoben werden</w:t>
      </w:r>
      <w:r w:rsidR="00936465" w:rsidRPr="00534025">
        <w:rPr>
          <w:rFonts w:ascii="Tahoma" w:hAnsi="Tahoma" w:cs="Tahoma"/>
          <w:color w:val="000000"/>
          <w:sz w:val="22"/>
          <w:szCs w:val="22"/>
        </w:rPr>
        <w:t xml:space="preserve"> können</w:t>
      </w:r>
      <w:r w:rsidRPr="00534025">
        <w:rPr>
          <w:rFonts w:ascii="Tahoma" w:hAnsi="Tahoma" w:cs="Tahoma"/>
          <w:color w:val="000000"/>
          <w:sz w:val="22"/>
          <w:szCs w:val="22"/>
        </w:rPr>
        <w:t xml:space="preserve">, laden zu ausgiebigen Touren ein. </w:t>
      </w:r>
      <w:r w:rsidR="00B801FC" w:rsidRPr="00534025">
        <w:rPr>
          <w:rFonts w:ascii="Tahoma" w:hAnsi="Tahoma" w:cs="Tahoma"/>
          <w:color w:val="000000"/>
          <w:sz w:val="22"/>
          <w:szCs w:val="22"/>
        </w:rPr>
        <w:t>D</w:t>
      </w:r>
      <w:r w:rsidR="00A01F14" w:rsidRPr="00534025">
        <w:rPr>
          <w:rFonts w:ascii="Tahoma" w:hAnsi="Tahoma" w:cs="Tahoma"/>
          <w:color w:val="000000"/>
          <w:sz w:val="22"/>
          <w:szCs w:val="22"/>
        </w:rPr>
        <w:t xml:space="preserve">as </w:t>
      </w:r>
      <w:r w:rsidR="00285EE9" w:rsidRPr="00534025">
        <w:rPr>
          <w:rFonts w:ascii="Tahoma" w:hAnsi="Tahoma" w:cs="Tahoma"/>
          <w:color w:val="000000"/>
          <w:sz w:val="22"/>
          <w:szCs w:val="22"/>
        </w:rPr>
        <w:t>moderne Anlagen-Netzwerk</w:t>
      </w:r>
      <w:r w:rsidRPr="00534025">
        <w:rPr>
          <w:rFonts w:ascii="Tahoma" w:hAnsi="Tahoma" w:cs="Tahoma"/>
          <w:color w:val="000000"/>
          <w:sz w:val="22"/>
          <w:szCs w:val="22"/>
        </w:rPr>
        <w:t xml:space="preserve">, </w:t>
      </w:r>
      <w:r w:rsidR="00285EE9" w:rsidRPr="00534025">
        <w:rPr>
          <w:rFonts w:ascii="Tahoma" w:hAnsi="Tahoma" w:cs="Tahoma"/>
          <w:color w:val="000000"/>
          <w:sz w:val="22"/>
          <w:szCs w:val="22"/>
        </w:rPr>
        <w:t xml:space="preserve">die </w:t>
      </w:r>
      <w:r w:rsidR="008D5A22" w:rsidRPr="00534025">
        <w:rPr>
          <w:rFonts w:ascii="Tahoma" w:hAnsi="Tahoma" w:cs="Tahoma"/>
          <w:color w:val="000000"/>
          <w:sz w:val="22"/>
          <w:szCs w:val="22"/>
        </w:rPr>
        <w:t xml:space="preserve">einzigartige </w:t>
      </w:r>
      <w:r w:rsidR="00285EE9" w:rsidRPr="00534025">
        <w:rPr>
          <w:rFonts w:ascii="Tahoma" w:hAnsi="Tahoma" w:cs="Tahoma"/>
          <w:color w:val="000000"/>
          <w:sz w:val="22"/>
          <w:szCs w:val="22"/>
        </w:rPr>
        <w:t>U-Bahn</w:t>
      </w:r>
      <w:r w:rsidR="008D5A22" w:rsidRPr="00534025">
        <w:rPr>
          <w:rFonts w:ascii="Tahoma" w:hAnsi="Tahoma" w:cs="Tahoma"/>
          <w:color w:val="000000"/>
          <w:sz w:val="22"/>
          <w:szCs w:val="22"/>
        </w:rPr>
        <w:t xml:space="preserve"> Serfaus</w:t>
      </w:r>
      <w:r w:rsidR="00285EE9" w:rsidRPr="00534025">
        <w:rPr>
          <w:rFonts w:ascii="Tahoma" w:hAnsi="Tahoma" w:cs="Tahoma"/>
          <w:color w:val="000000"/>
          <w:sz w:val="22"/>
          <w:szCs w:val="22"/>
        </w:rPr>
        <w:t xml:space="preserve">, </w:t>
      </w:r>
      <w:r w:rsidRPr="00534025">
        <w:rPr>
          <w:rFonts w:ascii="Tahoma" w:hAnsi="Tahoma" w:cs="Tahoma"/>
          <w:color w:val="000000"/>
          <w:sz w:val="22"/>
          <w:szCs w:val="22"/>
        </w:rPr>
        <w:t xml:space="preserve">praktische Skidepots und Sportgeschäfte an den Talstationen </w:t>
      </w:r>
      <w:r w:rsidR="00610F06" w:rsidRPr="00534025">
        <w:rPr>
          <w:rFonts w:ascii="Tahoma" w:hAnsi="Tahoma" w:cs="Tahoma"/>
          <w:color w:val="000000"/>
          <w:sz w:val="22"/>
          <w:szCs w:val="22"/>
        </w:rPr>
        <w:t>machen sorglose Erholung möglich</w:t>
      </w:r>
      <w:r w:rsidRPr="00534025">
        <w:rPr>
          <w:rFonts w:ascii="Tahoma" w:hAnsi="Tahoma" w:cs="Tahoma"/>
          <w:color w:val="000000"/>
          <w:sz w:val="22"/>
          <w:szCs w:val="22"/>
        </w:rPr>
        <w:t xml:space="preserve">. Wenn es etwas ganz Besonderes sein soll? Dann zieht es große und kleine Abenteurer </w:t>
      </w:r>
      <w:r w:rsidR="00EA56A3" w:rsidRPr="00534025">
        <w:rPr>
          <w:rFonts w:ascii="Tahoma" w:hAnsi="Tahoma" w:cs="Tahoma"/>
          <w:color w:val="000000"/>
          <w:sz w:val="22"/>
          <w:szCs w:val="22"/>
        </w:rPr>
        <w:t xml:space="preserve">mit leuchtenden Augen </w:t>
      </w:r>
      <w:r w:rsidRPr="00534025">
        <w:rPr>
          <w:rFonts w:ascii="Tahoma" w:hAnsi="Tahoma" w:cs="Tahoma"/>
          <w:color w:val="000000"/>
          <w:sz w:val="22"/>
          <w:szCs w:val="22"/>
        </w:rPr>
        <w:t>zu den adrenalinsteigernden Attraktionen wie d</w:t>
      </w:r>
      <w:r w:rsidR="001B6E76" w:rsidRPr="00534025">
        <w:rPr>
          <w:rFonts w:ascii="Tahoma" w:hAnsi="Tahoma" w:cs="Tahoma"/>
          <w:color w:val="000000"/>
          <w:sz w:val="22"/>
          <w:szCs w:val="22"/>
        </w:rPr>
        <w:t>er</w:t>
      </w:r>
      <w:r w:rsidRPr="00534025">
        <w:rPr>
          <w:rFonts w:ascii="Tahoma" w:hAnsi="Tahoma" w:cs="Tahoma"/>
          <w:color w:val="000000"/>
          <w:sz w:val="22"/>
          <w:szCs w:val="22"/>
        </w:rPr>
        <w:t xml:space="preserve"> </w:t>
      </w:r>
      <w:r w:rsidR="00C032CB" w:rsidRPr="00534025">
        <w:rPr>
          <w:rFonts w:ascii="Tahoma" w:hAnsi="Tahoma" w:cs="Tahoma"/>
          <w:color w:val="000000"/>
          <w:sz w:val="22"/>
          <w:szCs w:val="22"/>
        </w:rPr>
        <w:t xml:space="preserve">Flying-Fox-Attraktion </w:t>
      </w:r>
      <w:proofErr w:type="spellStart"/>
      <w:r w:rsidR="00C032CB" w:rsidRPr="00534025">
        <w:rPr>
          <w:rFonts w:ascii="Tahoma" w:hAnsi="Tahoma" w:cs="Tahoma"/>
          <w:i/>
          <w:iCs/>
          <w:color w:val="000000"/>
          <w:sz w:val="22"/>
          <w:szCs w:val="22"/>
        </w:rPr>
        <w:t>Serfauser</w:t>
      </w:r>
      <w:proofErr w:type="spellEnd"/>
      <w:r w:rsidR="00C032CB" w:rsidRPr="00534025">
        <w:rPr>
          <w:rFonts w:ascii="Tahoma" w:hAnsi="Tahoma" w:cs="Tahoma"/>
          <w:i/>
          <w:iCs/>
          <w:color w:val="000000"/>
          <w:sz w:val="22"/>
          <w:szCs w:val="22"/>
        </w:rPr>
        <w:t xml:space="preserve"> Sauser</w:t>
      </w:r>
      <w:r w:rsidRPr="00534025">
        <w:rPr>
          <w:rFonts w:ascii="Tahoma" w:hAnsi="Tahoma" w:cs="Tahoma"/>
          <w:color w:val="000000"/>
          <w:sz w:val="22"/>
          <w:szCs w:val="22"/>
        </w:rPr>
        <w:t>, de</w:t>
      </w:r>
      <w:r w:rsidR="00437569" w:rsidRPr="00534025">
        <w:rPr>
          <w:rFonts w:ascii="Tahoma" w:hAnsi="Tahoma" w:cs="Tahoma"/>
          <w:color w:val="000000"/>
          <w:sz w:val="22"/>
          <w:szCs w:val="22"/>
        </w:rPr>
        <w:t>m</w:t>
      </w:r>
      <w:r w:rsidRPr="00534025">
        <w:rPr>
          <w:rFonts w:ascii="Tahoma" w:hAnsi="Tahoma" w:cs="Tahoma"/>
          <w:color w:val="000000"/>
          <w:sz w:val="22"/>
          <w:szCs w:val="22"/>
        </w:rPr>
        <w:t xml:space="preserve"> drachenähnliche</w:t>
      </w:r>
      <w:r w:rsidR="00437569" w:rsidRPr="00534025">
        <w:rPr>
          <w:rFonts w:ascii="Tahoma" w:hAnsi="Tahoma" w:cs="Tahoma"/>
          <w:color w:val="000000"/>
          <w:sz w:val="22"/>
          <w:szCs w:val="22"/>
        </w:rPr>
        <w:t>n</w:t>
      </w:r>
      <w:r w:rsidRPr="00534025">
        <w:rPr>
          <w:rFonts w:ascii="Tahoma" w:hAnsi="Tahoma" w:cs="Tahoma"/>
          <w:color w:val="000000"/>
          <w:sz w:val="22"/>
          <w:szCs w:val="22"/>
        </w:rPr>
        <w:t xml:space="preserve"> </w:t>
      </w:r>
      <w:r w:rsidRPr="00534025">
        <w:rPr>
          <w:rFonts w:ascii="Tahoma" w:hAnsi="Tahoma" w:cs="Tahoma"/>
          <w:i/>
          <w:iCs/>
          <w:color w:val="000000"/>
          <w:sz w:val="22"/>
          <w:szCs w:val="22"/>
        </w:rPr>
        <w:t>Fisser Flieger</w:t>
      </w:r>
      <w:r w:rsidRPr="00534025">
        <w:rPr>
          <w:rFonts w:ascii="Tahoma" w:hAnsi="Tahoma" w:cs="Tahoma"/>
          <w:color w:val="000000"/>
          <w:sz w:val="22"/>
          <w:szCs w:val="22"/>
        </w:rPr>
        <w:t xml:space="preserve"> und d</w:t>
      </w:r>
      <w:r w:rsidR="00437569" w:rsidRPr="00534025">
        <w:rPr>
          <w:rFonts w:ascii="Tahoma" w:hAnsi="Tahoma" w:cs="Tahoma"/>
          <w:color w:val="000000"/>
          <w:sz w:val="22"/>
          <w:szCs w:val="22"/>
        </w:rPr>
        <w:t>er</w:t>
      </w:r>
      <w:r w:rsidRPr="00534025">
        <w:rPr>
          <w:rFonts w:ascii="Tahoma" w:hAnsi="Tahoma" w:cs="Tahoma"/>
          <w:color w:val="000000"/>
          <w:sz w:val="22"/>
          <w:szCs w:val="22"/>
        </w:rPr>
        <w:t xml:space="preserve"> Riesenschaukel </w:t>
      </w:r>
      <w:proofErr w:type="spellStart"/>
      <w:r w:rsidRPr="00534025">
        <w:rPr>
          <w:rFonts w:ascii="Tahoma" w:hAnsi="Tahoma" w:cs="Tahoma"/>
          <w:i/>
          <w:iCs/>
          <w:color w:val="000000"/>
          <w:sz w:val="22"/>
          <w:szCs w:val="22"/>
        </w:rPr>
        <w:t>Skyswing</w:t>
      </w:r>
      <w:proofErr w:type="spellEnd"/>
      <w:r w:rsidRPr="00534025">
        <w:rPr>
          <w:rFonts w:ascii="Tahoma" w:hAnsi="Tahoma" w:cs="Tahoma"/>
          <w:color w:val="000000"/>
          <w:sz w:val="22"/>
          <w:szCs w:val="22"/>
        </w:rPr>
        <w:t xml:space="preserve">. </w:t>
      </w:r>
    </w:p>
    <w:p w14:paraId="610647B0" w14:textId="77777777" w:rsidR="006541A0" w:rsidRPr="00534025" w:rsidRDefault="006541A0" w:rsidP="006541A0">
      <w:pPr>
        <w:jc w:val="both"/>
        <w:rPr>
          <w:rFonts w:ascii="Tahoma" w:hAnsi="Tahoma" w:cs="Tahoma"/>
          <w:color w:val="000000"/>
          <w:sz w:val="22"/>
          <w:szCs w:val="22"/>
        </w:rPr>
      </w:pPr>
    </w:p>
    <w:p w14:paraId="48F90693" w14:textId="77777777" w:rsidR="006541A0" w:rsidRPr="00534025" w:rsidRDefault="006541A0" w:rsidP="006541A0">
      <w:pPr>
        <w:jc w:val="both"/>
        <w:rPr>
          <w:rFonts w:ascii="Tahoma" w:hAnsi="Tahoma" w:cs="Tahoma"/>
          <w:b/>
          <w:bCs/>
          <w:color w:val="000000"/>
          <w:sz w:val="22"/>
          <w:szCs w:val="22"/>
        </w:rPr>
      </w:pPr>
      <w:r w:rsidRPr="00534025">
        <w:rPr>
          <w:rFonts w:ascii="Tahoma" w:hAnsi="Tahoma" w:cs="Tahoma"/>
          <w:b/>
          <w:bCs/>
          <w:color w:val="000000"/>
          <w:sz w:val="22"/>
          <w:szCs w:val="22"/>
        </w:rPr>
        <w:t>Ein einzigartiger Dreiklang</w:t>
      </w:r>
    </w:p>
    <w:p w14:paraId="43F3257F" w14:textId="05537697" w:rsidR="006541A0" w:rsidRPr="00534025" w:rsidRDefault="006541A0" w:rsidP="006541A0">
      <w:pPr>
        <w:jc w:val="both"/>
        <w:rPr>
          <w:rFonts w:ascii="Tahoma" w:hAnsi="Tahoma" w:cs="Tahoma"/>
          <w:color w:val="000000"/>
          <w:sz w:val="22"/>
          <w:szCs w:val="22"/>
        </w:rPr>
      </w:pPr>
      <w:r w:rsidRPr="00534025">
        <w:rPr>
          <w:rFonts w:ascii="Tahoma" w:hAnsi="Tahoma" w:cs="Tahoma"/>
          <w:color w:val="000000"/>
          <w:sz w:val="22"/>
          <w:szCs w:val="22"/>
        </w:rPr>
        <w:t>Letztlich ist es die perfekte Balance zwischen Abenteuer und der Ruhe der verschneiten Winterlandschaft, die Serfaus-</w:t>
      </w:r>
      <w:proofErr w:type="spellStart"/>
      <w:r w:rsidRPr="00534025">
        <w:rPr>
          <w:rFonts w:ascii="Tahoma" w:hAnsi="Tahoma" w:cs="Tahoma"/>
          <w:color w:val="000000"/>
          <w:sz w:val="22"/>
          <w:szCs w:val="22"/>
        </w:rPr>
        <w:t>Fiss</w:t>
      </w:r>
      <w:proofErr w:type="spellEnd"/>
      <w:r w:rsidRPr="00534025">
        <w:rPr>
          <w:rFonts w:ascii="Tahoma" w:hAnsi="Tahoma" w:cs="Tahoma"/>
          <w:color w:val="000000"/>
          <w:sz w:val="22"/>
          <w:szCs w:val="22"/>
        </w:rPr>
        <w:t>-</w:t>
      </w:r>
      <w:proofErr w:type="spellStart"/>
      <w:r w:rsidRPr="00534025">
        <w:rPr>
          <w:rFonts w:ascii="Tahoma" w:hAnsi="Tahoma" w:cs="Tahoma"/>
          <w:color w:val="000000"/>
          <w:sz w:val="22"/>
          <w:szCs w:val="22"/>
        </w:rPr>
        <w:t>Ladis</w:t>
      </w:r>
      <w:proofErr w:type="spellEnd"/>
      <w:r w:rsidRPr="00534025">
        <w:rPr>
          <w:rFonts w:ascii="Tahoma" w:hAnsi="Tahoma" w:cs="Tahoma"/>
          <w:color w:val="000000"/>
          <w:sz w:val="22"/>
          <w:szCs w:val="22"/>
        </w:rPr>
        <w:t xml:space="preserve"> so einzigartig macht. Der Dreiklang aus Bewegung in </w:t>
      </w:r>
      <w:r w:rsidR="00661565" w:rsidRPr="00534025">
        <w:rPr>
          <w:rFonts w:ascii="Tahoma" w:hAnsi="Tahoma" w:cs="Tahoma"/>
          <w:color w:val="000000"/>
          <w:sz w:val="22"/>
          <w:szCs w:val="22"/>
        </w:rPr>
        <w:t>panoramareichen</w:t>
      </w:r>
      <w:r w:rsidRPr="00534025">
        <w:rPr>
          <w:rFonts w:ascii="Tahoma" w:hAnsi="Tahoma" w:cs="Tahoma"/>
          <w:color w:val="000000"/>
          <w:sz w:val="22"/>
          <w:szCs w:val="22"/>
        </w:rPr>
        <w:t xml:space="preserve"> Berglandschaften, Adrenalin und Naturgenuss schafft unvergessliche Erlebnisse für die ganze Familie. </w:t>
      </w:r>
      <w:r w:rsidR="00230E73" w:rsidRPr="00534025">
        <w:rPr>
          <w:rFonts w:ascii="Tahoma" w:hAnsi="Tahoma" w:cs="Tahoma"/>
          <w:color w:val="000000"/>
          <w:sz w:val="22"/>
          <w:szCs w:val="22"/>
        </w:rPr>
        <w:t>Und s</w:t>
      </w:r>
      <w:r w:rsidRPr="00534025">
        <w:rPr>
          <w:rFonts w:ascii="Tahoma" w:hAnsi="Tahoma" w:cs="Tahoma"/>
          <w:color w:val="000000"/>
          <w:sz w:val="22"/>
          <w:szCs w:val="22"/>
        </w:rPr>
        <w:t xml:space="preserve">ollte das Wetter mal nicht mitspielen, geht der Spaß einfach drinnen weiter: Die </w:t>
      </w:r>
      <w:r w:rsidRPr="00534025">
        <w:rPr>
          <w:rFonts w:ascii="Tahoma" w:hAnsi="Tahoma" w:cs="Tahoma"/>
          <w:i/>
          <w:iCs/>
          <w:color w:val="000000"/>
          <w:sz w:val="22"/>
          <w:szCs w:val="22"/>
        </w:rPr>
        <w:t>Indoor</w:t>
      </w:r>
      <w:r w:rsidR="00DB1AE3" w:rsidRPr="00534025">
        <w:rPr>
          <w:rFonts w:ascii="Tahoma" w:hAnsi="Tahoma" w:cs="Tahoma"/>
          <w:i/>
          <w:iCs/>
          <w:color w:val="000000"/>
          <w:sz w:val="22"/>
          <w:szCs w:val="22"/>
        </w:rPr>
        <w:t xml:space="preserve"> </w:t>
      </w:r>
      <w:r w:rsidRPr="00534025">
        <w:rPr>
          <w:rFonts w:ascii="Tahoma" w:hAnsi="Tahoma" w:cs="Tahoma"/>
          <w:i/>
          <w:iCs/>
          <w:color w:val="000000"/>
          <w:sz w:val="22"/>
          <w:szCs w:val="22"/>
        </w:rPr>
        <w:t>Spiel</w:t>
      </w:r>
      <w:r w:rsidR="00DB1AE3" w:rsidRPr="00534025">
        <w:rPr>
          <w:rFonts w:ascii="Tahoma" w:hAnsi="Tahoma" w:cs="Tahoma"/>
          <w:i/>
          <w:iCs/>
          <w:color w:val="000000"/>
          <w:sz w:val="22"/>
          <w:szCs w:val="22"/>
        </w:rPr>
        <w:t>- und Kletter</w:t>
      </w:r>
      <w:r w:rsidRPr="00534025">
        <w:rPr>
          <w:rFonts w:ascii="Tahoma" w:hAnsi="Tahoma" w:cs="Tahoma"/>
          <w:i/>
          <w:iCs/>
          <w:color w:val="000000"/>
          <w:sz w:val="22"/>
          <w:szCs w:val="22"/>
        </w:rPr>
        <w:t>welt PLAY</w:t>
      </w:r>
      <w:r w:rsidRPr="00534025">
        <w:rPr>
          <w:rFonts w:ascii="Tahoma" w:hAnsi="Tahoma" w:cs="Tahoma"/>
          <w:i/>
          <w:iCs/>
          <w:color w:val="000000"/>
          <w:sz w:val="22"/>
          <w:szCs w:val="22"/>
          <w:vertAlign w:val="superscript"/>
        </w:rPr>
        <w:t>IN</w:t>
      </w:r>
      <w:r w:rsidRPr="00534025">
        <w:rPr>
          <w:rFonts w:ascii="Tahoma" w:hAnsi="Tahoma" w:cs="Tahoma"/>
          <w:color w:val="000000"/>
          <w:sz w:val="22"/>
          <w:szCs w:val="22"/>
        </w:rPr>
        <w:t xml:space="preserve"> mit ihren Kletterwänden, </w:t>
      </w:r>
      <w:proofErr w:type="spellStart"/>
      <w:r w:rsidRPr="00534025">
        <w:rPr>
          <w:rFonts w:ascii="Tahoma" w:hAnsi="Tahoma" w:cs="Tahoma"/>
          <w:color w:val="000000"/>
          <w:sz w:val="22"/>
          <w:szCs w:val="22"/>
        </w:rPr>
        <w:t>Boulderbereichen</w:t>
      </w:r>
      <w:proofErr w:type="spellEnd"/>
      <w:r w:rsidRPr="00534025">
        <w:rPr>
          <w:rFonts w:ascii="Tahoma" w:hAnsi="Tahoma" w:cs="Tahoma"/>
          <w:color w:val="000000"/>
          <w:sz w:val="22"/>
          <w:szCs w:val="22"/>
        </w:rPr>
        <w:t xml:space="preserve"> und einem Laserraum sorgt für leuchtende Augen – egal, ob draußen die Schneeflocken tanzen oder die Sonne lacht. So wird jeder Tag zu einem Erlebnis, das die Familie noch enger zusammenschweißt.</w:t>
      </w:r>
    </w:p>
    <w:p w14:paraId="368D3569" w14:textId="7A18C840" w:rsidR="008665AB" w:rsidRPr="00534025" w:rsidRDefault="006541A0" w:rsidP="006541A0">
      <w:pPr>
        <w:jc w:val="both"/>
        <w:rPr>
          <w:rFonts w:ascii="Tahoma" w:hAnsi="Tahoma" w:cs="Tahoma"/>
          <w:sz w:val="22"/>
          <w:szCs w:val="22"/>
        </w:rPr>
      </w:pPr>
      <w:r w:rsidRPr="00534025">
        <w:rPr>
          <w:rFonts w:ascii="Tahoma" w:hAnsi="Tahoma" w:cs="Tahoma"/>
          <w:color w:val="000000"/>
          <w:sz w:val="22"/>
          <w:szCs w:val="22"/>
        </w:rPr>
        <w:t>Tipp:  Das flexible Skipasssystem in Serfaus-</w:t>
      </w:r>
      <w:proofErr w:type="spellStart"/>
      <w:r w:rsidRPr="00534025">
        <w:rPr>
          <w:rFonts w:ascii="Tahoma" w:hAnsi="Tahoma" w:cs="Tahoma"/>
          <w:color w:val="000000"/>
          <w:sz w:val="22"/>
          <w:szCs w:val="22"/>
        </w:rPr>
        <w:t>Fiss</w:t>
      </w:r>
      <w:proofErr w:type="spellEnd"/>
      <w:r w:rsidRPr="00534025">
        <w:rPr>
          <w:rFonts w:ascii="Tahoma" w:hAnsi="Tahoma" w:cs="Tahoma"/>
          <w:color w:val="000000"/>
          <w:sz w:val="22"/>
          <w:szCs w:val="22"/>
        </w:rPr>
        <w:t>-</w:t>
      </w:r>
      <w:proofErr w:type="spellStart"/>
      <w:r w:rsidRPr="00534025">
        <w:rPr>
          <w:rFonts w:ascii="Tahoma" w:hAnsi="Tahoma" w:cs="Tahoma"/>
          <w:color w:val="000000"/>
          <w:sz w:val="22"/>
          <w:szCs w:val="22"/>
        </w:rPr>
        <w:t>Ladis</w:t>
      </w:r>
      <w:proofErr w:type="spellEnd"/>
      <w:r w:rsidRPr="00534025">
        <w:rPr>
          <w:rFonts w:ascii="Tahoma" w:hAnsi="Tahoma" w:cs="Tahoma"/>
          <w:color w:val="000000"/>
          <w:sz w:val="22"/>
          <w:szCs w:val="22"/>
        </w:rPr>
        <w:t xml:space="preserve"> ist perfekt auf Familien abgestimmt: Die Kleinsten fahren gratis, ältere Kinder erhalten altersabhängige Ermäßigungen, und auch für Großeltern gibt es einen reduzierten Seniorentarif. Ein besonderes Highlight ist das Jungfamilienticket, mit dem Eltern von Kleinkindern unter drei Jahren abwechselnd Skifahren und den Nachwuchs betreuen können. Mehr Infos zu den Winteraktivitäten für Kinder finden sich auf der Kinderwebseite </w:t>
      </w:r>
      <w:hyperlink r:id="rId11" w:history="1">
        <w:r w:rsidR="00DE1DC1" w:rsidRPr="00534025">
          <w:rPr>
            <w:rStyle w:val="Hyperlink"/>
            <w:rFonts w:ascii="Tahoma" w:hAnsi="Tahoma" w:cs="Tahoma"/>
            <w:b w:val="0"/>
            <w:bCs w:val="0"/>
            <w:color w:val="0000FF"/>
            <w:sz w:val="22"/>
            <w:szCs w:val="22"/>
          </w:rPr>
          <w:t>www.murmli-berta.at</w:t>
        </w:r>
      </w:hyperlink>
      <w:r w:rsidRPr="00534025">
        <w:rPr>
          <w:rFonts w:ascii="Tahoma" w:hAnsi="Tahoma" w:cs="Tahoma"/>
          <w:color w:val="000000"/>
          <w:sz w:val="22"/>
          <w:szCs w:val="22"/>
        </w:rPr>
        <w:t>, wo sich die Kleinen schon vorab auf ihr Abenteuer einstimmen können.</w:t>
      </w:r>
    </w:p>
    <w:p w14:paraId="57703B28" w14:textId="77777777" w:rsidR="00C3013A" w:rsidRPr="00534025" w:rsidRDefault="00C3013A" w:rsidP="00B92A52">
      <w:pPr>
        <w:jc w:val="both"/>
        <w:rPr>
          <w:rFonts w:ascii="Tahoma" w:hAnsi="Tahoma" w:cs="Tahoma"/>
          <w:sz w:val="22"/>
          <w:szCs w:val="22"/>
        </w:rPr>
      </w:pPr>
    </w:p>
    <w:p w14:paraId="40B405EA" w14:textId="77777777" w:rsidR="00335EAF" w:rsidRPr="00534025" w:rsidRDefault="00335EAF" w:rsidP="00B92A52">
      <w:pPr>
        <w:jc w:val="both"/>
        <w:rPr>
          <w:rFonts w:ascii="Tahoma" w:hAnsi="Tahoma" w:cs="Tahoma"/>
          <w:sz w:val="22"/>
          <w:szCs w:val="22"/>
        </w:rPr>
      </w:pPr>
    </w:p>
    <w:p w14:paraId="234ABE5B" w14:textId="1926ACAA" w:rsidR="00D1736A" w:rsidRPr="003761DF" w:rsidRDefault="00B00C9B" w:rsidP="00B00C9B">
      <w:pPr>
        <w:jc w:val="both"/>
        <w:rPr>
          <w:rFonts w:ascii="Tahoma" w:eastAsia="Calibri" w:hAnsi="Tahoma" w:cs="Tahoma"/>
          <w:sz w:val="22"/>
          <w:szCs w:val="22"/>
          <w:lang w:eastAsia="en-US"/>
        </w:rPr>
      </w:pPr>
      <w:r w:rsidRPr="00534025">
        <w:rPr>
          <w:rFonts w:ascii="Tahoma" w:eastAsia="Calibri" w:hAnsi="Tahoma" w:cs="Tahoma"/>
          <w:sz w:val="22"/>
          <w:szCs w:val="22"/>
          <w:lang w:eastAsia="en-US"/>
        </w:rPr>
        <w:t xml:space="preserve">Weitere Presseinformationen und kostenfreies Bildmaterial finden Sie auf unserem Presseportal unter </w:t>
      </w:r>
      <w:hyperlink r:id="rId12" w:history="1">
        <w:r w:rsidR="00D5786B" w:rsidRPr="00534025">
          <w:rPr>
            <w:rStyle w:val="Hyperlink"/>
            <w:rFonts w:ascii="Tahoma" w:hAnsi="Tahoma" w:cs="Tahoma"/>
            <w:b w:val="0"/>
            <w:bCs w:val="0"/>
            <w:color w:val="0000FF"/>
            <w:sz w:val="22"/>
            <w:szCs w:val="22"/>
          </w:rPr>
          <w:t>www.hansmannpr.de/kunden/serfaus-fiss-ladis</w:t>
        </w:r>
      </w:hyperlink>
      <w:r w:rsidR="00D5786B" w:rsidRPr="00534025">
        <w:rPr>
          <w:rFonts w:ascii="Tahoma" w:eastAsia="Calibri" w:hAnsi="Tahoma" w:cs="Tahoma"/>
          <w:sz w:val="22"/>
          <w:szCs w:val="22"/>
          <w:lang w:eastAsia="en-US"/>
        </w:rPr>
        <w:t xml:space="preserve"> </w:t>
      </w:r>
      <w:r w:rsidRPr="00534025">
        <w:rPr>
          <w:rFonts w:ascii="Tahoma" w:eastAsia="Calibri" w:hAnsi="Tahoma" w:cs="Tahoma"/>
          <w:sz w:val="22"/>
          <w:szCs w:val="22"/>
          <w:lang w:eastAsia="en-US"/>
        </w:rPr>
        <w:t xml:space="preserve">sowie </w:t>
      </w:r>
      <w:hyperlink r:id="rId13" w:history="1">
        <w:r w:rsidRPr="00534025">
          <w:rPr>
            <w:rStyle w:val="Hyperlink"/>
            <w:rFonts w:ascii="Tahoma" w:hAnsi="Tahoma" w:cs="Tahoma"/>
            <w:b w:val="0"/>
            <w:bCs w:val="0"/>
            <w:color w:val="0000FF"/>
            <w:sz w:val="22"/>
            <w:szCs w:val="22"/>
          </w:rPr>
          <w:t>www.serfaus-fiss-ladis.at/de/service/presse</w:t>
        </w:r>
      </w:hyperlink>
      <w:r w:rsidRPr="00534025">
        <w:rPr>
          <w:rFonts w:ascii="Tahoma" w:eastAsia="Calibri" w:hAnsi="Tahoma" w:cs="Tahoma"/>
          <w:color w:val="000000" w:themeColor="text1"/>
          <w:sz w:val="22"/>
          <w:szCs w:val="22"/>
          <w:lang w:val="de-AT" w:eastAsia="en-US"/>
        </w:rPr>
        <w:t>.</w:t>
      </w:r>
    </w:p>
    <w:p w14:paraId="79567BB9" w14:textId="77777777" w:rsidR="005C4235" w:rsidRPr="003761DF" w:rsidRDefault="005C4235" w:rsidP="00B00C9B">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581AA7F0" w14:textId="77777777" w:rsidR="00C3013A" w:rsidRPr="003761DF" w:rsidRDefault="00C3013A" w:rsidP="00B00C9B">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0A9CC91C" w14:textId="77777777" w:rsidR="00661565" w:rsidRPr="003761DF" w:rsidRDefault="00661565" w:rsidP="00B00C9B">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7D44854E" w14:textId="77777777" w:rsidR="00661565" w:rsidRPr="003761DF" w:rsidRDefault="00661565" w:rsidP="00B00C9B">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45AA85BF" w14:textId="77777777" w:rsidR="00661565" w:rsidRPr="003761DF" w:rsidRDefault="00661565" w:rsidP="00B00C9B">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73D97D1C" w14:textId="77777777" w:rsidR="00661565" w:rsidRPr="003761DF" w:rsidRDefault="00661565" w:rsidP="00B00C9B">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45CFFAB2" w14:textId="77777777" w:rsidR="00661565" w:rsidRPr="003761DF" w:rsidRDefault="00661565" w:rsidP="00B00C9B">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397F100D" w14:textId="77777777" w:rsidR="00661565" w:rsidRPr="003761DF" w:rsidRDefault="00661565" w:rsidP="00B00C9B">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051ED4D5" w14:textId="77777777" w:rsidR="00661565" w:rsidRPr="003761DF" w:rsidRDefault="00661565" w:rsidP="00B00C9B">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0F94E5F4" w14:textId="77777777" w:rsidR="00661565" w:rsidRPr="003761DF" w:rsidRDefault="00661565" w:rsidP="00B00C9B">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53C7E660" w14:textId="77777777" w:rsidR="00661565" w:rsidRPr="003761DF" w:rsidRDefault="00661565" w:rsidP="00B00C9B">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5A2EDC57" w14:textId="282238E8" w:rsidR="00121723" w:rsidRPr="005B3C99" w:rsidRDefault="00B00C9B" w:rsidP="00333E5F">
      <w:pPr>
        <w:pStyle w:val="paragraph"/>
        <w:spacing w:before="0" w:beforeAutospacing="0" w:after="0" w:afterAutospacing="0"/>
        <w:jc w:val="both"/>
        <w:textAlignment w:val="baseline"/>
        <w:rPr>
          <w:rFonts w:ascii="Segoe UI" w:hAnsi="Segoe UI" w:cs="Segoe UI"/>
          <w:sz w:val="18"/>
          <w:szCs w:val="18"/>
        </w:rPr>
      </w:pPr>
      <w:r w:rsidRPr="005B3C99">
        <w:rPr>
          <w:rStyle w:val="normaltextrun"/>
          <w:rFonts w:ascii="Tahoma" w:hAnsi="Tahoma" w:cs="Tahoma"/>
          <w:b/>
          <w:bCs/>
          <w:color w:val="000000"/>
          <w:sz w:val="18"/>
          <w:szCs w:val="18"/>
        </w:rPr>
        <w:lastRenderedPageBreak/>
        <w:t>Über Serfaus-</w:t>
      </w:r>
      <w:proofErr w:type="spellStart"/>
      <w:r w:rsidRPr="005B3C99">
        <w:rPr>
          <w:rStyle w:val="normaltextrun"/>
          <w:rFonts w:ascii="Tahoma" w:hAnsi="Tahoma" w:cs="Tahoma"/>
          <w:b/>
          <w:bCs/>
          <w:color w:val="000000"/>
          <w:sz w:val="18"/>
          <w:szCs w:val="18"/>
        </w:rPr>
        <w:t>Fiss</w:t>
      </w:r>
      <w:proofErr w:type="spellEnd"/>
      <w:r w:rsidRPr="005B3C99">
        <w:rPr>
          <w:rStyle w:val="normaltextrun"/>
          <w:rFonts w:ascii="Tahoma" w:hAnsi="Tahoma" w:cs="Tahoma"/>
          <w:b/>
          <w:bCs/>
          <w:color w:val="000000"/>
          <w:sz w:val="18"/>
          <w:szCs w:val="18"/>
        </w:rPr>
        <w:t>-</w:t>
      </w:r>
      <w:proofErr w:type="spellStart"/>
      <w:r w:rsidRPr="005B3C99">
        <w:rPr>
          <w:rStyle w:val="normaltextrun"/>
          <w:rFonts w:ascii="Tahoma" w:hAnsi="Tahoma" w:cs="Tahoma"/>
          <w:b/>
          <w:bCs/>
          <w:color w:val="000000"/>
          <w:sz w:val="18"/>
          <w:szCs w:val="18"/>
        </w:rPr>
        <w:t>Ladis</w:t>
      </w:r>
      <w:proofErr w:type="spellEnd"/>
      <w:r w:rsidRPr="005B3C99">
        <w:rPr>
          <w:rStyle w:val="eop"/>
          <w:rFonts w:ascii="Tahoma" w:eastAsia="Verdana" w:hAnsi="Tahoma" w:cs="Tahoma"/>
          <w:color w:val="000000"/>
          <w:sz w:val="18"/>
          <w:szCs w:val="18"/>
        </w:rPr>
        <w:t> </w:t>
      </w:r>
    </w:p>
    <w:p w14:paraId="2ABAC97B" w14:textId="2990F370" w:rsidR="00786C0C" w:rsidRDefault="00457257" w:rsidP="00786C0C">
      <w:pPr>
        <w:pStyle w:val="paragraph"/>
        <w:spacing w:before="0" w:beforeAutospacing="0" w:after="0" w:afterAutospacing="0"/>
        <w:jc w:val="both"/>
        <w:textAlignment w:val="baseline"/>
        <w:rPr>
          <w:rStyle w:val="normaltextrun"/>
          <w:rFonts w:ascii="Tahoma" w:hAnsi="Tahoma" w:cs="Tahoma"/>
          <w:sz w:val="18"/>
          <w:szCs w:val="18"/>
        </w:rPr>
      </w:pPr>
      <w:r w:rsidRPr="005B3C99">
        <w:rPr>
          <w:rFonts w:ascii="Tahoma" w:hAnsi="Tahoma" w:cs="Tahoma"/>
          <w:sz w:val="18"/>
          <w:szCs w:val="18"/>
        </w:rPr>
        <w:t>Getreu dem Motto „</w:t>
      </w:r>
      <w:r w:rsidR="00EB475E" w:rsidRPr="005B3C99">
        <w:rPr>
          <w:rFonts w:ascii="Tahoma" w:hAnsi="Tahoma" w:cs="Tahoma"/>
          <w:sz w:val="18"/>
          <w:szCs w:val="18"/>
        </w:rPr>
        <w:t>Momente, die bleiben</w:t>
      </w:r>
      <w:r w:rsidR="00BB23AA" w:rsidRPr="005B3C99">
        <w:rPr>
          <w:rFonts w:ascii="Tahoma" w:hAnsi="Tahoma" w:cs="Tahoma"/>
          <w:sz w:val="18"/>
          <w:szCs w:val="18"/>
        </w:rPr>
        <w:t>!</w:t>
      </w:r>
      <w:r w:rsidRPr="005B3C99">
        <w:rPr>
          <w:rFonts w:ascii="Tahoma" w:hAnsi="Tahoma" w:cs="Tahoma"/>
          <w:sz w:val="18"/>
          <w:szCs w:val="18"/>
        </w:rPr>
        <w:t>“ steht die Tiroler Ferienregion Serfaus-</w:t>
      </w:r>
      <w:proofErr w:type="spellStart"/>
      <w:r w:rsidRPr="005B3C99">
        <w:rPr>
          <w:rFonts w:ascii="Tahoma" w:hAnsi="Tahoma" w:cs="Tahoma"/>
          <w:sz w:val="18"/>
          <w:szCs w:val="18"/>
        </w:rPr>
        <w:t>Fiss</w:t>
      </w:r>
      <w:proofErr w:type="spellEnd"/>
      <w:r w:rsidRPr="005B3C99">
        <w:rPr>
          <w:rFonts w:ascii="Tahoma" w:hAnsi="Tahoma" w:cs="Tahoma"/>
          <w:sz w:val="18"/>
          <w:szCs w:val="18"/>
        </w:rPr>
        <w:t>-</w:t>
      </w:r>
      <w:proofErr w:type="spellStart"/>
      <w:r w:rsidRPr="005B3C99">
        <w:rPr>
          <w:rFonts w:ascii="Tahoma" w:hAnsi="Tahoma" w:cs="Tahoma"/>
          <w:sz w:val="18"/>
          <w:szCs w:val="18"/>
        </w:rPr>
        <w:t>Ladis</w:t>
      </w:r>
      <w:proofErr w:type="spellEnd"/>
      <w:r w:rsidRPr="005B3C99">
        <w:rPr>
          <w:rFonts w:ascii="Tahoma" w:hAnsi="Tahoma" w:cs="Tahoma"/>
          <w:sz w:val="18"/>
          <w:szCs w:val="18"/>
        </w:rPr>
        <w:t xml:space="preserve"> für einen abwechslungsreichen und rundum sorglosen Winterurlaub auf Top-Niveau. </w:t>
      </w:r>
      <w:r w:rsidR="002630DD" w:rsidRPr="005B3C99">
        <w:rPr>
          <w:rFonts w:ascii="Tahoma" w:hAnsi="Tahoma" w:cs="Tahoma"/>
          <w:sz w:val="18"/>
          <w:szCs w:val="18"/>
        </w:rPr>
        <w:t xml:space="preserve">Sie ist ein </w:t>
      </w:r>
      <w:r w:rsidRPr="005B3C99">
        <w:rPr>
          <w:rFonts w:ascii="Tahoma" w:hAnsi="Tahoma" w:cs="Tahoma"/>
          <w:sz w:val="18"/>
          <w:szCs w:val="18"/>
        </w:rPr>
        <w:t xml:space="preserve">Wohlfühlort, an dem alle Gäste eine Auszeit genießen und sich frei und unbeschwert erholen können. </w:t>
      </w:r>
      <w:r w:rsidR="002630DD" w:rsidRPr="005B3C99">
        <w:rPr>
          <w:rFonts w:ascii="Tahoma" w:hAnsi="Tahoma" w:cs="Tahoma"/>
          <w:sz w:val="18"/>
          <w:szCs w:val="18"/>
        </w:rPr>
        <w:t xml:space="preserve">Und zwar egal </w:t>
      </w:r>
      <w:r w:rsidR="007D798D" w:rsidRPr="005B3C99">
        <w:rPr>
          <w:rFonts w:ascii="Tahoma" w:hAnsi="Tahoma" w:cs="Tahoma"/>
          <w:sz w:val="18"/>
          <w:szCs w:val="18"/>
        </w:rPr>
        <w:t xml:space="preserve">ob allein, zu zweit oder mit der ganzen Familie. </w:t>
      </w:r>
      <w:r w:rsidR="00F13F61" w:rsidRPr="005B3C99">
        <w:rPr>
          <w:rFonts w:ascii="Tahoma" w:hAnsi="Tahoma" w:cs="Tahoma"/>
          <w:sz w:val="18"/>
          <w:szCs w:val="18"/>
        </w:rPr>
        <w:t xml:space="preserve">Denn </w:t>
      </w:r>
      <w:r w:rsidR="00052D8D" w:rsidRPr="005B3C99">
        <w:rPr>
          <w:rFonts w:ascii="Tahoma" w:hAnsi="Tahoma" w:cs="Tahoma"/>
          <w:sz w:val="18"/>
          <w:szCs w:val="18"/>
        </w:rPr>
        <w:t>in Serfaus-</w:t>
      </w:r>
      <w:proofErr w:type="spellStart"/>
      <w:r w:rsidR="00052D8D" w:rsidRPr="005B3C99">
        <w:rPr>
          <w:rFonts w:ascii="Tahoma" w:hAnsi="Tahoma" w:cs="Tahoma"/>
          <w:sz w:val="18"/>
          <w:szCs w:val="18"/>
        </w:rPr>
        <w:t>Fiss</w:t>
      </w:r>
      <w:proofErr w:type="spellEnd"/>
      <w:r w:rsidR="00052D8D" w:rsidRPr="005B3C99">
        <w:rPr>
          <w:rFonts w:ascii="Tahoma" w:hAnsi="Tahoma" w:cs="Tahoma"/>
          <w:sz w:val="18"/>
          <w:szCs w:val="18"/>
        </w:rPr>
        <w:t>-</w:t>
      </w:r>
      <w:proofErr w:type="spellStart"/>
      <w:r w:rsidR="00052D8D" w:rsidRPr="005B3C99">
        <w:rPr>
          <w:rFonts w:ascii="Tahoma" w:hAnsi="Tahoma" w:cs="Tahoma"/>
          <w:sz w:val="18"/>
          <w:szCs w:val="18"/>
        </w:rPr>
        <w:t>Ladis</w:t>
      </w:r>
      <w:proofErr w:type="spellEnd"/>
      <w:r w:rsidR="00F13F61" w:rsidRPr="005B3C99">
        <w:rPr>
          <w:rFonts w:ascii="Tahoma" w:hAnsi="Tahoma" w:cs="Tahoma"/>
          <w:sz w:val="18"/>
          <w:szCs w:val="18"/>
        </w:rPr>
        <w:t xml:space="preserve"> haben die Berge nicht nur den Großen ordentlich etwas zu bieten, sondern auch den Kleinen. </w:t>
      </w:r>
      <w:r w:rsidR="00F13F61" w:rsidRPr="005B3C99">
        <w:rPr>
          <w:rStyle w:val="normaltextrun"/>
          <w:rFonts w:ascii="Tahoma" w:hAnsi="Tahoma" w:cs="Tahoma"/>
          <w:color w:val="000000"/>
          <w:sz w:val="18"/>
          <w:szCs w:val="18"/>
        </w:rPr>
        <w:t xml:space="preserve">Die drei geschichtsträchtigen Bergdörfer liegen auf einem sonnenreichen Hochplateau über dem oberen Tiroler Inntal, umgeben </w:t>
      </w:r>
      <w:r w:rsidR="00F13F61" w:rsidRPr="005B3C99">
        <w:rPr>
          <w:rStyle w:val="normaltextrun"/>
          <w:rFonts w:ascii="Tahoma" w:hAnsi="Tahoma" w:cs="Tahoma"/>
          <w:sz w:val="18"/>
          <w:szCs w:val="18"/>
        </w:rPr>
        <w:t xml:space="preserve">von den markanten Bergspitzen der </w:t>
      </w:r>
      <w:proofErr w:type="spellStart"/>
      <w:r w:rsidR="00F13F61" w:rsidRPr="005B3C99">
        <w:rPr>
          <w:rStyle w:val="normaltextrun"/>
          <w:rFonts w:ascii="Tahoma" w:hAnsi="Tahoma" w:cs="Tahoma"/>
          <w:sz w:val="18"/>
          <w:szCs w:val="18"/>
        </w:rPr>
        <w:t>Samnaungruppe</w:t>
      </w:r>
      <w:proofErr w:type="spellEnd"/>
      <w:r w:rsidR="00F13F61" w:rsidRPr="005B3C99">
        <w:rPr>
          <w:rStyle w:val="normaltextrun"/>
          <w:rFonts w:ascii="Tahoma" w:hAnsi="Tahoma" w:cs="Tahoma"/>
          <w:sz w:val="18"/>
          <w:szCs w:val="18"/>
        </w:rPr>
        <w:t xml:space="preserve"> und den Ötztaler Alpen. Die Ferienregion bietet zwischen 1.200 und 2.828 Metern Seehöhe allen Gästen beste Voraussetzungen für einen facettenreichen Winterurlaub, wie er seinesgleichen sucht: Aktivitäten für Wintersportler. Abwechslung für die ganze Familie. Abenteuer für Actionhelden. Atemberaubende Panoramen für Genießer. Außergewöhnliche Spezialitäten für Feinschmecker. </w:t>
      </w:r>
      <w:r w:rsidR="003E1752" w:rsidRPr="005B3C99">
        <w:rPr>
          <w:rStyle w:val="normaltextrun"/>
          <w:rFonts w:ascii="Tahoma" w:hAnsi="Tahoma" w:cs="Tahoma"/>
          <w:sz w:val="18"/>
          <w:szCs w:val="18"/>
        </w:rPr>
        <w:t xml:space="preserve">Ein Urlaub, der </w:t>
      </w:r>
      <w:r w:rsidR="00232727" w:rsidRPr="005B3C99">
        <w:rPr>
          <w:rStyle w:val="normaltextrun"/>
          <w:rFonts w:ascii="Tahoma" w:hAnsi="Tahoma" w:cs="Tahoma"/>
          <w:sz w:val="18"/>
          <w:szCs w:val="18"/>
        </w:rPr>
        <w:t>noch lange in Erinnerung bleiben</w:t>
      </w:r>
      <w:r w:rsidR="003E1752" w:rsidRPr="005B3C99">
        <w:rPr>
          <w:rStyle w:val="normaltextrun"/>
          <w:rFonts w:ascii="Tahoma" w:hAnsi="Tahoma" w:cs="Tahoma"/>
          <w:sz w:val="18"/>
          <w:szCs w:val="18"/>
        </w:rPr>
        <w:t xml:space="preserve"> wird!</w:t>
      </w:r>
      <w:r w:rsidR="00232727" w:rsidRPr="005B3C99">
        <w:rPr>
          <w:rStyle w:val="normaltextrun"/>
          <w:rFonts w:ascii="Tahoma" w:hAnsi="Tahoma" w:cs="Tahoma"/>
          <w:sz w:val="18"/>
          <w:szCs w:val="18"/>
        </w:rPr>
        <w:t xml:space="preserve"> </w:t>
      </w:r>
      <w:r w:rsidR="00F13F61" w:rsidRPr="005B3C99">
        <w:rPr>
          <w:rStyle w:val="normaltextrun"/>
          <w:rFonts w:ascii="Tahoma" w:hAnsi="Tahoma" w:cs="Tahoma"/>
          <w:sz w:val="18"/>
          <w:szCs w:val="18"/>
        </w:rPr>
        <w:t xml:space="preserve">Weitere </w:t>
      </w:r>
      <w:r w:rsidR="003B5E60" w:rsidRPr="005B3C99">
        <w:rPr>
          <w:rStyle w:val="normaltextrun"/>
          <w:rFonts w:ascii="Tahoma" w:hAnsi="Tahoma" w:cs="Tahoma"/>
          <w:sz w:val="18"/>
          <w:szCs w:val="18"/>
        </w:rPr>
        <w:t xml:space="preserve">Informationen unter </w:t>
      </w:r>
      <w:hyperlink r:id="rId14" w:history="1">
        <w:r w:rsidR="003B5E60" w:rsidRPr="005B3C99">
          <w:rPr>
            <w:rStyle w:val="normaltextrun"/>
            <w:rFonts w:ascii="Tahoma" w:hAnsi="Tahoma" w:cs="Tahoma"/>
            <w:color w:val="0000FF"/>
            <w:sz w:val="18"/>
            <w:szCs w:val="18"/>
            <w:u w:val="single"/>
          </w:rPr>
          <w:t>www.serfaus-fiss-ladis.at</w:t>
        </w:r>
      </w:hyperlink>
      <w:r w:rsidR="003B5E60" w:rsidRPr="005B3C99">
        <w:rPr>
          <w:rStyle w:val="normaltextrun"/>
          <w:rFonts w:ascii="Tahoma" w:hAnsi="Tahoma" w:cs="Tahoma"/>
          <w:sz w:val="18"/>
          <w:szCs w:val="18"/>
        </w:rPr>
        <w:t>.</w:t>
      </w:r>
    </w:p>
    <w:p w14:paraId="7E07A7C2" w14:textId="77777777" w:rsidR="00363CEC" w:rsidRPr="003761DF" w:rsidRDefault="00363CEC" w:rsidP="00786C0C">
      <w:pPr>
        <w:pStyle w:val="paragraph"/>
        <w:spacing w:before="0" w:beforeAutospacing="0" w:after="0" w:afterAutospacing="0"/>
        <w:jc w:val="both"/>
        <w:textAlignment w:val="baseline"/>
        <w:rPr>
          <w:rFonts w:ascii="Tahoma" w:hAnsi="Tahoma" w:cs="Tahoma"/>
          <w:sz w:val="22"/>
          <w:szCs w:val="22"/>
        </w:rPr>
      </w:pPr>
    </w:p>
    <w:p w14:paraId="2EB62625" w14:textId="77777777" w:rsidR="00C62527" w:rsidRPr="003761DF" w:rsidRDefault="00C62527" w:rsidP="00786C0C">
      <w:pPr>
        <w:pStyle w:val="paragraph"/>
        <w:spacing w:before="0" w:beforeAutospacing="0" w:after="0" w:afterAutospacing="0"/>
        <w:jc w:val="both"/>
        <w:textAlignment w:val="baseline"/>
        <w:rPr>
          <w:rFonts w:ascii="Tahoma" w:hAnsi="Tahoma" w:cs="Tahoma"/>
          <w:sz w:val="22"/>
          <w:szCs w:val="22"/>
        </w:rPr>
      </w:pPr>
    </w:p>
    <w:p w14:paraId="7F2C711C" w14:textId="77777777" w:rsidR="00B00C9B" w:rsidRPr="003761DF" w:rsidRDefault="00B00C9B" w:rsidP="00B00C9B">
      <w:pPr>
        <w:autoSpaceDE w:val="0"/>
        <w:autoSpaceDN w:val="0"/>
        <w:adjustRightInd w:val="0"/>
        <w:rPr>
          <w:rFonts w:ascii="Tahoma" w:hAnsi="Tahoma" w:cs="Tahoma"/>
          <w:b/>
          <w:color w:val="000000"/>
          <w:sz w:val="22"/>
          <w:szCs w:val="22"/>
          <w:lang w:eastAsia="en-US"/>
        </w:rPr>
      </w:pPr>
      <w:r w:rsidRPr="003761DF">
        <w:rPr>
          <w:rFonts w:ascii="Tahoma" w:hAnsi="Tahoma" w:cs="Tahoma"/>
          <w:b/>
          <w:color w:val="000000"/>
          <w:sz w:val="22"/>
          <w:szCs w:val="22"/>
          <w:lang w:eastAsia="en-US"/>
        </w:rPr>
        <w:t>Für weitere Informationen:</w:t>
      </w:r>
    </w:p>
    <w:p w14:paraId="66FC4212" w14:textId="77777777" w:rsidR="00B00C9B" w:rsidRPr="003761DF" w:rsidRDefault="00B00C9B" w:rsidP="00B00C9B">
      <w:pPr>
        <w:autoSpaceDE w:val="0"/>
        <w:autoSpaceDN w:val="0"/>
        <w:adjustRightInd w:val="0"/>
        <w:rPr>
          <w:rFonts w:ascii="Tahoma" w:hAnsi="Tahoma" w:cs="Tahoma"/>
          <w:b/>
          <w:color w:val="000000"/>
          <w:sz w:val="22"/>
          <w:szCs w:val="22"/>
          <w:lang w:eastAsia="en-US"/>
        </w:rPr>
      </w:pPr>
    </w:p>
    <w:p w14:paraId="767F92F7" w14:textId="31F2807C" w:rsidR="00B00C9B" w:rsidRPr="003761DF" w:rsidRDefault="00B00C9B" w:rsidP="00B00C9B">
      <w:pPr>
        <w:autoSpaceDE w:val="0"/>
        <w:autoSpaceDN w:val="0"/>
        <w:adjustRightInd w:val="0"/>
        <w:rPr>
          <w:rFonts w:ascii="Tahoma" w:hAnsi="Tahoma" w:cs="Tahoma"/>
          <w:sz w:val="22"/>
          <w:szCs w:val="22"/>
          <w:lang w:eastAsia="en-US"/>
        </w:rPr>
      </w:pPr>
      <w:r w:rsidRPr="003761DF">
        <w:rPr>
          <w:rFonts w:ascii="Tahoma" w:hAnsi="Tahoma" w:cs="Tahoma"/>
          <w:sz w:val="22"/>
          <w:szCs w:val="22"/>
          <w:lang w:eastAsia="en-US"/>
        </w:rPr>
        <w:t>Vanessa Lindner</w:t>
      </w:r>
      <w:r w:rsidRPr="003761DF">
        <w:rPr>
          <w:rFonts w:ascii="Tahoma" w:hAnsi="Tahoma" w:cs="Tahoma"/>
          <w:sz w:val="22"/>
          <w:szCs w:val="22"/>
          <w:lang w:eastAsia="en-US"/>
        </w:rPr>
        <w:tab/>
      </w:r>
      <w:r w:rsidRPr="003761DF">
        <w:rPr>
          <w:rFonts w:ascii="Tahoma" w:hAnsi="Tahoma" w:cs="Tahoma"/>
          <w:sz w:val="22"/>
          <w:szCs w:val="22"/>
          <w:lang w:eastAsia="en-US"/>
        </w:rPr>
        <w:tab/>
      </w:r>
      <w:r w:rsidRPr="003761DF">
        <w:rPr>
          <w:rFonts w:ascii="Tahoma" w:hAnsi="Tahoma" w:cs="Tahoma"/>
          <w:sz w:val="22"/>
          <w:szCs w:val="22"/>
          <w:lang w:eastAsia="en-US"/>
        </w:rPr>
        <w:tab/>
      </w:r>
      <w:r w:rsidRPr="003761DF">
        <w:rPr>
          <w:rFonts w:ascii="Tahoma" w:hAnsi="Tahoma" w:cs="Tahoma"/>
          <w:sz w:val="22"/>
          <w:szCs w:val="22"/>
          <w:lang w:eastAsia="en-US"/>
        </w:rPr>
        <w:tab/>
      </w:r>
      <w:r w:rsidRPr="003761DF">
        <w:rPr>
          <w:rFonts w:ascii="Tahoma" w:hAnsi="Tahoma" w:cs="Tahoma"/>
          <w:sz w:val="22"/>
          <w:szCs w:val="22"/>
          <w:lang w:eastAsia="en-US"/>
        </w:rPr>
        <w:tab/>
      </w:r>
      <w:r w:rsidRPr="003761DF">
        <w:rPr>
          <w:rFonts w:ascii="Tahoma" w:hAnsi="Tahoma" w:cs="Tahoma"/>
          <w:sz w:val="22"/>
          <w:szCs w:val="22"/>
          <w:lang w:eastAsia="en-US"/>
        </w:rPr>
        <w:tab/>
        <w:t xml:space="preserve">Alexandra </w:t>
      </w:r>
      <w:proofErr w:type="spellStart"/>
      <w:r w:rsidRPr="003761DF">
        <w:rPr>
          <w:rFonts w:ascii="Tahoma" w:hAnsi="Tahoma" w:cs="Tahoma"/>
          <w:sz w:val="22"/>
          <w:szCs w:val="22"/>
          <w:lang w:eastAsia="en-US"/>
        </w:rPr>
        <w:t>Hangl</w:t>
      </w:r>
      <w:proofErr w:type="spellEnd"/>
    </w:p>
    <w:p w14:paraId="1735F330" w14:textId="3F37EC44" w:rsidR="00B00C9B" w:rsidRPr="003761DF" w:rsidRDefault="00B00C9B" w:rsidP="00B00C9B">
      <w:pPr>
        <w:autoSpaceDE w:val="0"/>
        <w:autoSpaceDN w:val="0"/>
        <w:adjustRightInd w:val="0"/>
        <w:ind w:left="5664" w:hanging="5664"/>
        <w:rPr>
          <w:rFonts w:ascii="Tahoma" w:hAnsi="Tahoma" w:cs="Tahoma"/>
          <w:sz w:val="22"/>
          <w:szCs w:val="22"/>
          <w:lang w:eastAsia="en-US"/>
        </w:rPr>
      </w:pPr>
      <w:r w:rsidRPr="003761DF">
        <w:rPr>
          <w:rFonts w:ascii="Tahoma" w:hAnsi="Tahoma" w:cs="Tahoma"/>
          <w:sz w:val="22"/>
          <w:szCs w:val="22"/>
          <w:lang w:eastAsia="en-US"/>
        </w:rPr>
        <w:t>Hansmann PR</w:t>
      </w:r>
      <w:r w:rsidRPr="003761DF">
        <w:rPr>
          <w:rFonts w:ascii="Tahoma" w:hAnsi="Tahoma" w:cs="Tahoma"/>
          <w:sz w:val="22"/>
          <w:szCs w:val="22"/>
          <w:lang w:eastAsia="en-US"/>
        </w:rPr>
        <w:tab/>
        <w:t>Tourismusverband Serfaus-</w:t>
      </w:r>
      <w:proofErr w:type="spellStart"/>
      <w:r w:rsidRPr="003761DF">
        <w:rPr>
          <w:rFonts w:ascii="Tahoma" w:hAnsi="Tahoma" w:cs="Tahoma"/>
          <w:sz w:val="22"/>
          <w:szCs w:val="22"/>
          <w:lang w:eastAsia="en-US"/>
        </w:rPr>
        <w:t>Fiss</w:t>
      </w:r>
      <w:proofErr w:type="spellEnd"/>
      <w:r w:rsidRPr="003761DF">
        <w:rPr>
          <w:rFonts w:ascii="Tahoma" w:hAnsi="Tahoma" w:cs="Tahoma"/>
          <w:sz w:val="22"/>
          <w:szCs w:val="22"/>
          <w:lang w:eastAsia="en-US"/>
        </w:rPr>
        <w:t>-</w:t>
      </w:r>
      <w:proofErr w:type="spellStart"/>
      <w:r w:rsidRPr="003761DF">
        <w:rPr>
          <w:rFonts w:ascii="Tahoma" w:hAnsi="Tahoma" w:cs="Tahoma"/>
          <w:sz w:val="22"/>
          <w:szCs w:val="22"/>
          <w:lang w:eastAsia="en-US"/>
        </w:rPr>
        <w:t>Ladis</w:t>
      </w:r>
      <w:proofErr w:type="spellEnd"/>
      <w:r w:rsidRPr="003761DF">
        <w:rPr>
          <w:rFonts w:ascii="Tahoma" w:hAnsi="Tahoma" w:cs="Tahoma"/>
          <w:sz w:val="22"/>
          <w:szCs w:val="22"/>
          <w:lang w:eastAsia="en-US"/>
        </w:rPr>
        <w:t xml:space="preserve"> </w:t>
      </w:r>
    </w:p>
    <w:p w14:paraId="0BBF29D2" w14:textId="5F6FB0A9" w:rsidR="00B00C9B" w:rsidRPr="003761DF" w:rsidRDefault="00B00C9B" w:rsidP="00B00C9B">
      <w:pPr>
        <w:jc w:val="both"/>
        <w:rPr>
          <w:rFonts w:ascii="Tahoma" w:hAnsi="Tahoma" w:cs="Tahoma"/>
          <w:sz w:val="22"/>
          <w:szCs w:val="22"/>
          <w:lang w:eastAsia="en-US"/>
        </w:rPr>
      </w:pPr>
      <w:proofErr w:type="spellStart"/>
      <w:r w:rsidRPr="003761DF">
        <w:rPr>
          <w:rFonts w:ascii="Tahoma" w:hAnsi="Tahoma" w:cs="Tahoma"/>
          <w:sz w:val="22"/>
          <w:szCs w:val="22"/>
          <w:lang w:eastAsia="en-US"/>
        </w:rPr>
        <w:t>Lipowskystraße</w:t>
      </w:r>
      <w:proofErr w:type="spellEnd"/>
      <w:r w:rsidRPr="003761DF">
        <w:rPr>
          <w:rFonts w:ascii="Tahoma" w:hAnsi="Tahoma" w:cs="Tahoma"/>
          <w:sz w:val="22"/>
          <w:szCs w:val="22"/>
          <w:lang w:eastAsia="en-US"/>
        </w:rPr>
        <w:t xml:space="preserve"> 15</w:t>
      </w:r>
      <w:r w:rsidRPr="003761DF">
        <w:rPr>
          <w:rFonts w:ascii="Tahoma" w:hAnsi="Tahoma" w:cs="Tahoma"/>
          <w:sz w:val="22"/>
          <w:szCs w:val="22"/>
          <w:lang w:eastAsia="en-US"/>
        </w:rPr>
        <w:tab/>
      </w:r>
      <w:r w:rsidRPr="003761DF">
        <w:rPr>
          <w:rFonts w:ascii="Tahoma" w:hAnsi="Tahoma" w:cs="Tahoma"/>
          <w:sz w:val="22"/>
          <w:szCs w:val="22"/>
          <w:lang w:eastAsia="en-US"/>
        </w:rPr>
        <w:tab/>
      </w:r>
      <w:r w:rsidRPr="003761DF">
        <w:rPr>
          <w:rFonts w:ascii="Tahoma" w:hAnsi="Tahoma" w:cs="Tahoma"/>
          <w:sz w:val="22"/>
          <w:szCs w:val="22"/>
          <w:lang w:eastAsia="en-US"/>
        </w:rPr>
        <w:tab/>
      </w:r>
      <w:r w:rsidRPr="003761DF">
        <w:rPr>
          <w:rFonts w:ascii="Tahoma" w:hAnsi="Tahoma" w:cs="Tahoma"/>
          <w:sz w:val="22"/>
          <w:szCs w:val="22"/>
          <w:lang w:eastAsia="en-US"/>
        </w:rPr>
        <w:tab/>
      </w:r>
      <w:r w:rsidRPr="003761DF">
        <w:rPr>
          <w:rFonts w:ascii="Tahoma" w:hAnsi="Tahoma" w:cs="Tahoma"/>
          <w:sz w:val="22"/>
          <w:szCs w:val="22"/>
          <w:lang w:eastAsia="en-US"/>
        </w:rPr>
        <w:tab/>
      </w:r>
      <w:r w:rsidRPr="003761DF">
        <w:rPr>
          <w:rFonts w:ascii="Tahoma" w:hAnsi="Tahoma" w:cs="Tahoma"/>
          <w:sz w:val="22"/>
          <w:szCs w:val="22"/>
          <w:lang w:eastAsia="en-US"/>
        </w:rPr>
        <w:tab/>
      </w:r>
      <w:proofErr w:type="spellStart"/>
      <w:r w:rsidRPr="003761DF">
        <w:rPr>
          <w:rFonts w:ascii="Tahoma" w:hAnsi="Tahoma" w:cs="Tahoma"/>
          <w:sz w:val="22"/>
          <w:szCs w:val="22"/>
          <w:lang w:eastAsia="en-US"/>
        </w:rPr>
        <w:t>Gänsackerweg</w:t>
      </w:r>
      <w:proofErr w:type="spellEnd"/>
      <w:r w:rsidRPr="003761DF">
        <w:rPr>
          <w:rFonts w:ascii="Tahoma" w:hAnsi="Tahoma" w:cs="Tahoma"/>
          <w:sz w:val="22"/>
          <w:szCs w:val="22"/>
          <w:lang w:eastAsia="en-US"/>
        </w:rPr>
        <w:t xml:space="preserve"> 2</w:t>
      </w:r>
    </w:p>
    <w:p w14:paraId="3FB4054D" w14:textId="7ADA1999" w:rsidR="00B00C9B" w:rsidRPr="003761DF" w:rsidRDefault="00A45BA0" w:rsidP="00B00C9B">
      <w:pPr>
        <w:jc w:val="both"/>
        <w:rPr>
          <w:rFonts w:ascii="Tahoma" w:hAnsi="Tahoma" w:cs="Tahoma"/>
          <w:sz w:val="22"/>
          <w:szCs w:val="22"/>
          <w:lang w:eastAsia="en-US"/>
        </w:rPr>
      </w:pPr>
      <w:r w:rsidRPr="003761DF">
        <w:rPr>
          <w:rFonts w:ascii="Tahoma" w:hAnsi="Tahoma" w:cs="Tahoma"/>
          <w:sz w:val="22"/>
          <w:szCs w:val="22"/>
          <w:lang w:eastAsia="en-US"/>
        </w:rPr>
        <w:t>D-</w:t>
      </w:r>
      <w:r w:rsidR="00B00C9B" w:rsidRPr="003761DF">
        <w:rPr>
          <w:rFonts w:ascii="Tahoma" w:hAnsi="Tahoma" w:cs="Tahoma"/>
          <w:sz w:val="22"/>
          <w:szCs w:val="22"/>
          <w:lang w:eastAsia="en-US"/>
        </w:rPr>
        <w:t>80336 München</w:t>
      </w:r>
      <w:r w:rsidR="00B00C9B" w:rsidRPr="003761DF">
        <w:rPr>
          <w:rFonts w:ascii="Tahoma" w:hAnsi="Tahoma" w:cs="Tahoma"/>
          <w:sz w:val="22"/>
          <w:szCs w:val="22"/>
          <w:lang w:eastAsia="en-US"/>
        </w:rPr>
        <w:tab/>
      </w:r>
      <w:r w:rsidR="00B00C9B" w:rsidRPr="003761DF">
        <w:rPr>
          <w:rFonts w:ascii="Tahoma" w:hAnsi="Tahoma" w:cs="Tahoma"/>
          <w:sz w:val="22"/>
          <w:szCs w:val="22"/>
          <w:lang w:eastAsia="en-US"/>
        </w:rPr>
        <w:tab/>
      </w:r>
      <w:r w:rsidR="00B00C9B" w:rsidRPr="003761DF">
        <w:rPr>
          <w:rFonts w:ascii="Tahoma" w:hAnsi="Tahoma" w:cs="Tahoma"/>
          <w:sz w:val="22"/>
          <w:szCs w:val="22"/>
          <w:lang w:eastAsia="en-US"/>
        </w:rPr>
        <w:tab/>
      </w:r>
      <w:r w:rsidR="00B00C9B" w:rsidRPr="003761DF">
        <w:rPr>
          <w:rFonts w:ascii="Tahoma" w:hAnsi="Tahoma" w:cs="Tahoma"/>
          <w:sz w:val="22"/>
          <w:szCs w:val="22"/>
          <w:lang w:eastAsia="en-US"/>
        </w:rPr>
        <w:tab/>
      </w:r>
      <w:r w:rsidR="00B00C9B" w:rsidRPr="003761DF">
        <w:rPr>
          <w:rFonts w:ascii="Tahoma" w:hAnsi="Tahoma" w:cs="Tahoma"/>
          <w:sz w:val="22"/>
          <w:szCs w:val="22"/>
          <w:lang w:eastAsia="en-US"/>
        </w:rPr>
        <w:tab/>
      </w:r>
      <w:r w:rsidR="00B00C9B" w:rsidRPr="003761DF">
        <w:rPr>
          <w:rFonts w:ascii="Tahoma" w:hAnsi="Tahoma" w:cs="Tahoma"/>
          <w:sz w:val="22"/>
          <w:szCs w:val="22"/>
          <w:lang w:eastAsia="en-US"/>
        </w:rPr>
        <w:tab/>
        <w:t>A-6534 Serfaus-</w:t>
      </w:r>
      <w:proofErr w:type="spellStart"/>
      <w:r w:rsidR="00B00C9B" w:rsidRPr="003761DF">
        <w:rPr>
          <w:rFonts w:ascii="Tahoma" w:hAnsi="Tahoma" w:cs="Tahoma"/>
          <w:sz w:val="22"/>
          <w:szCs w:val="22"/>
          <w:lang w:eastAsia="en-US"/>
        </w:rPr>
        <w:t>Fiss</w:t>
      </w:r>
      <w:proofErr w:type="spellEnd"/>
      <w:r w:rsidR="00B00C9B" w:rsidRPr="003761DF">
        <w:rPr>
          <w:rFonts w:ascii="Tahoma" w:hAnsi="Tahoma" w:cs="Tahoma"/>
          <w:sz w:val="22"/>
          <w:szCs w:val="22"/>
          <w:lang w:eastAsia="en-US"/>
        </w:rPr>
        <w:t>-</w:t>
      </w:r>
      <w:proofErr w:type="spellStart"/>
      <w:r w:rsidR="00B00C9B" w:rsidRPr="003761DF">
        <w:rPr>
          <w:rFonts w:ascii="Tahoma" w:hAnsi="Tahoma" w:cs="Tahoma"/>
          <w:sz w:val="22"/>
          <w:szCs w:val="22"/>
          <w:lang w:eastAsia="en-US"/>
        </w:rPr>
        <w:t>Ladis</w:t>
      </w:r>
      <w:proofErr w:type="spellEnd"/>
    </w:p>
    <w:p w14:paraId="783C34A9" w14:textId="77777777" w:rsidR="00B00C9B" w:rsidRPr="003761DF" w:rsidRDefault="00B00C9B" w:rsidP="00B00C9B">
      <w:pPr>
        <w:jc w:val="both"/>
        <w:rPr>
          <w:rFonts w:ascii="Tahoma" w:hAnsi="Tahoma" w:cs="Tahoma"/>
          <w:color w:val="000000"/>
          <w:sz w:val="22"/>
          <w:szCs w:val="22"/>
          <w:lang w:eastAsia="en-US"/>
        </w:rPr>
      </w:pPr>
      <w:r w:rsidRPr="003761DF">
        <w:rPr>
          <w:rFonts w:ascii="Tahoma" w:hAnsi="Tahoma" w:cs="Tahoma"/>
          <w:sz w:val="22"/>
          <w:szCs w:val="22"/>
          <w:lang w:eastAsia="en-US"/>
        </w:rPr>
        <w:t>Tel.: +49(0)89/3605499-12</w:t>
      </w:r>
      <w:r w:rsidRPr="003761DF">
        <w:rPr>
          <w:rFonts w:ascii="Tahoma" w:hAnsi="Tahoma" w:cs="Tahoma"/>
          <w:sz w:val="22"/>
          <w:szCs w:val="22"/>
          <w:lang w:eastAsia="en-US"/>
        </w:rPr>
        <w:tab/>
      </w:r>
      <w:r w:rsidRPr="003761DF">
        <w:rPr>
          <w:rFonts w:ascii="Tahoma" w:hAnsi="Tahoma" w:cs="Tahoma"/>
          <w:color w:val="000000"/>
          <w:sz w:val="22"/>
          <w:szCs w:val="22"/>
          <w:lang w:eastAsia="en-US"/>
        </w:rPr>
        <w:tab/>
      </w:r>
      <w:r w:rsidRPr="003761DF">
        <w:rPr>
          <w:rFonts w:ascii="Tahoma" w:hAnsi="Tahoma" w:cs="Tahoma"/>
          <w:color w:val="000000"/>
          <w:sz w:val="22"/>
          <w:szCs w:val="22"/>
          <w:lang w:eastAsia="en-US"/>
        </w:rPr>
        <w:tab/>
      </w:r>
      <w:r w:rsidRPr="003761DF">
        <w:rPr>
          <w:rFonts w:ascii="Tahoma" w:hAnsi="Tahoma" w:cs="Tahoma"/>
          <w:color w:val="000000"/>
          <w:sz w:val="22"/>
          <w:szCs w:val="22"/>
          <w:lang w:eastAsia="en-US"/>
        </w:rPr>
        <w:tab/>
      </w:r>
      <w:r w:rsidRPr="003761DF">
        <w:rPr>
          <w:rFonts w:ascii="Tahoma" w:hAnsi="Tahoma" w:cs="Tahoma"/>
          <w:color w:val="000000"/>
          <w:sz w:val="22"/>
          <w:szCs w:val="22"/>
          <w:lang w:eastAsia="en-US"/>
        </w:rPr>
        <w:tab/>
        <w:t>Tel.: +43(0)5476/</w:t>
      </w:r>
      <w:r w:rsidRPr="003761DF">
        <w:rPr>
          <w:rFonts w:ascii="Tahoma" w:hAnsi="Tahoma" w:cs="Tahoma"/>
          <w:sz w:val="22"/>
          <w:szCs w:val="22"/>
          <w:lang w:eastAsia="en-US"/>
        </w:rPr>
        <w:t>6239-72</w:t>
      </w:r>
    </w:p>
    <w:p w14:paraId="38BD217E" w14:textId="5AD939EE" w:rsidR="00B00C9B" w:rsidRPr="003761DF" w:rsidRDefault="00B00C9B" w:rsidP="00B00C9B">
      <w:pPr>
        <w:jc w:val="both"/>
        <w:rPr>
          <w:rFonts w:ascii="Tahoma" w:hAnsi="Tahoma" w:cs="Tahoma"/>
          <w:color w:val="0000FF"/>
          <w:sz w:val="22"/>
          <w:szCs w:val="22"/>
          <w:lang w:eastAsia="en-US"/>
        </w:rPr>
      </w:pPr>
      <w:r w:rsidRPr="003761DF">
        <w:rPr>
          <w:rStyle w:val="Hyperlink"/>
          <w:rFonts w:ascii="Tahoma" w:hAnsi="Tahoma" w:cs="Tahoma"/>
          <w:b w:val="0"/>
          <w:color w:val="0000FF"/>
          <w:sz w:val="22"/>
          <w:szCs w:val="22"/>
        </w:rPr>
        <w:t>v.lindner@hansmannpr.de</w:t>
      </w:r>
      <w:r w:rsidRPr="003761DF">
        <w:rPr>
          <w:rFonts w:ascii="Tahoma" w:hAnsi="Tahoma" w:cs="Tahoma"/>
          <w:color w:val="0000FF"/>
          <w:sz w:val="22"/>
          <w:szCs w:val="22"/>
          <w:lang w:eastAsia="en-US"/>
        </w:rPr>
        <w:tab/>
      </w:r>
      <w:r w:rsidRPr="003761DF">
        <w:rPr>
          <w:rFonts w:ascii="Tahoma" w:hAnsi="Tahoma" w:cs="Tahoma"/>
          <w:color w:val="0000FF"/>
          <w:sz w:val="22"/>
          <w:szCs w:val="22"/>
          <w:lang w:eastAsia="en-US"/>
        </w:rPr>
        <w:tab/>
      </w:r>
      <w:r w:rsidRPr="003761DF">
        <w:rPr>
          <w:rFonts w:ascii="Tahoma" w:hAnsi="Tahoma" w:cs="Tahoma"/>
          <w:color w:val="0000FF"/>
          <w:sz w:val="22"/>
          <w:szCs w:val="22"/>
          <w:lang w:eastAsia="en-US"/>
        </w:rPr>
        <w:tab/>
      </w:r>
      <w:r w:rsidRPr="003761DF">
        <w:rPr>
          <w:rFonts w:ascii="Tahoma" w:hAnsi="Tahoma" w:cs="Tahoma"/>
          <w:color w:val="0000FF"/>
          <w:sz w:val="22"/>
          <w:szCs w:val="22"/>
          <w:lang w:eastAsia="en-US"/>
        </w:rPr>
        <w:tab/>
      </w:r>
      <w:r w:rsidRPr="003761DF">
        <w:rPr>
          <w:rFonts w:ascii="Tahoma" w:hAnsi="Tahoma" w:cs="Tahoma"/>
          <w:color w:val="0000FF"/>
          <w:sz w:val="22"/>
          <w:szCs w:val="22"/>
          <w:lang w:eastAsia="en-US"/>
        </w:rPr>
        <w:tab/>
      </w:r>
      <w:hyperlink r:id="rId15" w:history="1">
        <w:r w:rsidRPr="003761DF">
          <w:rPr>
            <w:rStyle w:val="Hyperlink"/>
            <w:rFonts w:ascii="Tahoma" w:hAnsi="Tahoma" w:cs="Tahoma"/>
            <w:b w:val="0"/>
            <w:color w:val="0000FF"/>
            <w:sz w:val="22"/>
            <w:szCs w:val="22"/>
          </w:rPr>
          <w:t>a.hangl@serfaus-fiss-ladis.at</w:t>
        </w:r>
      </w:hyperlink>
    </w:p>
    <w:p w14:paraId="4ABAC068" w14:textId="767A8714" w:rsidR="00B00C9B" w:rsidRPr="003761DF" w:rsidRDefault="00B00C9B" w:rsidP="00B00C9B">
      <w:pPr>
        <w:jc w:val="both"/>
        <w:rPr>
          <w:rFonts w:ascii="Tahoma" w:hAnsi="Tahoma" w:cs="Tahoma"/>
          <w:color w:val="0000FF"/>
          <w:sz w:val="22"/>
          <w:szCs w:val="22"/>
        </w:rPr>
      </w:pPr>
      <w:hyperlink r:id="rId16" w:history="1">
        <w:r w:rsidRPr="003761DF">
          <w:rPr>
            <w:rStyle w:val="Hyperlink"/>
            <w:rFonts w:ascii="Tahoma" w:hAnsi="Tahoma" w:cs="Tahoma"/>
            <w:b w:val="0"/>
            <w:color w:val="0000FF"/>
            <w:sz w:val="22"/>
            <w:szCs w:val="22"/>
          </w:rPr>
          <w:t>www.hansmannpr.de</w:t>
        </w:r>
      </w:hyperlink>
      <w:r w:rsidR="009803F3" w:rsidRPr="003761DF">
        <w:rPr>
          <w:rFonts w:ascii="Tahoma" w:hAnsi="Tahoma" w:cs="Tahoma"/>
          <w:color w:val="0000FF"/>
          <w:sz w:val="22"/>
          <w:szCs w:val="22"/>
          <w:lang w:eastAsia="en-US"/>
        </w:rPr>
        <w:tab/>
      </w:r>
      <w:r w:rsidRPr="003761DF">
        <w:rPr>
          <w:rFonts w:ascii="Tahoma" w:hAnsi="Tahoma" w:cs="Tahoma"/>
          <w:color w:val="0000FF"/>
          <w:sz w:val="22"/>
          <w:szCs w:val="22"/>
          <w:lang w:eastAsia="en-US"/>
        </w:rPr>
        <w:tab/>
      </w:r>
      <w:r w:rsidRPr="003761DF">
        <w:rPr>
          <w:rFonts w:ascii="Tahoma" w:hAnsi="Tahoma" w:cs="Tahoma"/>
          <w:color w:val="0000FF"/>
          <w:sz w:val="22"/>
          <w:szCs w:val="22"/>
          <w:lang w:eastAsia="en-US"/>
        </w:rPr>
        <w:tab/>
      </w:r>
      <w:r w:rsidRPr="003761DF">
        <w:rPr>
          <w:rFonts w:ascii="Tahoma" w:hAnsi="Tahoma" w:cs="Tahoma"/>
          <w:color w:val="0000FF"/>
          <w:sz w:val="22"/>
          <w:szCs w:val="22"/>
          <w:lang w:eastAsia="en-US"/>
        </w:rPr>
        <w:tab/>
      </w:r>
      <w:r w:rsidRPr="003761DF">
        <w:rPr>
          <w:rFonts w:ascii="Tahoma" w:hAnsi="Tahoma" w:cs="Tahoma"/>
          <w:color w:val="0000FF"/>
          <w:sz w:val="22"/>
          <w:szCs w:val="22"/>
          <w:lang w:eastAsia="en-US"/>
        </w:rPr>
        <w:tab/>
      </w:r>
      <w:r w:rsidRPr="003761DF">
        <w:rPr>
          <w:rFonts w:ascii="Tahoma" w:hAnsi="Tahoma" w:cs="Tahoma"/>
          <w:color w:val="0000FF"/>
          <w:sz w:val="22"/>
          <w:szCs w:val="22"/>
          <w:lang w:eastAsia="en-US"/>
        </w:rPr>
        <w:tab/>
      </w:r>
      <w:hyperlink r:id="rId17" w:history="1">
        <w:r w:rsidRPr="003761DF">
          <w:rPr>
            <w:rStyle w:val="Hyperlink"/>
            <w:rFonts w:ascii="Tahoma" w:hAnsi="Tahoma" w:cs="Tahoma"/>
            <w:b w:val="0"/>
            <w:color w:val="0000FF"/>
            <w:sz w:val="22"/>
            <w:szCs w:val="22"/>
          </w:rPr>
          <w:t>www.serfaus-fiss-ladis.at</w:t>
        </w:r>
      </w:hyperlink>
    </w:p>
    <w:p w14:paraId="79742341" w14:textId="77777777" w:rsidR="00B00C9B" w:rsidRPr="003761DF" w:rsidRDefault="00B00C9B" w:rsidP="00B00C9B">
      <w:pPr>
        <w:jc w:val="both"/>
        <w:rPr>
          <w:rFonts w:ascii="Tahoma" w:hAnsi="Tahoma" w:cs="Tahoma"/>
          <w:color w:val="0070C0"/>
          <w:sz w:val="22"/>
          <w:szCs w:val="22"/>
        </w:rPr>
      </w:pPr>
    </w:p>
    <w:p w14:paraId="77796DC5" w14:textId="77777777" w:rsidR="00B00C9B" w:rsidRPr="003761DF" w:rsidRDefault="00B00C9B" w:rsidP="00B00C9B">
      <w:pPr>
        <w:jc w:val="both"/>
        <w:rPr>
          <w:rFonts w:ascii="Tahoma" w:hAnsi="Tahoma" w:cs="Tahoma"/>
          <w:color w:val="0070C0"/>
          <w:sz w:val="22"/>
          <w:szCs w:val="22"/>
        </w:rPr>
      </w:pPr>
    </w:p>
    <w:p w14:paraId="36D4D350" w14:textId="77777777" w:rsidR="007F2036" w:rsidRPr="003761DF" w:rsidRDefault="007F2036" w:rsidP="007F2036">
      <w:pPr>
        <w:tabs>
          <w:tab w:val="left" w:pos="1725"/>
          <w:tab w:val="right" w:pos="8222"/>
          <w:tab w:val="right" w:pos="9072"/>
        </w:tabs>
        <w:ind w:right="-1"/>
        <w:jc w:val="both"/>
        <w:rPr>
          <w:rFonts w:ascii="Tahoma" w:hAnsi="Tahoma" w:cs="Tahoma"/>
          <w:sz w:val="22"/>
          <w:szCs w:val="22"/>
        </w:rPr>
      </w:pPr>
      <w:r w:rsidRPr="003761DF">
        <w:rPr>
          <w:rFonts w:ascii="Tahoma" w:hAnsi="Tahoma" w:cs="Tahoma"/>
          <w:sz w:val="22"/>
          <w:szCs w:val="22"/>
        </w:rPr>
        <w:t xml:space="preserve">Finden Sie uns auf:    </w:t>
      </w:r>
      <w:r w:rsidRPr="003761DF">
        <w:rPr>
          <w:noProof/>
          <w:sz w:val="22"/>
          <w:szCs w:val="22"/>
        </w:rPr>
        <w:drawing>
          <wp:inline distT="0" distB="0" distL="0" distR="0" wp14:anchorId="436A98A3" wp14:editId="6B6E7FCD">
            <wp:extent cx="190500" cy="179705"/>
            <wp:effectExtent l="0" t="0" r="0" b="0"/>
            <wp:docPr id="1" name="Grafik 1" descr="cid:image007.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3761DF">
        <w:rPr>
          <w:rFonts w:ascii="Tahoma" w:hAnsi="Tahoma" w:cs="Tahoma"/>
          <w:sz w:val="22"/>
          <w:szCs w:val="22"/>
        </w:rPr>
        <w:t xml:space="preserve">    </w:t>
      </w:r>
      <w:r w:rsidRPr="003761DF">
        <w:rPr>
          <w:noProof/>
          <w:sz w:val="22"/>
          <w:szCs w:val="22"/>
        </w:rPr>
        <w:drawing>
          <wp:inline distT="0" distB="0" distL="0" distR="0" wp14:anchorId="0929CC78" wp14:editId="2395C7C6">
            <wp:extent cx="190500" cy="190500"/>
            <wp:effectExtent l="0" t="0" r="0" b="0"/>
            <wp:docPr id="2" name="Grafik 2" descr="Bildergebnis für logo 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1">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3761DF">
        <w:rPr>
          <w:rFonts w:ascii="Tahoma" w:hAnsi="Tahoma" w:cs="Tahoma"/>
          <w:sz w:val="22"/>
          <w:szCs w:val="22"/>
        </w:rPr>
        <w:t xml:space="preserve">    </w:t>
      </w:r>
      <w:r w:rsidRPr="003761DF">
        <w:rPr>
          <w:noProof/>
          <w:sz w:val="22"/>
          <w:szCs w:val="22"/>
        </w:rPr>
        <w:drawing>
          <wp:inline distT="0" distB="0" distL="0" distR="0" wp14:anchorId="441DC8E7" wp14:editId="45B114D1">
            <wp:extent cx="228600" cy="190500"/>
            <wp:effectExtent l="0" t="0" r="0" b="0"/>
            <wp:docPr id="3" name="Grafik 3" descr="cid:image009.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3">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3761DF">
        <w:rPr>
          <w:rFonts w:ascii="Tahoma" w:hAnsi="Tahoma" w:cs="Tahoma"/>
          <w:sz w:val="22"/>
          <w:szCs w:val="22"/>
        </w:rPr>
        <w:t xml:space="preserve">    </w:t>
      </w:r>
      <w:r w:rsidRPr="003761DF">
        <w:rPr>
          <w:noProof/>
          <w:sz w:val="22"/>
          <w:szCs w:val="22"/>
        </w:rPr>
        <w:drawing>
          <wp:inline distT="0" distB="0" distL="0" distR="0" wp14:anchorId="35787A08" wp14:editId="69EE5228">
            <wp:extent cx="245110" cy="173990"/>
            <wp:effectExtent l="0" t="0" r="0" b="3810"/>
            <wp:docPr id="1254602489" name="Grafik 1254602489" descr="cid:image011.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3761DF">
        <w:rPr>
          <w:rFonts w:ascii="Tahoma" w:hAnsi="Tahoma" w:cs="Tahoma"/>
          <w:sz w:val="22"/>
          <w:szCs w:val="22"/>
        </w:rPr>
        <w:t xml:space="preserve">    </w:t>
      </w:r>
      <w:r w:rsidRPr="003761DF">
        <w:rPr>
          <w:noProof/>
          <w:sz w:val="22"/>
          <w:szCs w:val="22"/>
        </w:rPr>
        <w:drawing>
          <wp:inline distT="0" distB="0" distL="0" distR="0" wp14:anchorId="76D2ACC8" wp14:editId="0B3B7636">
            <wp:extent cx="190800" cy="190800"/>
            <wp:effectExtent l="0" t="0" r="0" b="0"/>
            <wp:docPr id="7" name="Grafik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6"/>
                    </pic:cNvPr>
                    <pic:cNvPicPr/>
                  </pic:nvPicPr>
                  <pic:blipFill>
                    <a:blip r:embed="rId27">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3761DF">
        <w:rPr>
          <w:rFonts w:ascii="Tahoma" w:hAnsi="Tahoma" w:cs="Tahoma"/>
          <w:sz w:val="22"/>
          <w:szCs w:val="22"/>
        </w:rPr>
        <w:t xml:space="preserve">    </w:t>
      </w:r>
      <w:r w:rsidRPr="003761DF">
        <w:rPr>
          <w:noProof/>
          <w:sz w:val="22"/>
          <w:szCs w:val="22"/>
        </w:rPr>
        <w:drawing>
          <wp:inline distT="0" distB="0" distL="0" distR="0" wp14:anchorId="0332AB58" wp14:editId="49E40B83">
            <wp:extent cx="190800" cy="190800"/>
            <wp:effectExtent l="0" t="0" r="0" b="0"/>
            <wp:docPr id="8" name="Grafik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96DAC541-7B7A-43D3-8B79-37D633B846F1}">
                          <asvg:svgBlip xmlns:asvg="http://schemas.microsoft.com/office/drawing/2016/SVG/main" r:embed="rId30"/>
                        </a:ext>
                      </a:extLst>
                    </a:blip>
                    <a:stretch>
                      <a:fillRect/>
                    </a:stretch>
                  </pic:blipFill>
                  <pic:spPr>
                    <a:xfrm>
                      <a:off x="0" y="0"/>
                      <a:ext cx="190800" cy="190800"/>
                    </a:xfrm>
                    <a:prstGeom prst="rect">
                      <a:avLst/>
                    </a:prstGeom>
                  </pic:spPr>
                </pic:pic>
              </a:graphicData>
            </a:graphic>
          </wp:inline>
        </w:drawing>
      </w:r>
      <w:r w:rsidRPr="003761DF">
        <w:rPr>
          <w:rFonts w:ascii="Tahoma" w:hAnsi="Tahoma" w:cs="Tahoma"/>
          <w:sz w:val="22"/>
          <w:szCs w:val="22"/>
        </w:rPr>
        <w:t xml:space="preserve">    </w:t>
      </w:r>
      <w:r w:rsidRPr="003761DF">
        <w:rPr>
          <w:rFonts w:ascii="Tahoma" w:hAnsi="Tahoma" w:cs="Tahoma"/>
          <w:noProof/>
          <w:sz w:val="22"/>
          <w:szCs w:val="22"/>
        </w:rPr>
        <w:drawing>
          <wp:inline distT="0" distB="0" distL="0" distR="0" wp14:anchorId="4C9A7170" wp14:editId="5BFEC627">
            <wp:extent cx="190800" cy="192108"/>
            <wp:effectExtent l="0" t="0" r="0" b="0"/>
            <wp:docPr id="1704886690" name="Grafik 1704886690" descr="Ein Bild, das Logo, Grafiken, Symbol, Schrift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1"/>
                    </pic:cNvPr>
                    <pic:cNvPicPr/>
                  </pic:nvPicPr>
                  <pic:blipFill rotWithShape="1">
                    <a:blip r:embed="rId32"/>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1DBB8060" w14:textId="77777777" w:rsidR="007F2036" w:rsidRPr="003761DF" w:rsidRDefault="007F2036" w:rsidP="007F2036">
      <w:pPr>
        <w:tabs>
          <w:tab w:val="left" w:pos="1725"/>
          <w:tab w:val="right" w:pos="8222"/>
          <w:tab w:val="right" w:pos="9072"/>
        </w:tabs>
        <w:ind w:right="-1"/>
        <w:jc w:val="both"/>
        <w:rPr>
          <w:rFonts w:ascii="Tahoma" w:hAnsi="Tahoma" w:cs="Tahoma"/>
          <w:color w:val="002060"/>
          <w:sz w:val="22"/>
          <w:szCs w:val="22"/>
          <w:lang w:eastAsia="en-US"/>
        </w:rPr>
      </w:pPr>
    </w:p>
    <w:p w14:paraId="6992EBBF" w14:textId="6B2F1DB5" w:rsidR="001940D7" w:rsidRPr="003761DF" w:rsidRDefault="007F2036" w:rsidP="007F2036">
      <w:pPr>
        <w:tabs>
          <w:tab w:val="left" w:pos="1725"/>
          <w:tab w:val="right" w:pos="8222"/>
          <w:tab w:val="right" w:pos="9072"/>
        </w:tabs>
        <w:ind w:right="-1"/>
        <w:jc w:val="both"/>
        <w:rPr>
          <w:rFonts w:ascii="Tahoma" w:hAnsi="Tahoma" w:cs="Tahoma"/>
          <w:color w:val="000000" w:themeColor="text1"/>
          <w:sz w:val="22"/>
          <w:szCs w:val="22"/>
          <w:lang w:eastAsia="en-US"/>
        </w:rPr>
      </w:pPr>
      <w:r w:rsidRPr="003761DF">
        <w:rPr>
          <w:rFonts w:ascii="Tahoma" w:hAnsi="Tahoma" w:cs="Tahoma"/>
          <w:color w:val="000000" w:themeColor="text1"/>
          <w:sz w:val="22"/>
          <w:szCs w:val="22"/>
          <w:lang w:eastAsia="en-US"/>
        </w:rPr>
        <w:t>#serfausfissladis  #serfaus  #fiss  #ladis  #wearefamily  #weilwirsgeniessen</w:t>
      </w:r>
    </w:p>
    <w:sectPr w:rsidR="001940D7" w:rsidRPr="003761DF" w:rsidSect="007F2036">
      <w:headerReference w:type="default" r:id="rId33"/>
      <w:footerReference w:type="default" r:id="rId34"/>
      <w:headerReference w:type="first" r:id="rId35"/>
      <w:footerReference w:type="first" r:id="rId36"/>
      <w:pgSz w:w="11906" w:h="16838"/>
      <w:pgMar w:top="2807" w:right="1418"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79F2D" w14:textId="77777777" w:rsidR="00CB518C" w:rsidRDefault="00CB518C" w:rsidP="0059798E">
      <w:r>
        <w:separator/>
      </w:r>
    </w:p>
  </w:endnote>
  <w:endnote w:type="continuationSeparator" w:id="0">
    <w:p w14:paraId="55854E0F" w14:textId="77777777" w:rsidR="00CB518C" w:rsidRDefault="00CB518C" w:rsidP="0059798E">
      <w:r>
        <w:continuationSeparator/>
      </w:r>
    </w:p>
  </w:endnote>
  <w:endnote w:type="continuationNotice" w:id="1">
    <w:p w14:paraId="71A3C35E" w14:textId="77777777" w:rsidR="00CB518C" w:rsidRDefault="00CB5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E93CC" w14:textId="00F9DBDC" w:rsidR="002739D2" w:rsidRPr="00CB5A26" w:rsidRDefault="008F1BFB" w:rsidP="00502BC8">
    <w:pPr>
      <w:pStyle w:val="Fuzeile"/>
      <w:tabs>
        <w:tab w:val="right" w:pos="9354"/>
      </w:tabs>
      <w:rPr>
        <w:rFonts w:ascii="Tahoma" w:hAnsi="Tahoma" w:cs="Tahoma"/>
        <w:sz w:val="18"/>
        <w:szCs w:val="18"/>
      </w:rPr>
    </w:pPr>
    <w:r w:rsidRPr="00CB5A26">
      <w:rPr>
        <w:rFonts w:ascii="Tahoma" w:eastAsia="Calibri" w:hAnsi="Tahoma" w:cs="Tahoma"/>
        <w:sz w:val="18"/>
        <w:szCs w:val="18"/>
        <w:lang w:val="de-DE" w:eastAsia="en-US"/>
      </w:rPr>
      <w:t>Winter 20</w:t>
    </w:r>
    <w:r w:rsidR="00FC479D" w:rsidRPr="00CB5A26">
      <w:rPr>
        <w:rFonts w:ascii="Tahoma" w:eastAsia="Calibri" w:hAnsi="Tahoma" w:cs="Tahoma"/>
        <w:sz w:val="18"/>
        <w:szCs w:val="18"/>
        <w:lang w:val="de-DE" w:eastAsia="en-US"/>
      </w:rPr>
      <w:t>2</w:t>
    </w:r>
    <w:r w:rsidR="00E708EF">
      <w:rPr>
        <w:rFonts w:ascii="Tahoma" w:eastAsia="Calibri" w:hAnsi="Tahoma" w:cs="Tahoma"/>
        <w:sz w:val="18"/>
        <w:szCs w:val="18"/>
        <w:lang w:val="de-DE" w:eastAsia="en-US"/>
      </w:rPr>
      <w:t>4</w:t>
    </w:r>
    <w:r w:rsidRPr="00CB5A26">
      <w:rPr>
        <w:rFonts w:ascii="Tahoma" w:eastAsia="Calibri" w:hAnsi="Tahoma" w:cs="Tahoma"/>
        <w:sz w:val="18"/>
        <w:szCs w:val="18"/>
        <w:lang w:val="de-DE" w:eastAsia="en-US"/>
      </w:rPr>
      <w:t>/2</w:t>
    </w:r>
    <w:r w:rsidR="00E708EF">
      <w:rPr>
        <w:rFonts w:ascii="Tahoma" w:eastAsia="Calibri" w:hAnsi="Tahoma" w:cs="Tahoma"/>
        <w:sz w:val="18"/>
        <w:szCs w:val="18"/>
        <w:lang w:val="de-DE" w:eastAsia="en-US"/>
      </w:rPr>
      <w:t>5</w:t>
    </w:r>
    <w:r w:rsidRPr="00CB5A26">
      <w:rPr>
        <w:rFonts w:ascii="Tahoma" w:eastAsia="Calibri" w:hAnsi="Tahoma" w:cs="Tahoma"/>
        <w:sz w:val="18"/>
        <w:szCs w:val="18"/>
        <w:lang w:val="de-DE" w:eastAsia="en-US"/>
      </w:rPr>
      <w:tab/>
    </w:r>
    <w:r w:rsidR="00502BC8" w:rsidRPr="00CB5A26">
      <w:rPr>
        <w:rFonts w:ascii="Tahoma" w:eastAsia="Calibri" w:hAnsi="Tahoma" w:cs="Tahoma"/>
        <w:sz w:val="18"/>
        <w:szCs w:val="18"/>
        <w:lang w:val="de-DE" w:eastAsia="en-US"/>
      </w:rPr>
      <w:tab/>
    </w:r>
    <w:r w:rsidRPr="00CB5A26">
      <w:rPr>
        <w:rFonts w:ascii="Tahoma" w:eastAsia="Calibri" w:hAnsi="Tahoma" w:cs="Tahoma"/>
        <w:sz w:val="18"/>
        <w:szCs w:val="18"/>
        <w:lang w:val="de-DE" w:eastAsia="en-US"/>
      </w:rPr>
      <w:tab/>
    </w:r>
    <w:r w:rsidR="00532CE8" w:rsidRPr="00CB5A26">
      <w:rPr>
        <w:rFonts w:ascii="Tahoma" w:hAnsi="Tahoma" w:cs="Tahoma"/>
        <w:sz w:val="18"/>
        <w:szCs w:val="18"/>
      </w:rPr>
      <w:fldChar w:fldCharType="begin"/>
    </w:r>
    <w:r w:rsidR="00532CE8" w:rsidRPr="00CB5A26">
      <w:rPr>
        <w:rFonts w:ascii="Tahoma" w:hAnsi="Tahoma" w:cs="Tahoma"/>
        <w:sz w:val="18"/>
        <w:szCs w:val="18"/>
      </w:rPr>
      <w:instrText>PAGE   \* MERGEFORMAT</w:instrText>
    </w:r>
    <w:r w:rsidR="00532CE8" w:rsidRPr="00CB5A26">
      <w:rPr>
        <w:rFonts w:ascii="Tahoma" w:hAnsi="Tahoma" w:cs="Tahoma"/>
        <w:sz w:val="18"/>
        <w:szCs w:val="18"/>
      </w:rPr>
      <w:fldChar w:fldCharType="separate"/>
    </w:r>
    <w:r w:rsidR="00AE077A" w:rsidRPr="00CB5A26">
      <w:rPr>
        <w:rFonts w:ascii="Tahoma" w:hAnsi="Tahoma" w:cs="Tahoma"/>
        <w:noProof/>
        <w:sz w:val="18"/>
        <w:szCs w:val="18"/>
        <w:lang w:val="de-DE"/>
      </w:rPr>
      <w:t>2</w:t>
    </w:r>
    <w:r w:rsidR="00532CE8" w:rsidRPr="00CB5A26">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F4AB8" w14:textId="19EBDFC8" w:rsidR="003B3B5D" w:rsidRPr="003B3B5D" w:rsidRDefault="003B3B5D" w:rsidP="003B3B5D">
    <w:pPr>
      <w:tabs>
        <w:tab w:val="left" w:pos="4678"/>
      </w:tabs>
      <w:autoSpaceDE w:val="0"/>
      <w:autoSpaceDN w:val="0"/>
      <w:adjustRightInd w:val="0"/>
      <w:rPr>
        <w:rFonts w:ascii="Tahoma" w:eastAsia="Calibri" w:hAnsi="Tahoma" w:cs="Tahoma"/>
        <w:b/>
        <w:color w:val="000000" w:themeColor="text1"/>
        <w:sz w:val="18"/>
        <w:szCs w:val="22"/>
        <w:lang w:eastAsia="en-US"/>
      </w:rPr>
    </w:pPr>
    <w:r w:rsidRPr="008F1BFB">
      <w:rPr>
        <w:rFonts w:ascii="Tahoma" w:eastAsia="Calibri" w:hAnsi="Tahoma" w:cs="Tahoma"/>
        <w:color w:val="000000" w:themeColor="text1"/>
        <w:sz w:val="18"/>
        <w:szCs w:val="22"/>
        <w:lang w:eastAsia="en-US"/>
      </w:rPr>
      <w:t>Winter 20</w:t>
    </w:r>
    <w:r w:rsidR="00F42BF3">
      <w:rPr>
        <w:rFonts w:ascii="Tahoma" w:eastAsia="Calibri" w:hAnsi="Tahoma" w:cs="Tahoma"/>
        <w:color w:val="000000" w:themeColor="text1"/>
        <w:sz w:val="18"/>
        <w:szCs w:val="22"/>
        <w:lang w:eastAsia="en-US"/>
      </w:rPr>
      <w:t>2</w:t>
    </w:r>
    <w:r w:rsidR="002872C9">
      <w:rPr>
        <w:rFonts w:ascii="Tahoma" w:eastAsia="Calibri" w:hAnsi="Tahoma" w:cs="Tahoma"/>
        <w:color w:val="000000" w:themeColor="text1"/>
        <w:sz w:val="18"/>
        <w:szCs w:val="22"/>
        <w:lang w:eastAsia="en-US"/>
      </w:rPr>
      <w:t>3</w:t>
    </w:r>
    <w:r w:rsidRPr="008F1BFB">
      <w:rPr>
        <w:rFonts w:ascii="Tahoma" w:eastAsia="Calibri" w:hAnsi="Tahoma" w:cs="Tahoma"/>
        <w:color w:val="000000" w:themeColor="text1"/>
        <w:sz w:val="18"/>
        <w:szCs w:val="22"/>
        <w:lang w:eastAsia="en-US"/>
      </w:rPr>
      <w:t>/202</w:t>
    </w:r>
    <w:r w:rsidR="002872C9">
      <w:rPr>
        <w:rFonts w:ascii="Tahoma" w:eastAsia="Calibri" w:hAnsi="Tahoma" w:cs="Tahoma"/>
        <w:color w:val="000000" w:themeColor="text1"/>
        <w:sz w:val="18"/>
        <w:szCs w:val="22"/>
        <w:lang w:eastAsia="en-US"/>
      </w:rPr>
      <w:t>4</w:t>
    </w:r>
    <w:r>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8F1BFB">
      <w:rPr>
        <w:rFonts w:ascii="Tahoma" w:eastAsia="Calibri" w:hAnsi="Tahoma" w:cs="Tahoma"/>
        <w:b/>
        <w:color w:val="000000" w:themeColor="text1"/>
        <w:sz w:val="18"/>
        <w:szCs w:val="22"/>
        <w:lang w:eastAsia="en-US"/>
      </w:rPr>
      <w:tab/>
    </w:r>
    <w:r w:rsidR="00532CE8"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0A4EB" w14:textId="77777777" w:rsidR="00CB518C" w:rsidRDefault="00CB518C" w:rsidP="0059798E">
      <w:r>
        <w:separator/>
      </w:r>
    </w:p>
  </w:footnote>
  <w:footnote w:type="continuationSeparator" w:id="0">
    <w:p w14:paraId="348C98F1" w14:textId="77777777" w:rsidR="00CB518C" w:rsidRDefault="00CB518C" w:rsidP="0059798E">
      <w:r>
        <w:continuationSeparator/>
      </w:r>
    </w:p>
  </w:footnote>
  <w:footnote w:type="continuationNotice" w:id="1">
    <w:p w14:paraId="33FD659A" w14:textId="77777777" w:rsidR="00CB518C" w:rsidRDefault="00CB5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215CF" w14:textId="52881662" w:rsidR="008F342C" w:rsidRDefault="007F2036">
    <w:pPr>
      <w:pStyle w:val="Kopfzeile"/>
      <w:jc w:val="center"/>
    </w:pPr>
    <w:r>
      <w:rPr>
        <w:noProof/>
        <w:lang w:val="de-DE" w:eastAsia="de-DE"/>
      </w:rPr>
      <w:drawing>
        <wp:inline distT="0" distB="0" distL="0" distR="0" wp14:anchorId="49CF8AAA" wp14:editId="3A07662A">
          <wp:extent cx="2421678" cy="1224000"/>
          <wp:effectExtent l="0" t="0" r="4445" b="0"/>
          <wp:docPr id="261071097" name="Grafik 261071097"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7D3B9C22" w14:textId="77777777" w:rsidR="008F342C" w:rsidRDefault="008F342C"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0A1FF" w14:textId="77777777" w:rsidR="00B433C9" w:rsidRDefault="00AA3B8D" w:rsidP="001940D7">
    <w:pPr>
      <w:pStyle w:val="Kopfzeile"/>
      <w:jc w:val="center"/>
    </w:pPr>
    <w:r>
      <w:rPr>
        <w:noProof/>
        <w:lang w:val="de-DE" w:eastAsia="de-DE"/>
      </w:rPr>
      <w:drawing>
        <wp:inline distT="0" distB="0" distL="0" distR="0" wp14:anchorId="734DD14F" wp14:editId="0B63A99B">
          <wp:extent cx="2421678" cy="1224000"/>
          <wp:effectExtent l="0" t="0" r="4445" b="0"/>
          <wp:docPr id="1101602009" name="Grafik 1101602009"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124B"/>
    <w:multiLevelType w:val="hybridMultilevel"/>
    <w:tmpl w:val="C2B2C632"/>
    <w:lvl w:ilvl="0" w:tplc="D1A67152">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13217"/>
    <w:multiLevelType w:val="hybridMultilevel"/>
    <w:tmpl w:val="0B30929E"/>
    <w:lvl w:ilvl="0" w:tplc="32788C54">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374A85"/>
    <w:multiLevelType w:val="hybridMultilevel"/>
    <w:tmpl w:val="7DF0F85E"/>
    <w:lvl w:ilvl="0" w:tplc="715EBC4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C380EF2"/>
    <w:multiLevelType w:val="hybridMultilevel"/>
    <w:tmpl w:val="F1F04C56"/>
    <w:lvl w:ilvl="0" w:tplc="901623F0">
      <w:start w:val="2011"/>
      <w:numFmt w:val="bullet"/>
      <w:lvlText w:val=""/>
      <w:lvlJc w:val="left"/>
      <w:pPr>
        <w:ind w:left="720" w:hanging="360"/>
      </w:pPr>
      <w:rPr>
        <w:rFonts w:ascii="Wingdings" w:eastAsia="Verdana" w:hAnsi="Wingdings"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08008F"/>
    <w:multiLevelType w:val="hybridMultilevel"/>
    <w:tmpl w:val="C39830FE"/>
    <w:lvl w:ilvl="0" w:tplc="C186CC78">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17888571">
    <w:abstractNumId w:val="16"/>
  </w:num>
  <w:num w:numId="2" w16cid:durableId="1436288323">
    <w:abstractNumId w:val="6"/>
  </w:num>
  <w:num w:numId="3" w16cid:durableId="1079642958">
    <w:abstractNumId w:val="12"/>
  </w:num>
  <w:num w:numId="4" w16cid:durableId="558518919">
    <w:abstractNumId w:val="15"/>
  </w:num>
  <w:num w:numId="5" w16cid:durableId="399334172">
    <w:abstractNumId w:val="14"/>
  </w:num>
  <w:num w:numId="6" w16cid:durableId="551620316">
    <w:abstractNumId w:val="11"/>
  </w:num>
  <w:num w:numId="7" w16cid:durableId="546142805">
    <w:abstractNumId w:val="8"/>
  </w:num>
  <w:num w:numId="8" w16cid:durableId="1542405020">
    <w:abstractNumId w:val="10"/>
  </w:num>
  <w:num w:numId="9" w16cid:durableId="973213603">
    <w:abstractNumId w:val="5"/>
  </w:num>
  <w:num w:numId="10" w16cid:durableId="1003705314">
    <w:abstractNumId w:val="3"/>
  </w:num>
  <w:num w:numId="11" w16cid:durableId="1562596940">
    <w:abstractNumId w:val="1"/>
  </w:num>
  <w:num w:numId="12" w16cid:durableId="1307206104">
    <w:abstractNumId w:val="13"/>
  </w:num>
  <w:num w:numId="13" w16cid:durableId="579294261">
    <w:abstractNumId w:val="4"/>
  </w:num>
  <w:num w:numId="14" w16cid:durableId="1036781992">
    <w:abstractNumId w:val="0"/>
  </w:num>
  <w:num w:numId="15" w16cid:durableId="361134160">
    <w:abstractNumId w:val="2"/>
  </w:num>
  <w:num w:numId="16" w16cid:durableId="1950316068">
    <w:abstractNumId w:val="7"/>
  </w:num>
  <w:num w:numId="17" w16cid:durableId="1129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D03"/>
    <w:rsid w:val="00001D48"/>
    <w:rsid w:val="000020D4"/>
    <w:rsid w:val="00002C92"/>
    <w:rsid w:val="00002E81"/>
    <w:rsid w:val="0000390B"/>
    <w:rsid w:val="00010325"/>
    <w:rsid w:val="0001056F"/>
    <w:rsid w:val="00013548"/>
    <w:rsid w:val="000157F3"/>
    <w:rsid w:val="00016ED9"/>
    <w:rsid w:val="00025EB7"/>
    <w:rsid w:val="00025F91"/>
    <w:rsid w:val="00027381"/>
    <w:rsid w:val="00027D49"/>
    <w:rsid w:val="00031BD5"/>
    <w:rsid w:val="00033FF9"/>
    <w:rsid w:val="000345FB"/>
    <w:rsid w:val="000346D1"/>
    <w:rsid w:val="00034988"/>
    <w:rsid w:val="00034DAE"/>
    <w:rsid w:val="00035051"/>
    <w:rsid w:val="0003538B"/>
    <w:rsid w:val="0003607A"/>
    <w:rsid w:val="00036FA8"/>
    <w:rsid w:val="0004117A"/>
    <w:rsid w:val="00041D91"/>
    <w:rsid w:val="00041FFA"/>
    <w:rsid w:val="00044E2F"/>
    <w:rsid w:val="000451F9"/>
    <w:rsid w:val="00045B11"/>
    <w:rsid w:val="00046004"/>
    <w:rsid w:val="00052D8D"/>
    <w:rsid w:val="00053798"/>
    <w:rsid w:val="00053FA2"/>
    <w:rsid w:val="000562F1"/>
    <w:rsid w:val="00056860"/>
    <w:rsid w:val="000605DE"/>
    <w:rsid w:val="00060C8E"/>
    <w:rsid w:val="00064674"/>
    <w:rsid w:val="00067785"/>
    <w:rsid w:val="00067D0E"/>
    <w:rsid w:val="00071691"/>
    <w:rsid w:val="0007176C"/>
    <w:rsid w:val="00071DD6"/>
    <w:rsid w:val="0007794E"/>
    <w:rsid w:val="00084BDA"/>
    <w:rsid w:val="000871F2"/>
    <w:rsid w:val="000952BB"/>
    <w:rsid w:val="00096B8C"/>
    <w:rsid w:val="000A129D"/>
    <w:rsid w:val="000B20FB"/>
    <w:rsid w:val="000B4A23"/>
    <w:rsid w:val="000B5A5A"/>
    <w:rsid w:val="000B5CAF"/>
    <w:rsid w:val="000B6AFB"/>
    <w:rsid w:val="000B6BA5"/>
    <w:rsid w:val="000B77C2"/>
    <w:rsid w:val="000B7823"/>
    <w:rsid w:val="000B7FF4"/>
    <w:rsid w:val="000C09DB"/>
    <w:rsid w:val="000C3180"/>
    <w:rsid w:val="000C45AD"/>
    <w:rsid w:val="000C7FCB"/>
    <w:rsid w:val="000D3E4F"/>
    <w:rsid w:val="000D5D0E"/>
    <w:rsid w:val="000D61D4"/>
    <w:rsid w:val="000D6EB3"/>
    <w:rsid w:val="000E16BB"/>
    <w:rsid w:val="000E5007"/>
    <w:rsid w:val="000F1E36"/>
    <w:rsid w:val="000F3550"/>
    <w:rsid w:val="000F4BED"/>
    <w:rsid w:val="000F4FC2"/>
    <w:rsid w:val="000F6136"/>
    <w:rsid w:val="001002C7"/>
    <w:rsid w:val="00100538"/>
    <w:rsid w:val="00100BC8"/>
    <w:rsid w:val="001016FA"/>
    <w:rsid w:val="001047A6"/>
    <w:rsid w:val="0010512F"/>
    <w:rsid w:val="001051AB"/>
    <w:rsid w:val="001057B3"/>
    <w:rsid w:val="00107726"/>
    <w:rsid w:val="00110CF2"/>
    <w:rsid w:val="001130C5"/>
    <w:rsid w:val="00113C22"/>
    <w:rsid w:val="00113F27"/>
    <w:rsid w:val="00115F71"/>
    <w:rsid w:val="00117C6E"/>
    <w:rsid w:val="0012158F"/>
    <w:rsid w:val="00121723"/>
    <w:rsid w:val="00123A84"/>
    <w:rsid w:val="00124216"/>
    <w:rsid w:val="00126E52"/>
    <w:rsid w:val="00127204"/>
    <w:rsid w:val="001324CD"/>
    <w:rsid w:val="00133835"/>
    <w:rsid w:val="00141AE8"/>
    <w:rsid w:val="001432F0"/>
    <w:rsid w:val="00144C6A"/>
    <w:rsid w:val="00146DCF"/>
    <w:rsid w:val="001529A7"/>
    <w:rsid w:val="00154DDA"/>
    <w:rsid w:val="001568B8"/>
    <w:rsid w:val="0015724D"/>
    <w:rsid w:val="00157EC4"/>
    <w:rsid w:val="00157F2A"/>
    <w:rsid w:val="001606D7"/>
    <w:rsid w:val="001611FB"/>
    <w:rsid w:val="001617CD"/>
    <w:rsid w:val="00162874"/>
    <w:rsid w:val="00162F0E"/>
    <w:rsid w:val="00165C53"/>
    <w:rsid w:val="0017105B"/>
    <w:rsid w:val="001779E7"/>
    <w:rsid w:val="00184691"/>
    <w:rsid w:val="0019393D"/>
    <w:rsid w:val="001940D7"/>
    <w:rsid w:val="001A5F25"/>
    <w:rsid w:val="001B2675"/>
    <w:rsid w:val="001B6E76"/>
    <w:rsid w:val="001B7D0B"/>
    <w:rsid w:val="001C305C"/>
    <w:rsid w:val="001C4576"/>
    <w:rsid w:val="001C5736"/>
    <w:rsid w:val="001C70B9"/>
    <w:rsid w:val="001D1C96"/>
    <w:rsid w:val="001D3164"/>
    <w:rsid w:val="001D638C"/>
    <w:rsid w:val="001D6CC8"/>
    <w:rsid w:val="001D7F08"/>
    <w:rsid w:val="001D7F19"/>
    <w:rsid w:val="001E0C0B"/>
    <w:rsid w:val="001E34FF"/>
    <w:rsid w:val="001E3900"/>
    <w:rsid w:val="001E3E02"/>
    <w:rsid w:val="001E48B2"/>
    <w:rsid w:val="001E4A4D"/>
    <w:rsid w:val="001E4D90"/>
    <w:rsid w:val="001F150E"/>
    <w:rsid w:val="001F2489"/>
    <w:rsid w:val="001F32BF"/>
    <w:rsid w:val="001F4BBD"/>
    <w:rsid w:val="00203E9C"/>
    <w:rsid w:val="00205B02"/>
    <w:rsid w:val="0021018E"/>
    <w:rsid w:val="002102AA"/>
    <w:rsid w:val="00211BAD"/>
    <w:rsid w:val="00212578"/>
    <w:rsid w:val="00213291"/>
    <w:rsid w:val="00220388"/>
    <w:rsid w:val="002215BF"/>
    <w:rsid w:val="00223C0C"/>
    <w:rsid w:val="00225DEC"/>
    <w:rsid w:val="00225F60"/>
    <w:rsid w:val="00226E64"/>
    <w:rsid w:val="00226F33"/>
    <w:rsid w:val="00230E73"/>
    <w:rsid w:val="00232727"/>
    <w:rsid w:val="00233600"/>
    <w:rsid w:val="002361DD"/>
    <w:rsid w:val="00237484"/>
    <w:rsid w:val="00237C25"/>
    <w:rsid w:val="00240766"/>
    <w:rsid w:val="00240AE2"/>
    <w:rsid w:val="00241A67"/>
    <w:rsid w:val="0024222A"/>
    <w:rsid w:val="002441E9"/>
    <w:rsid w:val="00247D3B"/>
    <w:rsid w:val="002526D1"/>
    <w:rsid w:val="00260D35"/>
    <w:rsid w:val="00261803"/>
    <w:rsid w:val="00261F2C"/>
    <w:rsid w:val="00262770"/>
    <w:rsid w:val="002627F3"/>
    <w:rsid w:val="00262AB2"/>
    <w:rsid w:val="002630DD"/>
    <w:rsid w:val="00263BDC"/>
    <w:rsid w:val="00264661"/>
    <w:rsid w:val="00267483"/>
    <w:rsid w:val="002705DC"/>
    <w:rsid w:val="0027118F"/>
    <w:rsid w:val="0027359E"/>
    <w:rsid w:val="002739D2"/>
    <w:rsid w:val="00273C1D"/>
    <w:rsid w:val="00273ED8"/>
    <w:rsid w:val="00274C79"/>
    <w:rsid w:val="002843DC"/>
    <w:rsid w:val="00284A69"/>
    <w:rsid w:val="00284B9A"/>
    <w:rsid w:val="00285969"/>
    <w:rsid w:val="00285E84"/>
    <w:rsid w:val="00285EE9"/>
    <w:rsid w:val="002872C9"/>
    <w:rsid w:val="00287909"/>
    <w:rsid w:val="00287E3D"/>
    <w:rsid w:val="00293323"/>
    <w:rsid w:val="00294D62"/>
    <w:rsid w:val="00294DAE"/>
    <w:rsid w:val="002A0732"/>
    <w:rsid w:val="002A0EE1"/>
    <w:rsid w:val="002A160B"/>
    <w:rsid w:val="002A3736"/>
    <w:rsid w:val="002A3DE1"/>
    <w:rsid w:val="002A58CB"/>
    <w:rsid w:val="002A5959"/>
    <w:rsid w:val="002A7B3D"/>
    <w:rsid w:val="002B033D"/>
    <w:rsid w:val="002B190A"/>
    <w:rsid w:val="002B1A43"/>
    <w:rsid w:val="002B27AD"/>
    <w:rsid w:val="002B3206"/>
    <w:rsid w:val="002B56AC"/>
    <w:rsid w:val="002B59F6"/>
    <w:rsid w:val="002B70B3"/>
    <w:rsid w:val="002C3E56"/>
    <w:rsid w:val="002C6348"/>
    <w:rsid w:val="002D3FC9"/>
    <w:rsid w:val="002D75AC"/>
    <w:rsid w:val="002E1795"/>
    <w:rsid w:val="002E2F39"/>
    <w:rsid w:val="002E470A"/>
    <w:rsid w:val="002E4CC4"/>
    <w:rsid w:val="002E560F"/>
    <w:rsid w:val="002E6DDB"/>
    <w:rsid w:val="002F1974"/>
    <w:rsid w:val="002F1FCB"/>
    <w:rsid w:val="002F2673"/>
    <w:rsid w:val="002F2942"/>
    <w:rsid w:val="002F4B06"/>
    <w:rsid w:val="002F5859"/>
    <w:rsid w:val="003009AF"/>
    <w:rsid w:val="00302137"/>
    <w:rsid w:val="00303157"/>
    <w:rsid w:val="003031BA"/>
    <w:rsid w:val="003045F5"/>
    <w:rsid w:val="00305E7A"/>
    <w:rsid w:val="00307945"/>
    <w:rsid w:val="00310F25"/>
    <w:rsid w:val="003116A7"/>
    <w:rsid w:val="00311B37"/>
    <w:rsid w:val="00314757"/>
    <w:rsid w:val="00315BE2"/>
    <w:rsid w:val="0031659D"/>
    <w:rsid w:val="00317C1C"/>
    <w:rsid w:val="0032072F"/>
    <w:rsid w:val="00320A2C"/>
    <w:rsid w:val="00322B42"/>
    <w:rsid w:val="003232E8"/>
    <w:rsid w:val="003260B7"/>
    <w:rsid w:val="00327436"/>
    <w:rsid w:val="00333427"/>
    <w:rsid w:val="00333E5F"/>
    <w:rsid w:val="0033466E"/>
    <w:rsid w:val="003346C3"/>
    <w:rsid w:val="00335235"/>
    <w:rsid w:val="00335EAF"/>
    <w:rsid w:val="00336190"/>
    <w:rsid w:val="00337EAB"/>
    <w:rsid w:val="00340C80"/>
    <w:rsid w:val="00342898"/>
    <w:rsid w:val="00342BD7"/>
    <w:rsid w:val="00343199"/>
    <w:rsid w:val="00343D76"/>
    <w:rsid w:val="00352DF1"/>
    <w:rsid w:val="00353F32"/>
    <w:rsid w:val="00357299"/>
    <w:rsid w:val="00360424"/>
    <w:rsid w:val="0036180A"/>
    <w:rsid w:val="003623E1"/>
    <w:rsid w:val="00363BBF"/>
    <w:rsid w:val="00363CEC"/>
    <w:rsid w:val="00363E16"/>
    <w:rsid w:val="00364626"/>
    <w:rsid w:val="00364647"/>
    <w:rsid w:val="00365F91"/>
    <w:rsid w:val="00366952"/>
    <w:rsid w:val="00367CAE"/>
    <w:rsid w:val="003737F3"/>
    <w:rsid w:val="00375115"/>
    <w:rsid w:val="003761DF"/>
    <w:rsid w:val="00376F7C"/>
    <w:rsid w:val="00380AA5"/>
    <w:rsid w:val="00382446"/>
    <w:rsid w:val="00384242"/>
    <w:rsid w:val="0038637D"/>
    <w:rsid w:val="00386FDF"/>
    <w:rsid w:val="00387E88"/>
    <w:rsid w:val="00390B5A"/>
    <w:rsid w:val="003938BC"/>
    <w:rsid w:val="003A076D"/>
    <w:rsid w:val="003B0947"/>
    <w:rsid w:val="003B1A21"/>
    <w:rsid w:val="003B39F6"/>
    <w:rsid w:val="003B3B5D"/>
    <w:rsid w:val="003B462E"/>
    <w:rsid w:val="003B5E60"/>
    <w:rsid w:val="003B6964"/>
    <w:rsid w:val="003B6C01"/>
    <w:rsid w:val="003B6E39"/>
    <w:rsid w:val="003C1E2C"/>
    <w:rsid w:val="003C256D"/>
    <w:rsid w:val="003C35A2"/>
    <w:rsid w:val="003D1256"/>
    <w:rsid w:val="003D30CC"/>
    <w:rsid w:val="003E1752"/>
    <w:rsid w:val="003E3EBF"/>
    <w:rsid w:val="003E40A6"/>
    <w:rsid w:val="003E69CD"/>
    <w:rsid w:val="003E6DFC"/>
    <w:rsid w:val="003E734C"/>
    <w:rsid w:val="003F16EC"/>
    <w:rsid w:val="003F24CB"/>
    <w:rsid w:val="003F2DBD"/>
    <w:rsid w:val="003F3227"/>
    <w:rsid w:val="003F3746"/>
    <w:rsid w:val="003F663C"/>
    <w:rsid w:val="003F6EE2"/>
    <w:rsid w:val="003F7A67"/>
    <w:rsid w:val="004067B4"/>
    <w:rsid w:val="00407B00"/>
    <w:rsid w:val="00407E8A"/>
    <w:rsid w:val="004144DD"/>
    <w:rsid w:val="0041770A"/>
    <w:rsid w:val="00420C6A"/>
    <w:rsid w:val="0042204A"/>
    <w:rsid w:val="0042208E"/>
    <w:rsid w:val="00422625"/>
    <w:rsid w:val="004244AA"/>
    <w:rsid w:val="0042465F"/>
    <w:rsid w:val="00425FD8"/>
    <w:rsid w:val="004261B1"/>
    <w:rsid w:val="0043136C"/>
    <w:rsid w:val="00433371"/>
    <w:rsid w:val="00433A50"/>
    <w:rsid w:val="0043461F"/>
    <w:rsid w:val="00434FB7"/>
    <w:rsid w:val="00436310"/>
    <w:rsid w:val="00437569"/>
    <w:rsid w:val="00440979"/>
    <w:rsid w:val="00441311"/>
    <w:rsid w:val="00441659"/>
    <w:rsid w:val="00443442"/>
    <w:rsid w:val="00443573"/>
    <w:rsid w:val="00443962"/>
    <w:rsid w:val="00443ECE"/>
    <w:rsid w:val="0044712C"/>
    <w:rsid w:val="00451063"/>
    <w:rsid w:val="00457257"/>
    <w:rsid w:val="00460357"/>
    <w:rsid w:val="0046303D"/>
    <w:rsid w:val="00464EDA"/>
    <w:rsid w:val="0047258A"/>
    <w:rsid w:val="004765B5"/>
    <w:rsid w:val="00477621"/>
    <w:rsid w:val="004821F6"/>
    <w:rsid w:val="004828E9"/>
    <w:rsid w:val="00484D7C"/>
    <w:rsid w:val="004857EC"/>
    <w:rsid w:val="0048592A"/>
    <w:rsid w:val="004861BB"/>
    <w:rsid w:val="004913D3"/>
    <w:rsid w:val="0049194D"/>
    <w:rsid w:val="00493477"/>
    <w:rsid w:val="0049402B"/>
    <w:rsid w:val="00495C7C"/>
    <w:rsid w:val="00496F05"/>
    <w:rsid w:val="004A4823"/>
    <w:rsid w:val="004A6F7F"/>
    <w:rsid w:val="004B07A7"/>
    <w:rsid w:val="004B0896"/>
    <w:rsid w:val="004B11C5"/>
    <w:rsid w:val="004B1A95"/>
    <w:rsid w:val="004B6E31"/>
    <w:rsid w:val="004B7A3B"/>
    <w:rsid w:val="004B7B74"/>
    <w:rsid w:val="004C28FA"/>
    <w:rsid w:val="004C6D15"/>
    <w:rsid w:val="004C6E04"/>
    <w:rsid w:val="004C796B"/>
    <w:rsid w:val="004D0CBF"/>
    <w:rsid w:val="004D1585"/>
    <w:rsid w:val="004D1F81"/>
    <w:rsid w:val="004D244A"/>
    <w:rsid w:val="004D363A"/>
    <w:rsid w:val="004D4B8D"/>
    <w:rsid w:val="004D5173"/>
    <w:rsid w:val="004E18F6"/>
    <w:rsid w:val="004E224C"/>
    <w:rsid w:val="004E247B"/>
    <w:rsid w:val="004E2D3F"/>
    <w:rsid w:val="004E5DB1"/>
    <w:rsid w:val="004F0D2F"/>
    <w:rsid w:val="004F1E2C"/>
    <w:rsid w:val="004F283C"/>
    <w:rsid w:val="004F5039"/>
    <w:rsid w:val="00500685"/>
    <w:rsid w:val="005025EE"/>
    <w:rsid w:val="00502BC8"/>
    <w:rsid w:val="005033F0"/>
    <w:rsid w:val="005062D7"/>
    <w:rsid w:val="0051057D"/>
    <w:rsid w:val="00512DA8"/>
    <w:rsid w:val="00514422"/>
    <w:rsid w:val="00515AE8"/>
    <w:rsid w:val="0051681B"/>
    <w:rsid w:val="00516EAE"/>
    <w:rsid w:val="00517279"/>
    <w:rsid w:val="00520717"/>
    <w:rsid w:val="00520E98"/>
    <w:rsid w:val="00522A10"/>
    <w:rsid w:val="00524965"/>
    <w:rsid w:val="00524F30"/>
    <w:rsid w:val="005259DB"/>
    <w:rsid w:val="00525E3B"/>
    <w:rsid w:val="00531F4F"/>
    <w:rsid w:val="005327DD"/>
    <w:rsid w:val="00532CE8"/>
    <w:rsid w:val="00533581"/>
    <w:rsid w:val="00534025"/>
    <w:rsid w:val="0053708A"/>
    <w:rsid w:val="0053793C"/>
    <w:rsid w:val="00540053"/>
    <w:rsid w:val="00541824"/>
    <w:rsid w:val="00541C23"/>
    <w:rsid w:val="00544EC8"/>
    <w:rsid w:val="00547767"/>
    <w:rsid w:val="0055047A"/>
    <w:rsid w:val="005504BC"/>
    <w:rsid w:val="00550C35"/>
    <w:rsid w:val="00551135"/>
    <w:rsid w:val="00551304"/>
    <w:rsid w:val="00552F7E"/>
    <w:rsid w:val="005536B0"/>
    <w:rsid w:val="00555767"/>
    <w:rsid w:val="005558E8"/>
    <w:rsid w:val="00555C42"/>
    <w:rsid w:val="00557DA8"/>
    <w:rsid w:val="0056014D"/>
    <w:rsid w:val="0056041A"/>
    <w:rsid w:val="005610DB"/>
    <w:rsid w:val="00563AE2"/>
    <w:rsid w:val="00564331"/>
    <w:rsid w:val="00564853"/>
    <w:rsid w:val="00567850"/>
    <w:rsid w:val="0057004E"/>
    <w:rsid w:val="005733D1"/>
    <w:rsid w:val="00574D9C"/>
    <w:rsid w:val="0057708A"/>
    <w:rsid w:val="00580554"/>
    <w:rsid w:val="005809CC"/>
    <w:rsid w:val="005815B6"/>
    <w:rsid w:val="00581F6B"/>
    <w:rsid w:val="00582AC2"/>
    <w:rsid w:val="00583414"/>
    <w:rsid w:val="00591B60"/>
    <w:rsid w:val="00592E1A"/>
    <w:rsid w:val="00592FDB"/>
    <w:rsid w:val="0059592E"/>
    <w:rsid w:val="00595E94"/>
    <w:rsid w:val="0059798E"/>
    <w:rsid w:val="005A150C"/>
    <w:rsid w:val="005A1E4C"/>
    <w:rsid w:val="005A2237"/>
    <w:rsid w:val="005A55F2"/>
    <w:rsid w:val="005A6092"/>
    <w:rsid w:val="005A6324"/>
    <w:rsid w:val="005A6EA2"/>
    <w:rsid w:val="005A7466"/>
    <w:rsid w:val="005A76BA"/>
    <w:rsid w:val="005A7972"/>
    <w:rsid w:val="005B1A27"/>
    <w:rsid w:val="005B3C99"/>
    <w:rsid w:val="005B418F"/>
    <w:rsid w:val="005B4708"/>
    <w:rsid w:val="005B4A1E"/>
    <w:rsid w:val="005B63F4"/>
    <w:rsid w:val="005B6E0D"/>
    <w:rsid w:val="005B7566"/>
    <w:rsid w:val="005C1361"/>
    <w:rsid w:val="005C179E"/>
    <w:rsid w:val="005C2999"/>
    <w:rsid w:val="005C2CC6"/>
    <w:rsid w:val="005C3694"/>
    <w:rsid w:val="005C4235"/>
    <w:rsid w:val="005C4FAF"/>
    <w:rsid w:val="005C6DD2"/>
    <w:rsid w:val="005D1A49"/>
    <w:rsid w:val="005D3BF2"/>
    <w:rsid w:val="005D646A"/>
    <w:rsid w:val="005E1B36"/>
    <w:rsid w:val="005E3D7C"/>
    <w:rsid w:val="005E44AA"/>
    <w:rsid w:val="005E5784"/>
    <w:rsid w:val="005E6A69"/>
    <w:rsid w:val="005E6D3F"/>
    <w:rsid w:val="005F25B1"/>
    <w:rsid w:val="005F2A1D"/>
    <w:rsid w:val="005F386E"/>
    <w:rsid w:val="005F5A80"/>
    <w:rsid w:val="005F5E7D"/>
    <w:rsid w:val="00605D68"/>
    <w:rsid w:val="00610904"/>
    <w:rsid w:val="00610F06"/>
    <w:rsid w:val="006114C8"/>
    <w:rsid w:val="00612CB5"/>
    <w:rsid w:val="00612E4D"/>
    <w:rsid w:val="00612EC8"/>
    <w:rsid w:val="00616C13"/>
    <w:rsid w:val="00617CC0"/>
    <w:rsid w:val="006204A0"/>
    <w:rsid w:val="00622D1C"/>
    <w:rsid w:val="00623065"/>
    <w:rsid w:val="006237D1"/>
    <w:rsid w:val="006268C7"/>
    <w:rsid w:val="00631C89"/>
    <w:rsid w:val="00632603"/>
    <w:rsid w:val="00632852"/>
    <w:rsid w:val="0063368A"/>
    <w:rsid w:val="00635CF4"/>
    <w:rsid w:val="00637C73"/>
    <w:rsid w:val="00641771"/>
    <w:rsid w:val="00643543"/>
    <w:rsid w:val="00644414"/>
    <w:rsid w:val="00644456"/>
    <w:rsid w:val="006467AC"/>
    <w:rsid w:val="00647732"/>
    <w:rsid w:val="00653682"/>
    <w:rsid w:val="00653CB9"/>
    <w:rsid w:val="006541A0"/>
    <w:rsid w:val="006544D2"/>
    <w:rsid w:val="00654553"/>
    <w:rsid w:val="00654E49"/>
    <w:rsid w:val="00655E5F"/>
    <w:rsid w:val="00661565"/>
    <w:rsid w:val="0066404B"/>
    <w:rsid w:val="0066415C"/>
    <w:rsid w:val="00665F70"/>
    <w:rsid w:val="006663D7"/>
    <w:rsid w:val="006714CE"/>
    <w:rsid w:val="006717F3"/>
    <w:rsid w:val="006749C4"/>
    <w:rsid w:val="00675140"/>
    <w:rsid w:val="00676081"/>
    <w:rsid w:val="00680018"/>
    <w:rsid w:val="006807FB"/>
    <w:rsid w:val="00682BD2"/>
    <w:rsid w:val="006835E5"/>
    <w:rsid w:val="006863AC"/>
    <w:rsid w:val="00686CFF"/>
    <w:rsid w:val="00686E8B"/>
    <w:rsid w:val="006876E3"/>
    <w:rsid w:val="00687F16"/>
    <w:rsid w:val="00690D46"/>
    <w:rsid w:val="006936C8"/>
    <w:rsid w:val="0069569F"/>
    <w:rsid w:val="00697872"/>
    <w:rsid w:val="006A3165"/>
    <w:rsid w:val="006A4F6F"/>
    <w:rsid w:val="006B0047"/>
    <w:rsid w:val="006B1A21"/>
    <w:rsid w:val="006B1ECA"/>
    <w:rsid w:val="006B33F7"/>
    <w:rsid w:val="006C0E83"/>
    <w:rsid w:val="006C1726"/>
    <w:rsid w:val="006C1EB5"/>
    <w:rsid w:val="006C26FC"/>
    <w:rsid w:val="006C48EC"/>
    <w:rsid w:val="006C4FB5"/>
    <w:rsid w:val="006C5185"/>
    <w:rsid w:val="006D019C"/>
    <w:rsid w:val="006D23FD"/>
    <w:rsid w:val="006D2CC3"/>
    <w:rsid w:val="006D5B65"/>
    <w:rsid w:val="006D7CAF"/>
    <w:rsid w:val="006D7F8B"/>
    <w:rsid w:val="006E3D8C"/>
    <w:rsid w:val="006E777C"/>
    <w:rsid w:val="006E7C12"/>
    <w:rsid w:val="006F0C42"/>
    <w:rsid w:val="006F1333"/>
    <w:rsid w:val="006F1CC3"/>
    <w:rsid w:val="006F20CE"/>
    <w:rsid w:val="006F3914"/>
    <w:rsid w:val="006F6BF6"/>
    <w:rsid w:val="007000F3"/>
    <w:rsid w:val="00700674"/>
    <w:rsid w:val="00702A33"/>
    <w:rsid w:val="00703108"/>
    <w:rsid w:val="007051D5"/>
    <w:rsid w:val="00705E5C"/>
    <w:rsid w:val="0070647F"/>
    <w:rsid w:val="007064A8"/>
    <w:rsid w:val="00707088"/>
    <w:rsid w:val="0071293E"/>
    <w:rsid w:val="00712BBD"/>
    <w:rsid w:val="00720119"/>
    <w:rsid w:val="0072207D"/>
    <w:rsid w:val="00724EC1"/>
    <w:rsid w:val="00725162"/>
    <w:rsid w:val="00725E9B"/>
    <w:rsid w:val="007263B1"/>
    <w:rsid w:val="00726E2E"/>
    <w:rsid w:val="007279EA"/>
    <w:rsid w:val="00732CED"/>
    <w:rsid w:val="00733B1E"/>
    <w:rsid w:val="00735356"/>
    <w:rsid w:val="007358AD"/>
    <w:rsid w:val="00735A95"/>
    <w:rsid w:val="0074152D"/>
    <w:rsid w:val="00741D6A"/>
    <w:rsid w:val="007429A7"/>
    <w:rsid w:val="00742DEE"/>
    <w:rsid w:val="007431E2"/>
    <w:rsid w:val="00743CC0"/>
    <w:rsid w:val="00744807"/>
    <w:rsid w:val="00745FCE"/>
    <w:rsid w:val="00746CA3"/>
    <w:rsid w:val="00747188"/>
    <w:rsid w:val="00747914"/>
    <w:rsid w:val="0075679B"/>
    <w:rsid w:val="00762CA2"/>
    <w:rsid w:val="00764691"/>
    <w:rsid w:val="00764C17"/>
    <w:rsid w:val="00764DD7"/>
    <w:rsid w:val="00783975"/>
    <w:rsid w:val="007842EB"/>
    <w:rsid w:val="00786C0C"/>
    <w:rsid w:val="00790A49"/>
    <w:rsid w:val="007921E4"/>
    <w:rsid w:val="0079512E"/>
    <w:rsid w:val="007955B5"/>
    <w:rsid w:val="00797D41"/>
    <w:rsid w:val="007A17F2"/>
    <w:rsid w:val="007A2217"/>
    <w:rsid w:val="007A3071"/>
    <w:rsid w:val="007B04FC"/>
    <w:rsid w:val="007B0B35"/>
    <w:rsid w:val="007B1D91"/>
    <w:rsid w:val="007B2775"/>
    <w:rsid w:val="007B27FB"/>
    <w:rsid w:val="007B2EAF"/>
    <w:rsid w:val="007B3316"/>
    <w:rsid w:val="007B552D"/>
    <w:rsid w:val="007B7C12"/>
    <w:rsid w:val="007C077B"/>
    <w:rsid w:val="007C1126"/>
    <w:rsid w:val="007C1301"/>
    <w:rsid w:val="007C1AC8"/>
    <w:rsid w:val="007C54A7"/>
    <w:rsid w:val="007C7568"/>
    <w:rsid w:val="007C7912"/>
    <w:rsid w:val="007D1F73"/>
    <w:rsid w:val="007D2E39"/>
    <w:rsid w:val="007D325A"/>
    <w:rsid w:val="007D4A97"/>
    <w:rsid w:val="007D5DAB"/>
    <w:rsid w:val="007D798D"/>
    <w:rsid w:val="007E0589"/>
    <w:rsid w:val="007E0865"/>
    <w:rsid w:val="007E3DA2"/>
    <w:rsid w:val="007E423A"/>
    <w:rsid w:val="007E7265"/>
    <w:rsid w:val="007F1265"/>
    <w:rsid w:val="007F2036"/>
    <w:rsid w:val="007F3226"/>
    <w:rsid w:val="007F4C51"/>
    <w:rsid w:val="007F4F27"/>
    <w:rsid w:val="00800242"/>
    <w:rsid w:val="0080144C"/>
    <w:rsid w:val="008018A5"/>
    <w:rsid w:val="00802552"/>
    <w:rsid w:val="0080319B"/>
    <w:rsid w:val="008039C8"/>
    <w:rsid w:val="0080404F"/>
    <w:rsid w:val="008058E8"/>
    <w:rsid w:val="00820233"/>
    <w:rsid w:val="008204E2"/>
    <w:rsid w:val="00820B3A"/>
    <w:rsid w:val="008252D7"/>
    <w:rsid w:val="00825869"/>
    <w:rsid w:val="008305C5"/>
    <w:rsid w:val="008307A5"/>
    <w:rsid w:val="00831B89"/>
    <w:rsid w:val="00832EA3"/>
    <w:rsid w:val="008335A7"/>
    <w:rsid w:val="00833FFA"/>
    <w:rsid w:val="008347E4"/>
    <w:rsid w:val="0083554C"/>
    <w:rsid w:val="0083622D"/>
    <w:rsid w:val="0083659B"/>
    <w:rsid w:val="00836932"/>
    <w:rsid w:val="00837170"/>
    <w:rsid w:val="00841DD5"/>
    <w:rsid w:val="00850163"/>
    <w:rsid w:val="00851ABA"/>
    <w:rsid w:val="008530AA"/>
    <w:rsid w:val="00854273"/>
    <w:rsid w:val="00857859"/>
    <w:rsid w:val="008601D0"/>
    <w:rsid w:val="00860D0D"/>
    <w:rsid w:val="00862B99"/>
    <w:rsid w:val="008638C9"/>
    <w:rsid w:val="00864731"/>
    <w:rsid w:val="00865770"/>
    <w:rsid w:val="008665AB"/>
    <w:rsid w:val="008669AB"/>
    <w:rsid w:val="00866C09"/>
    <w:rsid w:val="0086746B"/>
    <w:rsid w:val="00870915"/>
    <w:rsid w:val="00871D12"/>
    <w:rsid w:val="008722F5"/>
    <w:rsid w:val="008727D7"/>
    <w:rsid w:val="00872F53"/>
    <w:rsid w:val="00873803"/>
    <w:rsid w:val="00874EF6"/>
    <w:rsid w:val="00875C74"/>
    <w:rsid w:val="00875F38"/>
    <w:rsid w:val="008803A4"/>
    <w:rsid w:val="00881D7B"/>
    <w:rsid w:val="00882501"/>
    <w:rsid w:val="00882538"/>
    <w:rsid w:val="00885419"/>
    <w:rsid w:val="00885BE5"/>
    <w:rsid w:val="0089212E"/>
    <w:rsid w:val="00897BDA"/>
    <w:rsid w:val="008A46A3"/>
    <w:rsid w:val="008A4C15"/>
    <w:rsid w:val="008A7005"/>
    <w:rsid w:val="008B0B34"/>
    <w:rsid w:val="008B0C1C"/>
    <w:rsid w:val="008B0D63"/>
    <w:rsid w:val="008B133C"/>
    <w:rsid w:val="008B1748"/>
    <w:rsid w:val="008B43FC"/>
    <w:rsid w:val="008C0FF9"/>
    <w:rsid w:val="008C3499"/>
    <w:rsid w:val="008C7791"/>
    <w:rsid w:val="008D3CB2"/>
    <w:rsid w:val="008D5A22"/>
    <w:rsid w:val="008E00F4"/>
    <w:rsid w:val="008E0795"/>
    <w:rsid w:val="008E0D57"/>
    <w:rsid w:val="008E16F3"/>
    <w:rsid w:val="008E24B5"/>
    <w:rsid w:val="008E2CE3"/>
    <w:rsid w:val="008E372E"/>
    <w:rsid w:val="008E7670"/>
    <w:rsid w:val="008E7CAD"/>
    <w:rsid w:val="008F0FB4"/>
    <w:rsid w:val="008F1BFB"/>
    <w:rsid w:val="008F342C"/>
    <w:rsid w:val="009003F8"/>
    <w:rsid w:val="00901099"/>
    <w:rsid w:val="00901BF8"/>
    <w:rsid w:val="00901C2A"/>
    <w:rsid w:val="00901D70"/>
    <w:rsid w:val="00901E49"/>
    <w:rsid w:val="00907229"/>
    <w:rsid w:val="009122C7"/>
    <w:rsid w:val="00914A6E"/>
    <w:rsid w:val="00920D40"/>
    <w:rsid w:val="00921265"/>
    <w:rsid w:val="00921283"/>
    <w:rsid w:val="00921800"/>
    <w:rsid w:val="00932048"/>
    <w:rsid w:val="00935D64"/>
    <w:rsid w:val="00936465"/>
    <w:rsid w:val="00936C86"/>
    <w:rsid w:val="00937020"/>
    <w:rsid w:val="009374AE"/>
    <w:rsid w:val="00940705"/>
    <w:rsid w:val="00940813"/>
    <w:rsid w:val="00945E5B"/>
    <w:rsid w:val="009461CB"/>
    <w:rsid w:val="00947461"/>
    <w:rsid w:val="00952891"/>
    <w:rsid w:val="0095346F"/>
    <w:rsid w:val="00953473"/>
    <w:rsid w:val="00954C7C"/>
    <w:rsid w:val="00955383"/>
    <w:rsid w:val="009563D8"/>
    <w:rsid w:val="00960082"/>
    <w:rsid w:val="00964425"/>
    <w:rsid w:val="00970233"/>
    <w:rsid w:val="0097084D"/>
    <w:rsid w:val="009726E0"/>
    <w:rsid w:val="00976F8A"/>
    <w:rsid w:val="009803F3"/>
    <w:rsid w:val="00980FCF"/>
    <w:rsid w:val="00981EB6"/>
    <w:rsid w:val="009824A3"/>
    <w:rsid w:val="009851C2"/>
    <w:rsid w:val="00985A2F"/>
    <w:rsid w:val="0099318D"/>
    <w:rsid w:val="0099654D"/>
    <w:rsid w:val="00997BC3"/>
    <w:rsid w:val="00997EB4"/>
    <w:rsid w:val="009A3F6E"/>
    <w:rsid w:val="009A4DCA"/>
    <w:rsid w:val="009A5A10"/>
    <w:rsid w:val="009A5CD1"/>
    <w:rsid w:val="009A64FB"/>
    <w:rsid w:val="009B0A18"/>
    <w:rsid w:val="009B0FD6"/>
    <w:rsid w:val="009B5F17"/>
    <w:rsid w:val="009B6CEB"/>
    <w:rsid w:val="009C11AA"/>
    <w:rsid w:val="009C2205"/>
    <w:rsid w:val="009C294D"/>
    <w:rsid w:val="009C44CC"/>
    <w:rsid w:val="009C4A7B"/>
    <w:rsid w:val="009C5C7D"/>
    <w:rsid w:val="009C7A2B"/>
    <w:rsid w:val="009D10D8"/>
    <w:rsid w:val="009D1F28"/>
    <w:rsid w:val="009D2C4B"/>
    <w:rsid w:val="009D2E98"/>
    <w:rsid w:val="009D43F0"/>
    <w:rsid w:val="009D442E"/>
    <w:rsid w:val="009D6156"/>
    <w:rsid w:val="009D7B47"/>
    <w:rsid w:val="009E2E6C"/>
    <w:rsid w:val="009E3371"/>
    <w:rsid w:val="009E3404"/>
    <w:rsid w:val="009F0FCF"/>
    <w:rsid w:val="009F1041"/>
    <w:rsid w:val="009F32AB"/>
    <w:rsid w:val="009F386E"/>
    <w:rsid w:val="009F3ED9"/>
    <w:rsid w:val="009F43BA"/>
    <w:rsid w:val="009F4606"/>
    <w:rsid w:val="009F7D77"/>
    <w:rsid w:val="00A01F14"/>
    <w:rsid w:val="00A02789"/>
    <w:rsid w:val="00A04361"/>
    <w:rsid w:val="00A046B6"/>
    <w:rsid w:val="00A04C13"/>
    <w:rsid w:val="00A10E8E"/>
    <w:rsid w:val="00A1190B"/>
    <w:rsid w:val="00A120C8"/>
    <w:rsid w:val="00A13CFD"/>
    <w:rsid w:val="00A15646"/>
    <w:rsid w:val="00A15A6B"/>
    <w:rsid w:val="00A16FDD"/>
    <w:rsid w:val="00A204E0"/>
    <w:rsid w:val="00A22D65"/>
    <w:rsid w:val="00A239C9"/>
    <w:rsid w:val="00A24A69"/>
    <w:rsid w:val="00A26C8A"/>
    <w:rsid w:val="00A32D60"/>
    <w:rsid w:val="00A32DBE"/>
    <w:rsid w:val="00A33F51"/>
    <w:rsid w:val="00A35353"/>
    <w:rsid w:val="00A40E18"/>
    <w:rsid w:val="00A4155B"/>
    <w:rsid w:val="00A4428E"/>
    <w:rsid w:val="00A45BA0"/>
    <w:rsid w:val="00A46A2A"/>
    <w:rsid w:val="00A46F9B"/>
    <w:rsid w:val="00A473B0"/>
    <w:rsid w:val="00A509F3"/>
    <w:rsid w:val="00A521E1"/>
    <w:rsid w:val="00A547E0"/>
    <w:rsid w:val="00A56953"/>
    <w:rsid w:val="00A57F84"/>
    <w:rsid w:val="00A57FD3"/>
    <w:rsid w:val="00A624BC"/>
    <w:rsid w:val="00A64CB3"/>
    <w:rsid w:val="00A650C8"/>
    <w:rsid w:val="00A65C4E"/>
    <w:rsid w:val="00A672C9"/>
    <w:rsid w:val="00A730D3"/>
    <w:rsid w:val="00A737DB"/>
    <w:rsid w:val="00A73CEB"/>
    <w:rsid w:val="00A74A41"/>
    <w:rsid w:val="00A82D08"/>
    <w:rsid w:val="00A83091"/>
    <w:rsid w:val="00A832B3"/>
    <w:rsid w:val="00A84AF3"/>
    <w:rsid w:val="00A84B13"/>
    <w:rsid w:val="00A85714"/>
    <w:rsid w:val="00A85907"/>
    <w:rsid w:val="00A859C1"/>
    <w:rsid w:val="00A90446"/>
    <w:rsid w:val="00A90D9E"/>
    <w:rsid w:val="00A9369A"/>
    <w:rsid w:val="00A95EB8"/>
    <w:rsid w:val="00A972BF"/>
    <w:rsid w:val="00AA3B8D"/>
    <w:rsid w:val="00AA5962"/>
    <w:rsid w:val="00AA7412"/>
    <w:rsid w:val="00AB1209"/>
    <w:rsid w:val="00AB2623"/>
    <w:rsid w:val="00AB6BDB"/>
    <w:rsid w:val="00AB7005"/>
    <w:rsid w:val="00AC318E"/>
    <w:rsid w:val="00AC34EC"/>
    <w:rsid w:val="00AC597E"/>
    <w:rsid w:val="00AC722A"/>
    <w:rsid w:val="00AD09B0"/>
    <w:rsid w:val="00AD0D14"/>
    <w:rsid w:val="00AD16D3"/>
    <w:rsid w:val="00AD4CF3"/>
    <w:rsid w:val="00AD528D"/>
    <w:rsid w:val="00AD5375"/>
    <w:rsid w:val="00AD61EF"/>
    <w:rsid w:val="00AD67E6"/>
    <w:rsid w:val="00AD75C8"/>
    <w:rsid w:val="00AE0449"/>
    <w:rsid w:val="00AE077A"/>
    <w:rsid w:val="00AE0A11"/>
    <w:rsid w:val="00AE2120"/>
    <w:rsid w:val="00AE253E"/>
    <w:rsid w:val="00AE5335"/>
    <w:rsid w:val="00AE5DA6"/>
    <w:rsid w:val="00AE6ED9"/>
    <w:rsid w:val="00AF1832"/>
    <w:rsid w:val="00AF2232"/>
    <w:rsid w:val="00AF2A19"/>
    <w:rsid w:val="00AF3A80"/>
    <w:rsid w:val="00AF5759"/>
    <w:rsid w:val="00B00C9B"/>
    <w:rsid w:val="00B02919"/>
    <w:rsid w:val="00B0370F"/>
    <w:rsid w:val="00B038F6"/>
    <w:rsid w:val="00B03E78"/>
    <w:rsid w:val="00B0688C"/>
    <w:rsid w:val="00B06E6D"/>
    <w:rsid w:val="00B10B31"/>
    <w:rsid w:val="00B11736"/>
    <w:rsid w:val="00B117F9"/>
    <w:rsid w:val="00B12E5C"/>
    <w:rsid w:val="00B13818"/>
    <w:rsid w:val="00B175D8"/>
    <w:rsid w:val="00B17A05"/>
    <w:rsid w:val="00B22BF8"/>
    <w:rsid w:val="00B22E3A"/>
    <w:rsid w:val="00B25E6C"/>
    <w:rsid w:val="00B2623F"/>
    <w:rsid w:val="00B27A75"/>
    <w:rsid w:val="00B330B6"/>
    <w:rsid w:val="00B34123"/>
    <w:rsid w:val="00B34525"/>
    <w:rsid w:val="00B3452D"/>
    <w:rsid w:val="00B361BA"/>
    <w:rsid w:val="00B403C5"/>
    <w:rsid w:val="00B432DD"/>
    <w:rsid w:val="00B433C9"/>
    <w:rsid w:val="00B43586"/>
    <w:rsid w:val="00B47C42"/>
    <w:rsid w:val="00B50336"/>
    <w:rsid w:val="00B5036C"/>
    <w:rsid w:val="00B51507"/>
    <w:rsid w:val="00B55C34"/>
    <w:rsid w:val="00B572E4"/>
    <w:rsid w:val="00B578F7"/>
    <w:rsid w:val="00B57DB4"/>
    <w:rsid w:val="00B61AE8"/>
    <w:rsid w:val="00B625E7"/>
    <w:rsid w:val="00B646D8"/>
    <w:rsid w:val="00B668B5"/>
    <w:rsid w:val="00B7191E"/>
    <w:rsid w:val="00B722ED"/>
    <w:rsid w:val="00B740D3"/>
    <w:rsid w:val="00B772A6"/>
    <w:rsid w:val="00B77525"/>
    <w:rsid w:val="00B801FC"/>
    <w:rsid w:val="00B8749C"/>
    <w:rsid w:val="00B92A52"/>
    <w:rsid w:val="00B94270"/>
    <w:rsid w:val="00B94955"/>
    <w:rsid w:val="00B954B0"/>
    <w:rsid w:val="00B963E3"/>
    <w:rsid w:val="00B976CA"/>
    <w:rsid w:val="00BA0857"/>
    <w:rsid w:val="00BA2098"/>
    <w:rsid w:val="00BB23AA"/>
    <w:rsid w:val="00BB3321"/>
    <w:rsid w:val="00BB434A"/>
    <w:rsid w:val="00BB4A56"/>
    <w:rsid w:val="00BB69D2"/>
    <w:rsid w:val="00BC0D7F"/>
    <w:rsid w:val="00BC1AEF"/>
    <w:rsid w:val="00BC25FE"/>
    <w:rsid w:val="00BC2627"/>
    <w:rsid w:val="00BC3546"/>
    <w:rsid w:val="00BC4115"/>
    <w:rsid w:val="00BC4500"/>
    <w:rsid w:val="00BC74B6"/>
    <w:rsid w:val="00BC7E66"/>
    <w:rsid w:val="00BD01B8"/>
    <w:rsid w:val="00BD4AB5"/>
    <w:rsid w:val="00BD6070"/>
    <w:rsid w:val="00BD65C2"/>
    <w:rsid w:val="00BD66C7"/>
    <w:rsid w:val="00BE0CD1"/>
    <w:rsid w:val="00BE519C"/>
    <w:rsid w:val="00BE6B46"/>
    <w:rsid w:val="00BF1016"/>
    <w:rsid w:val="00BF12BB"/>
    <w:rsid w:val="00BF44BC"/>
    <w:rsid w:val="00BF517D"/>
    <w:rsid w:val="00C032CB"/>
    <w:rsid w:val="00C03F02"/>
    <w:rsid w:val="00C04AAB"/>
    <w:rsid w:val="00C106D0"/>
    <w:rsid w:val="00C116C3"/>
    <w:rsid w:val="00C15C8D"/>
    <w:rsid w:val="00C16187"/>
    <w:rsid w:val="00C1715B"/>
    <w:rsid w:val="00C17971"/>
    <w:rsid w:val="00C17E50"/>
    <w:rsid w:val="00C17F49"/>
    <w:rsid w:val="00C20427"/>
    <w:rsid w:val="00C248FA"/>
    <w:rsid w:val="00C3013A"/>
    <w:rsid w:val="00C30FCA"/>
    <w:rsid w:val="00C328EF"/>
    <w:rsid w:val="00C33490"/>
    <w:rsid w:val="00C3383C"/>
    <w:rsid w:val="00C354F3"/>
    <w:rsid w:val="00C37833"/>
    <w:rsid w:val="00C431A1"/>
    <w:rsid w:val="00C4514E"/>
    <w:rsid w:val="00C45CBE"/>
    <w:rsid w:val="00C466A7"/>
    <w:rsid w:val="00C52A7E"/>
    <w:rsid w:val="00C53EFF"/>
    <w:rsid w:val="00C556FD"/>
    <w:rsid w:val="00C57B0E"/>
    <w:rsid w:val="00C57D38"/>
    <w:rsid w:val="00C60BCA"/>
    <w:rsid w:val="00C61C79"/>
    <w:rsid w:val="00C62527"/>
    <w:rsid w:val="00C63818"/>
    <w:rsid w:val="00C66B43"/>
    <w:rsid w:val="00C70386"/>
    <w:rsid w:val="00C7066D"/>
    <w:rsid w:val="00C74F26"/>
    <w:rsid w:val="00C75F29"/>
    <w:rsid w:val="00C80DF0"/>
    <w:rsid w:val="00C84497"/>
    <w:rsid w:val="00C90F43"/>
    <w:rsid w:val="00C92029"/>
    <w:rsid w:val="00C93DE8"/>
    <w:rsid w:val="00C94D44"/>
    <w:rsid w:val="00C94F45"/>
    <w:rsid w:val="00C95AB0"/>
    <w:rsid w:val="00CA173E"/>
    <w:rsid w:val="00CA1B65"/>
    <w:rsid w:val="00CA23AC"/>
    <w:rsid w:val="00CA3FCC"/>
    <w:rsid w:val="00CA4992"/>
    <w:rsid w:val="00CA570A"/>
    <w:rsid w:val="00CA5D72"/>
    <w:rsid w:val="00CB10DA"/>
    <w:rsid w:val="00CB23C0"/>
    <w:rsid w:val="00CB4344"/>
    <w:rsid w:val="00CB518C"/>
    <w:rsid w:val="00CB5A26"/>
    <w:rsid w:val="00CB6431"/>
    <w:rsid w:val="00CC2A16"/>
    <w:rsid w:val="00CC3684"/>
    <w:rsid w:val="00CC371D"/>
    <w:rsid w:val="00CC4ADE"/>
    <w:rsid w:val="00CC5E0D"/>
    <w:rsid w:val="00CC6FA9"/>
    <w:rsid w:val="00CD07E8"/>
    <w:rsid w:val="00CD0A08"/>
    <w:rsid w:val="00CD12C0"/>
    <w:rsid w:val="00CD33F5"/>
    <w:rsid w:val="00CD573B"/>
    <w:rsid w:val="00CD63BB"/>
    <w:rsid w:val="00CD6F41"/>
    <w:rsid w:val="00CD6F62"/>
    <w:rsid w:val="00CE065A"/>
    <w:rsid w:val="00CE0AD2"/>
    <w:rsid w:val="00CE50A1"/>
    <w:rsid w:val="00CE5635"/>
    <w:rsid w:val="00CF0D5A"/>
    <w:rsid w:val="00CF1FAA"/>
    <w:rsid w:val="00CF2268"/>
    <w:rsid w:val="00CF2FAB"/>
    <w:rsid w:val="00CF321C"/>
    <w:rsid w:val="00CF442D"/>
    <w:rsid w:val="00CF76E0"/>
    <w:rsid w:val="00D03D8A"/>
    <w:rsid w:val="00D0534C"/>
    <w:rsid w:val="00D060D5"/>
    <w:rsid w:val="00D074CD"/>
    <w:rsid w:val="00D10ED5"/>
    <w:rsid w:val="00D1245A"/>
    <w:rsid w:val="00D144B0"/>
    <w:rsid w:val="00D15B30"/>
    <w:rsid w:val="00D15FCF"/>
    <w:rsid w:val="00D1736A"/>
    <w:rsid w:val="00D20573"/>
    <w:rsid w:val="00D20880"/>
    <w:rsid w:val="00D20F7E"/>
    <w:rsid w:val="00D22C55"/>
    <w:rsid w:val="00D24509"/>
    <w:rsid w:val="00D2544D"/>
    <w:rsid w:val="00D3210E"/>
    <w:rsid w:val="00D37826"/>
    <w:rsid w:val="00D40B00"/>
    <w:rsid w:val="00D425BC"/>
    <w:rsid w:val="00D427C1"/>
    <w:rsid w:val="00D42C72"/>
    <w:rsid w:val="00D42CCC"/>
    <w:rsid w:val="00D4315D"/>
    <w:rsid w:val="00D45296"/>
    <w:rsid w:val="00D4665A"/>
    <w:rsid w:val="00D46EF5"/>
    <w:rsid w:val="00D51F11"/>
    <w:rsid w:val="00D51FD6"/>
    <w:rsid w:val="00D539B6"/>
    <w:rsid w:val="00D5786B"/>
    <w:rsid w:val="00D57C2E"/>
    <w:rsid w:val="00D57C8D"/>
    <w:rsid w:val="00D629D4"/>
    <w:rsid w:val="00D67E6A"/>
    <w:rsid w:val="00D7465B"/>
    <w:rsid w:val="00D74CA7"/>
    <w:rsid w:val="00D7796B"/>
    <w:rsid w:val="00D83014"/>
    <w:rsid w:val="00D8407E"/>
    <w:rsid w:val="00D84108"/>
    <w:rsid w:val="00D841CB"/>
    <w:rsid w:val="00D87584"/>
    <w:rsid w:val="00D879A5"/>
    <w:rsid w:val="00D934A7"/>
    <w:rsid w:val="00D95121"/>
    <w:rsid w:val="00D96D50"/>
    <w:rsid w:val="00DA2202"/>
    <w:rsid w:val="00DA2930"/>
    <w:rsid w:val="00DA4122"/>
    <w:rsid w:val="00DA58E7"/>
    <w:rsid w:val="00DA7270"/>
    <w:rsid w:val="00DA78EB"/>
    <w:rsid w:val="00DA7C7B"/>
    <w:rsid w:val="00DB0188"/>
    <w:rsid w:val="00DB02ED"/>
    <w:rsid w:val="00DB1AE3"/>
    <w:rsid w:val="00DB2339"/>
    <w:rsid w:val="00DB3B76"/>
    <w:rsid w:val="00DB6B71"/>
    <w:rsid w:val="00DC195D"/>
    <w:rsid w:val="00DC1EC7"/>
    <w:rsid w:val="00DC2BF8"/>
    <w:rsid w:val="00DC3345"/>
    <w:rsid w:val="00DC4022"/>
    <w:rsid w:val="00DC53C8"/>
    <w:rsid w:val="00DD2818"/>
    <w:rsid w:val="00DD2CD0"/>
    <w:rsid w:val="00DD4BDF"/>
    <w:rsid w:val="00DD5977"/>
    <w:rsid w:val="00DD598B"/>
    <w:rsid w:val="00DD5E82"/>
    <w:rsid w:val="00DD68E9"/>
    <w:rsid w:val="00DE0301"/>
    <w:rsid w:val="00DE1DC1"/>
    <w:rsid w:val="00DE3A16"/>
    <w:rsid w:val="00DE3B14"/>
    <w:rsid w:val="00DE4786"/>
    <w:rsid w:val="00DE5874"/>
    <w:rsid w:val="00DE63F0"/>
    <w:rsid w:val="00DF09F1"/>
    <w:rsid w:val="00DF5488"/>
    <w:rsid w:val="00E043FF"/>
    <w:rsid w:val="00E044AC"/>
    <w:rsid w:val="00E04CFB"/>
    <w:rsid w:val="00E05AF2"/>
    <w:rsid w:val="00E05EBB"/>
    <w:rsid w:val="00E1046A"/>
    <w:rsid w:val="00E12ED2"/>
    <w:rsid w:val="00E1323B"/>
    <w:rsid w:val="00E15159"/>
    <w:rsid w:val="00E20888"/>
    <w:rsid w:val="00E21F76"/>
    <w:rsid w:val="00E23214"/>
    <w:rsid w:val="00E23CE0"/>
    <w:rsid w:val="00E2532F"/>
    <w:rsid w:val="00E259D0"/>
    <w:rsid w:val="00E303EF"/>
    <w:rsid w:val="00E3052D"/>
    <w:rsid w:val="00E3270C"/>
    <w:rsid w:val="00E3376B"/>
    <w:rsid w:val="00E33C57"/>
    <w:rsid w:val="00E33F22"/>
    <w:rsid w:val="00E3651F"/>
    <w:rsid w:val="00E37B13"/>
    <w:rsid w:val="00E427BD"/>
    <w:rsid w:val="00E472D2"/>
    <w:rsid w:val="00E52BF1"/>
    <w:rsid w:val="00E544EC"/>
    <w:rsid w:val="00E549E9"/>
    <w:rsid w:val="00E55082"/>
    <w:rsid w:val="00E5737D"/>
    <w:rsid w:val="00E57823"/>
    <w:rsid w:val="00E57ED0"/>
    <w:rsid w:val="00E60C07"/>
    <w:rsid w:val="00E614C3"/>
    <w:rsid w:val="00E630A0"/>
    <w:rsid w:val="00E66026"/>
    <w:rsid w:val="00E66F38"/>
    <w:rsid w:val="00E67174"/>
    <w:rsid w:val="00E67357"/>
    <w:rsid w:val="00E708EF"/>
    <w:rsid w:val="00E70FEB"/>
    <w:rsid w:val="00E7314F"/>
    <w:rsid w:val="00E7321A"/>
    <w:rsid w:val="00E758C7"/>
    <w:rsid w:val="00E76699"/>
    <w:rsid w:val="00E76BE1"/>
    <w:rsid w:val="00E8150E"/>
    <w:rsid w:val="00E81B2C"/>
    <w:rsid w:val="00E831E5"/>
    <w:rsid w:val="00E8415C"/>
    <w:rsid w:val="00E84AC7"/>
    <w:rsid w:val="00E85AF5"/>
    <w:rsid w:val="00E87A8D"/>
    <w:rsid w:val="00E90047"/>
    <w:rsid w:val="00E902D7"/>
    <w:rsid w:val="00E91520"/>
    <w:rsid w:val="00E91E40"/>
    <w:rsid w:val="00E920FD"/>
    <w:rsid w:val="00E93125"/>
    <w:rsid w:val="00E93501"/>
    <w:rsid w:val="00E93721"/>
    <w:rsid w:val="00E94A25"/>
    <w:rsid w:val="00E96F47"/>
    <w:rsid w:val="00E97568"/>
    <w:rsid w:val="00E978C3"/>
    <w:rsid w:val="00E97A8F"/>
    <w:rsid w:val="00EA1A4E"/>
    <w:rsid w:val="00EA301B"/>
    <w:rsid w:val="00EA486D"/>
    <w:rsid w:val="00EA56A3"/>
    <w:rsid w:val="00EA6462"/>
    <w:rsid w:val="00EA76BD"/>
    <w:rsid w:val="00EA7CF2"/>
    <w:rsid w:val="00EB148D"/>
    <w:rsid w:val="00EB1B04"/>
    <w:rsid w:val="00EB1E49"/>
    <w:rsid w:val="00EB279A"/>
    <w:rsid w:val="00EB475E"/>
    <w:rsid w:val="00EB6F7E"/>
    <w:rsid w:val="00EC01B6"/>
    <w:rsid w:val="00EC171D"/>
    <w:rsid w:val="00EC26B2"/>
    <w:rsid w:val="00EC7454"/>
    <w:rsid w:val="00ED503B"/>
    <w:rsid w:val="00ED67D6"/>
    <w:rsid w:val="00ED6F54"/>
    <w:rsid w:val="00EE0889"/>
    <w:rsid w:val="00EE2FBD"/>
    <w:rsid w:val="00EE44D8"/>
    <w:rsid w:val="00EE5587"/>
    <w:rsid w:val="00EE6622"/>
    <w:rsid w:val="00EE7267"/>
    <w:rsid w:val="00EE7BE3"/>
    <w:rsid w:val="00EF0146"/>
    <w:rsid w:val="00EF498B"/>
    <w:rsid w:val="00EF5050"/>
    <w:rsid w:val="00EF756A"/>
    <w:rsid w:val="00F00E26"/>
    <w:rsid w:val="00F01978"/>
    <w:rsid w:val="00F0251E"/>
    <w:rsid w:val="00F04A01"/>
    <w:rsid w:val="00F05E4B"/>
    <w:rsid w:val="00F06A37"/>
    <w:rsid w:val="00F10F48"/>
    <w:rsid w:val="00F13A37"/>
    <w:rsid w:val="00F13F61"/>
    <w:rsid w:val="00F16E45"/>
    <w:rsid w:val="00F208D0"/>
    <w:rsid w:val="00F2280E"/>
    <w:rsid w:val="00F22D82"/>
    <w:rsid w:val="00F2319A"/>
    <w:rsid w:val="00F23C25"/>
    <w:rsid w:val="00F252E4"/>
    <w:rsid w:val="00F2781F"/>
    <w:rsid w:val="00F27AF5"/>
    <w:rsid w:val="00F31182"/>
    <w:rsid w:val="00F3279C"/>
    <w:rsid w:val="00F32A51"/>
    <w:rsid w:val="00F32B47"/>
    <w:rsid w:val="00F34A22"/>
    <w:rsid w:val="00F35428"/>
    <w:rsid w:val="00F3720B"/>
    <w:rsid w:val="00F42BF3"/>
    <w:rsid w:val="00F44C37"/>
    <w:rsid w:val="00F44C77"/>
    <w:rsid w:val="00F46CE2"/>
    <w:rsid w:val="00F50140"/>
    <w:rsid w:val="00F51AB0"/>
    <w:rsid w:val="00F53758"/>
    <w:rsid w:val="00F53F39"/>
    <w:rsid w:val="00F5530B"/>
    <w:rsid w:val="00F559E0"/>
    <w:rsid w:val="00F56FE9"/>
    <w:rsid w:val="00F577C5"/>
    <w:rsid w:val="00F61900"/>
    <w:rsid w:val="00F6244E"/>
    <w:rsid w:val="00F637FD"/>
    <w:rsid w:val="00F6384C"/>
    <w:rsid w:val="00F678C7"/>
    <w:rsid w:val="00F7112D"/>
    <w:rsid w:val="00F7174F"/>
    <w:rsid w:val="00F722F7"/>
    <w:rsid w:val="00F734AB"/>
    <w:rsid w:val="00F7381F"/>
    <w:rsid w:val="00F77E50"/>
    <w:rsid w:val="00F77F3F"/>
    <w:rsid w:val="00F80662"/>
    <w:rsid w:val="00F84EAC"/>
    <w:rsid w:val="00F85AD8"/>
    <w:rsid w:val="00F86AF8"/>
    <w:rsid w:val="00F87881"/>
    <w:rsid w:val="00F9471B"/>
    <w:rsid w:val="00F956E2"/>
    <w:rsid w:val="00F96849"/>
    <w:rsid w:val="00F96A09"/>
    <w:rsid w:val="00F96AD8"/>
    <w:rsid w:val="00F97AFD"/>
    <w:rsid w:val="00F97E97"/>
    <w:rsid w:val="00FA4444"/>
    <w:rsid w:val="00FA55A4"/>
    <w:rsid w:val="00FA64DD"/>
    <w:rsid w:val="00FA744E"/>
    <w:rsid w:val="00FB00E9"/>
    <w:rsid w:val="00FB0229"/>
    <w:rsid w:val="00FB07B5"/>
    <w:rsid w:val="00FB0BCF"/>
    <w:rsid w:val="00FB6E40"/>
    <w:rsid w:val="00FB7566"/>
    <w:rsid w:val="00FB7BA5"/>
    <w:rsid w:val="00FC479D"/>
    <w:rsid w:val="00FD1693"/>
    <w:rsid w:val="00FD2366"/>
    <w:rsid w:val="00FD302C"/>
    <w:rsid w:val="00FD52CD"/>
    <w:rsid w:val="00FD5470"/>
    <w:rsid w:val="00FD56C4"/>
    <w:rsid w:val="00FD6036"/>
    <w:rsid w:val="00FD7630"/>
    <w:rsid w:val="00FE2D5D"/>
    <w:rsid w:val="00FE3C74"/>
    <w:rsid w:val="00FF206F"/>
    <w:rsid w:val="00FF2074"/>
    <w:rsid w:val="00FF5484"/>
    <w:rsid w:val="00FF724D"/>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067EB"/>
  <w15:docId w15:val="{C4456C0F-FB3F-7045-A54D-5B8A83A3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F61"/>
    <w:pPr>
      <w:spacing w:after="0" w:line="240" w:lineRule="auto"/>
    </w:pPr>
    <w:rPr>
      <w:rFonts w:ascii="Times New Roman" w:eastAsia="Times New Roman" w:hAnsi="Times New Roman" w:cs="Times New Roman"/>
      <w:sz w:val="24"/>
      <w:szCs w:val="24"/>
      <w:lang w:eastAsia="de-DE"/>
    </w:rPr>
  </w:style>
  <w:style w:type="paragraph" w:styleId="berschrift3">
    <w:name w:val="heading 3"/>
    <w:basedOn w:val="Standard"/>
    <w:link w:val="berschrift3Zchn"/>
    <w:uiPriority w:val="9"/>
    <w:qFormat/>
    <w:rsid w:val="002E560F"/>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semiHidden/>
    <w:unhideWhenUsed/>
    <w:qFormat/>
    <w:rsid w:val="00107726"/>
    <w:pPr>
      <w:keepNext/>
      <w:keepLines/>
      <w:widowControl w:val="0"/>
      <w:suppressAutoHyphens/>
      <w:spacing w:before="40"/>
      <w:outlineLvl w:val="3"/>
    </w:pPr>
    <w:rPr>
      <w:rFonts w:asciiTheme="majorHAnsi" w:eastAsiaTheme="majorEastAsia" w:hAnsiTheme="majorHAnsi" w:cstheme="majorBidi"/>
      <w:i/>
      <w:iCs/>
      <w:color w:val="365F91" w:themeColor="accent1" w:themeShade="BF"/>
      <w:szCs w:val="20"/>
      <w:lang w:val="en-US"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widowControl w:val="0"/>
      <w:tabs>
        <w:tab w:val="center" w:pos="4536"/>
        <w:tab w:val="right" w:pos="9072"/>
      </w:tabs>
      <w:suppressAutoHyphens/>
    </w:pPr>
    <w:rPr>
      <w:rFonts w:ascii="Verdana" w:eastAsia="Verdana" w:hAnsi="Verdana" w:cs="Verdana"/>
      <w:szCs w:val="20"/>
      <w:lang w:val="en-US" w:eastAsia="ar-SA"/>
    </w:r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widowControl w:val="0"/>
      <w:tabs>
        <w:tab w:val="center" w:pos="4536"/>
        <w:tab w:val="right" w:pos="9072"/>
      </w:tabs>
      <w:suppressAutoHyphens/>
    </w:pPr>
    <w:rPr>
      <w:rFonts w:ascii="Verdana" w:eastAsia="Verdana" w:hAnsi="Verdana" w:cs="Verdana"/>
      <w:szCs w:val="20"/>
      <w:lang w:val="en-US" w:eastAsia="ar-SA"/>
    </w:r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widowControl w:val="0"/>
      <w:suppressAutoHyphens/>
      <w:ind w:left="720"/>
      <w:contextualSpacing/>
    </w:pPr>
    <w:rPr>
      <w:rFonts w:ascii="Verdana" w:eastAsia="Verdana" w:hAnsi="Verdana" w:cs="Verdana"/>
      <w:szCs w:val="20"/>
      <w:lang w:val="en-US" w:eastAsia="ar-SA"/>
    </w:rPr>
  </w:style>
  <w:style w:type="paragraph" w:customStyle="1" w:styleId="contenttext">
    <w:name w:val="content_text"/>
    <w:basedOn w:val="Standard"/>
    <w:rsid w:val="00D42C72"/>
    <w:pPr>
      <w:spacing w:before="100" w:beforeAutospacing="1" w:after="100" w:afterAutospacing="1"/>
    </w:pPr>
  </w:style>
  <w:style w:type="paragraph" w:styleId="StandardWeb">
    <w:name w:val="Normal (Web)"/>
    <w:basedOn w:val="Standard"/>
    <w:uiPriority w:val="99"/>
    <w:unhideWhenUsed/>
    <w:rsid w:val="00762CA2"/>
    <w:pPr>
      <w:spacing w:before="100" w:beforeAutospacing="1" w:after="100" w:afterAutospacing="1"/>
    </w:pPr>
    <w:rPr>
      <w:rFonts w:ascii="Times" w:eastAsiaTheme="minorHAnsi" w:hAnsi="Times"/>
      <w:sz w:val="20"/>
      <w:szCs w:val="20"/>
    </w:rPr>
  </w:style>
  <w:style w:type="paragraph" w:styleId="Sprechblasentext">
    <w:name w:val="Balloon Text"/>
    <w:basedOn w:val="Standard"/>
    <w:link w:val="SprechblasentextZchn"/>
    <w:uiPriority w:val="99"/>
    <w:semiHidden/>
    <w:unhideWhenUsed/>
    <w:rsid w:val="00866C09"/>
    <w:pPr>
      <w:widowControl w:val="0"/>
      <w:suppressAutoHyphens/>
    </w:pPr>
    <w:rPr>
      <w:rFonts w:ascii="Tahoma" w:eastAsia="Verdana" w:hAnsi="Tahoma" w:cs="Tahoma"/>
      <w:sz w:val="16"/>
      <w:szCs w:val="16"/>
      <w:lang w:val="en-US" w:eastAsia="ar-SA"/>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A730D3"/>
    <w:rPr>
      <w:sz w:val="16"/>
      <w:szCs w:val="16"/>
    </w:rPr>
  </w:style>
  <w:style w:type="paragraph" w:styleId="Kommentartext">
    <w:name w:val="annotation text"/>
    <w:basedOn w:val="Standard"/>
    <w:link w:val="KommentartextZchn"/>
    <w:uiPriority w:val="99"/>
    <w:unhideWhenUsed/>
    <w:rsid w:val="00A730D3"/>
    <w:pPr>
      <w:widowControl w:val="0"/>
      <w:suppressAutoHyphens/>
    </w:pPr>
    <w:rPr>
      <w:rFonts w:ascii="Verdana" w:eastAsia="Verdana" w:hAnsi="Verdana" w:cs="Verdana"/>
      <w:sz w:val="20"/>
      <w:szCs w:val="20"/>
      <w:lang w:val="en-US" w:eastAsia="ar-SA"/>
    </w:rPr>
  </w:style>
  <w:style w:type="character" w:customStyle="1" w:styleId="KommentartextZchn">
    <w:name w:val="Kommentartext Zchn"/>
    <w:basedOn w:val="Absatz-Standardschriftart"/>
    <w:link w:val="Kommentartext"/>
    <w:uiPriority w:val="99"/>
    <w:rsid w:val="00A730D3"/>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A730D3"/>
    <w:rPr>
      <w:b/>
      <w:bCs/>
    </w:rPr>
  </w:style>
  <w:style w:type="character" w:customStyle="1" w:styleId="KommentarthemaZchn">
    <w:name w:val="Kommentarthema Zchn"/>
    <w:basedOn w:val="KommentartextZchn"/>
    <w:link w:val="Kommentarthema"/>
    <w:uiPriority w:val="99"/>
    <w:semiHidden/>
    <w:rsid w:val="00A730D3"/>
    <w:rPr>
      <w:rFonts w:ascii="Verdana" w:eastAsia="Verdana" w:hAnsi="Verdana" w:cs="Verdana"/>
      <w:b/>
      <w:bCs/>
      <w:sz w:val="20"/>
      <w:szCs w:val="20"/>
      <w:lang w:val="en-US" w:eastAsia="ar-SA"/>
    </w:rPr>
  </w:style>
  <w:style w:type="character" w:styleId="BesuchterLink">
    <w:name w:val="FollowedHyperlink"/>
    <w:basedOn w:val="Absatz-Standardschriftart"/>
    <w:uiPriority w:val="99"/>
    <w:semiHidden/>
    <w:unhideWhenUsed/>
    <w:rsid w:val="00107726"/>
    <w:rPr>
      <w:color w:val="800080" w:themeColor="followedHyperlink"/>
      <w:u w:val="single"/>
    </w:rPr>
  </w:style>
  <w:style w:type="character" w:customStyle="1" w:styleId="berschrift4Zchn">
    <w:name w:val="Überschrift 4 Zchn"/>
    <w:basedOn w:val="Absatz-Standardschriftart"/>
    <w:link w:val="berschrift4"/>
    <w:uiPriority w:val="9"/>
    <w:semiHidden/>
    <w:rsid w:val="00107726"/>
    <w:rPr>
      <w:rFonts w:asciiTheme="majorHAnsi" w:eastAsiaTheme="majorEastAsia" w:hAnsiTheme="majorHAnsi" w:cstheme="majorBidi"/>
      <w:i/>
      <w:iCs/>
      <w:color w:val="365F91" w:themeColor="accent1" w:themeShade="BF"/>
      <w:sz w:val="24"/>
      <w:szCs w:val="20"/>
      <w:lang w:val="en-US" w:eastAsia="ar-SA"/>
    </w:rPr>
  </w:style>
  <w:style w:type="character" w:customStyle="1" w:styleId="NichtaufgelsteErwhnung2">
    <w:name w:val="Nicht aufgelöste Erwähnung2"/>
    <w:basedOn w:val="Absatz-Standardschriftart"/>
    <w:uiPriority w:val="99"/>
    <w:semiHidden/>
    <w:unhideWhenUsed/>
    <w:rsid w:val="009B6CEB"/>
    <w:rPr>
      <w:color w:val="605E5C"/>
      <w:shd w:val="clear" w:color="auto" w:fill="E1DFDD"/>
    </w:rPr>
  </w:style>
  <w:style w:type="character" w:customStyle="1" w:styleId="long">
    <w:name w:val="long"/>
    <w:basedOn w:val="Absatz-Standardschriftart"/>
    <w:rsid w:val="00113C22"/>
  </w:style>
  <w:style w:type="character" w:customStyle="1" w:styleId="NichtaufgelsteErwhnung3">
    <w:name w:val="Nicht aufgelöste Erwähnung3"/>
    <w:basedOn w:val="Absatz-Standardschriftart"/>
    <w:uiPriority w:val="99"/>
    <w:semiHidden/>
    <w:unhideWhenUsed/>
    <w:rsid w:val="00901BF8"/>
    <w:rPr>
      <w:color w:val="605E5C"/>
      <w:shd w:val="clear" w:color="auto" w:fill="E1DFDD"/>
    </w:rPr>
  </w:style>
  <w:style w:type="character" w:customStyle="1" w:styleId="normaltextrun">
    <w:name w:val="normaltextrun"/>
    <w:basedOn w:val="Absatz-Standardschriftart"/>
    <w:rsid w:val="006F1333"/>
  </w:style>
  <w:style w:type="paragraph" w:customStyle="1" w:styleId="paragraph">
    <w:name w:val="paragraph"/>
    <w:basedOn w:val="Standard"/>
    <w:rsid w:val="00610904"/>
    <w:pPr>
      <w:spacing w:before="100" w:beforeAutospacing="1" w:after="100" w:afterAutospacing="1"/>
    </w:pPr>
  </w:style>
  <w:style w:type="character" w:customStyle="1" w:styleId="eop">
    <w:name w:val="eop"/>
    <w:basedOn w:val="Absatz-Standardschriftart"/>
    <w:rsid w:val="00610904"/>
  </w:style>
  <w:style w:type="character" w:styleId="NichtaufgelsteErwhnung">
    <w:name w:val="Unresolved Mention"/>
    <w:basedOn w:val="Absatz-Standardschriftart"/>
    <w:uiPriority w:val="99"/>
    <w:semiHidden/>
    <w:unhideWhenUsed/>
    <w:rsid w:val="00D5786B"/>
    <w:rPr>
      <w:color w:val="605E5C"/>
      <w:shd w:val="clear" w:color="auto" w:fill="E1DFDD"/>
    </w:rPr>
  </w:style>
  <w:style w:type="paragraph" w:styleId="berarbeitung">
    <w:name w:val="Revision"/>
    <w:hidden/>
    <w:uiPriority w:val="99"/>
    <w:semiHidden/>
    <w:rsid w:val="00551304"/>
    <w:pPr>
      <w:spacing w:after="0" w:line="240" w:lineRule="auto"/>
    </w:pPr>
    <w:rPr>
      <w:rFonts w:ascii="Times New Roman" w:eastAsia="Times New Roman" w:hAnsi="Times New Roman" w:cs="Times New Roman"/>
      <w:sz w:val="24"/>
      <w:szCs w:val="24"/>
      <w:lang w:eastAsia="de-DE"/>
    </w:rPr>
  </w:style>
  <w:style w:type="character" w:customStyle="1" w:styleId="ui-provider">
    <w:name w:val="ui-provider"/>
    <w:basedOn w:val="Absatz-Standardschriftart"/>
    <w:rsid w:val="00A8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136187788">
      <w:bodyDiv w:val="1"/>
      <w:marLeft w:val="0"/>
      <w:marRight w:val="0"/>
      <w:marTop w:val="0"/>
      <w:marBottom w:val="0"/>
      <w:divBdr>
        <w:top w:val="none" w:sz="0" w:space="0" w:color="auto"/>
        <w:left w:val="none" w:sz="0" w:space="0" w:color="auto"/>
        <w:bottom w:val="none" w:sz="0" w:space="0" w:color="auto"/>
        <w:right w:val="none" w:sz="0" w:space="0" w:color="auto"/>
      </w:divBdr>
    </w:div>
    <w:div w:id="164370048">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21332880">
      <w:bodyDiv w:val="1"/>
      <w:marLeft w:val="0"/>
      <w:marRight w:val="0"/>
      <w:marTop w:val="0"/>
      <w:marBottom w:val="0"/>
      <w:divBdr>
        <w:top w:val="none" w:sz="0" w:space="0" w:color="auto"/>
        <w:left w:val="none" w:sz="0" w:space="0" w:color="auto"/>
        <w:bottom w:val="none" w:sz="0" w:space="0" w:color="auto"/>
        <w:right w:val="none" w:sz="0" w:space="0" w:color="auto"/>
      </w:divBdr>
      <w:divsChild>
        <w:div w:id="180701540">
          <w:marLeft w:val="0"/>
          <w:marRight w:val="0"/>
          <w:marTop w:val="0"/>
          <w:marBottom w:val="0"/>
          <w:divBdr>
            <w:top w:val="none" w:sz="0" w:space="0" w:color="auto"/>
            <w:left w:val="none" w:sz="0" w:space="0" w:color="auto"/>
            <w:bottom w:val="none" w:sz="0" w:space="0" w:color="auto"/>
            <w:right w:val="none" w:sz="0" w:space="0" w:color="auto"/>
          </w:divBdr>
          <w:divsChild>
            <w:div w:id="1077827937">
              <w:marLeft w:val="0"/>
              <w:marRight w:val="0"/>
              <w:marTop w:val="0"/>
              <w:marBottom w:val="0"/>
              <w:divBdr>
                <w:top w:val="none" w:sz="0" w:space="0" w:color="auto"/>
                <w:left w:val="none" w:sz="0" w:space="0" w:color="auto"/>
                <w:bottom w:val="none" w:sz="0" w:space="0" w:color="auto"/>
                <w:right w:val="none" w:sz="0" w:space="0" w:color="auto"/>
              </w:divBdr>
              <w:divsChild>
                <w:div w:id="790439070">
                  <w:marLeft w:val="0"/>
                  <w:marRight w:val="0"/>
                  <w:marTop w:val="0"/>
                  <w:marBottom w:val="0"/>
                  <w:divBdr>
                    <w:top w:val="none" w:sz="0" w:space="0" w:color="auto"/>
                    <w:left w:val="none" w:sz="0" w:space="0" w:color="auto"/>
                    <w:bottom w:val="none" w:sz="0" w:space="0" w:color="auto"/>
                    <w:right w:val="none" w:sz="0" w:space="0" w:color="auto"/>
                  </w:divBdr>
                  <w:divsChild>
                    <w:div w:id="515115640">
                      <w:marLeft w:val="0"/>
                      <w:marRight w:val="0"/>
                      <w:marTop w:val="0"/>
                      <w:marBottom w:val="0"/>
                      <w:divBdr>
                        <w:top w:val="none" w:sz="0" w:space="0" w:color="auto"/>
                        <w:left w:val="none" w:sz="0" w:space="0" w:color="auto"/>
                        <w:bottom w:val="none" w:sz="0" w:space="0" w:color="auto"/>
                        <w:right w:val="none" w:sz="0" w:space="0" w:color="auto"/>
                      </w:divBdr>
                    </w:div>
                  </w:divsChild>
                </w:div>
                <w:div w:id="1271090667">
                  <w:marLeft w:val="0"/>
                  <w:marRight w:val="0"/>
                  <w:marTop w:val="0"/>
                  <w:marBottom w:val="0"/>
                  <w:divBdr>
                    <w:top w:val="none" w:sz="0" w:space="0" w:color="auto"/>
                    <w:left w:val="none" w:sz="0" w:space="0" w:color="auto"/>
                    <w:bottom w:val="none" w:sz="0" w:space="0" w:color="auto"/>
                    <w:right w:val="none" w:sz="0" w:space="0" w:color="auto"/>
                  </w:divBdr>
                  <w:divsChild>
                    <w:div w:id="1432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3209">
      <w:bodyDiv w:val="1"/>
      <w:marLeft w:val="0"/>
      <w:marRight w:val="0"/>
      <w:marTop w:val="0"/>
      <w:marBottom w:val="0"/>
      <w:divBdr>
        <w:top w:val="none" w:sz="0" w:space="0" w:color="auto"/>
        <w:left w:val="none" w:sz="0" w:space="0" w:color="auto"/>
        <w:bottom w:val="none" w:sz="0" w:space="0" w:color="auto"/>
        <w:right w:val="none" w:sz="0" w:space="0" w:color="auto"/>
      </w:divBdr>
      <w:divsChild>
        <w:div w:id="220101807">
          <w:marLeft w:val="0"/>
          <w:marRight w:val="0"/>
          <w:marTop w:val="0"/>
          <w:marBottom w:val="0"/>
          <w:divBdr>
            <w:top w:val="none" w:sz="0" w:space="0" w:color="auto"/>
            <w:left w:val="none" w:sz="0" w:space="0" w:color="auto"/>
            <w:bottom w:val="none" w:sz="0" w:space="0" w:color="auto"/>
            <w:right w:val="none" w:sz="0" w:space="0" w:color="auto"/>
          </w:divBdr>
          <w:divsChild>
            <w:div w:id="1328247272">
              <w:marLeft w:val="0"/>
              <w:marRight w:val="0"/>
              <w:marTop w:val="0"/>
              <w:marBottom w:val="0"/>
              <w:divBdr>
                <w:top w:val="none" w:sz="0" w:space="0" w:color="auto"/>
                <w:left w:val="none" w:sz="0" w:space="0" w:color="auto"/>
                <w:bottom w:val="none" w:sz="0" w:space="0" w:color="auto"/>
                <w:right w:val="none" w:sz="0" w:space="0" w:color="auto"/>
              </w:divBdr>
            </w:div>
          </w:divsChild>
        </w:div>
        <w:div w:id="296688325">
          <w:marLeft w:val="0"/>
          <w:marRight w:val="0"/>
          <w:marTop w:val="0"/>
          <w:marBottom w:val="0"/>
          <w:divBdr>
            <w:top w:val="none" w:sz="0" w:space="0" w:color="auto"/>
            <w:left w:val="none" w:sz="0" w:space="0" w:color="auto"/>
            <w:bottom w:val="none" w:sz="0" w:space="0" w:color="auto"/>
            <w:right w:val="none" w:sz="0" w:space="0" w:color="auto"/>
          </w:divBdr>
          <w:divsChild>
            <w:div w:id="1353610278">
              <w:marLeft w:val="0"/>
              <w:marRight w:val="0"/>
              <w:marTop w:val="0"/>
              <w:marBottom w:val="0"/>
              <w:divBdr>
                <w:top w:val="none" w:sz="0" w:space="0" w:color="auto"/>
                <w:left w:val="none" w:sz="0" w:space="0" w:color="auto"/>
                <w:bottom w:val="none" w:sz="0" w:space="0" w:color="auto"/>
                <w:right w:val="none" w:sz="0" w:space="0" w:color="auto"/>
              </w:divBdr>
              <w:divsChild>
                <w:div w:id="18343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3284">
      <w:bodyDiv w:val="1"/>
      <w:marLeft w:val="0"/>
      <w:marRight w:val="0"/>
      <w:marTop w:val="0"/>
      <w:marBottom w:val="0"/>
      <w:divBdr>
        <w:top w:val="none" w:sz="0" w:space="0" w:color="auto"/>
        <w:left w:val="none" w:sz="0" w:space="0" w:color="auto"/>
        <w:bottom w:val="none" w:sz="0" w:space="0" w:color="auto"/>
        <w:right w:val="none" w:sz="0" w:space="0" w:color="auto"/>
      </w:divBdr>
      <w:divsChild>
        <w:div w:id="894468054">
          <w:marLeft w:val="0"/>
          <w:marRight w:val="0"/>
          <w:marTop w:val="0"/>
          <w:marBottom w:val="0"/>
          <w:divBdr>
            <w:top w:val="none" w:sz="0" w:space="0" w:color="auto"/>
            <w:left w:val="none" w:sz="0" w:space="0" w:color="auto"/>
            <w:bottom w:val="none" w:sz="0" w:space="0" w:color="auto"/>
            <w:right w:val="none" w:sz="0" w:space="0" w:color="auto"/>
          </w:divBdr>
        </w:div>
        <w:div w:id="1424451285">
          <w:marLeft w:val="0"/>
          <w:marRight w:val="0"/>
          <w:marTop w:val="0"/>
          <w:marBottom w:val="0"/>
          <w:divBdr>
            <w:top w:val="none" w:sz="0" w:space="0" w:color="auto"/>
            <w:left w:val="none" w:sz="0" w:space="0" w:color="auto"/>
            <w:bottom w:val="none" w:sz="0" w:space="0" w:color="auto"/>
            <w:right w:val="none" w:sz="0" w:space="0" w:color="auto"/>
          </w:divBdr>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811872308">
      <w:bodyDiv w:val="1"/>
      <w:marLeft w:val="0"/>
      <w:marRight w:val="0"/>
      <w:marTop w:val="0"/>
      <w:marBottom w:val="0"/>
      <w:divBdr>
        <w:top w:val="none" w:sz="0" w:space="0" w:color="auto"/>
        <w:left w:val="none" w:sz="0" w:space="0" w:color="auto"/>
        <w:bottom w:val="none" w:sz="0" w:space="0" w:color="auto"/>
        <w:right w:val="none" w:sz="0" w:space="0" w:color="auto"/>
      </w:divBdr>
    </w:div>
    <w:div w:id="872426045">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473866762">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517188395">
      <w:bodyDiv w:val="1"/>
      <w:marLeft w:val="0"/>
      <w:marRight w:val="0"/>
      <w:marTop w:val="0"/>
      <w:marBottom w:val="0"/>
      <w:divBdr>
        <w:top w:val="none" w:sz="0" w:space="0" w:color="auto"/>
        <w:left w:val="none" w:sz="0" w:space="0" w:color="auto"/>
        <w:bottom w:val="none" w:sz="0" w:space="0" w:color="auto"/>
        <w:right w:val="none" w:sz="0" w:space="0" w:color="auto"/>
      </w:divBdr>
    </w:div>
    <w:div w:id="1651445494">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48728495">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2674769">
      <w:bodyDiv w:val="1"/>
      <w:marLeft w:val="0"/>
      <w:marRight w:val="0"/>
      <w:marTop w:val="0"/>
      <w:marBottom w:val="0"/>
      <w:divBdr>
        <w:top w:val="none" w:sz="0" w:space="0" w:color="auto"/>
        <w:left w:val="none" w:sz="0" w:space="0" w:color="auto"/>
        <w:bottom w:val="none" w:sz="0" w:space="0" w:color="auto"/>
        <w:right w:val="none" w:sz="0" w:space="0" w:color="auto"/>
      </w:divBdr>
      <w:divsChild>
        <w:div w:id="300305569">
          <w:marLeft w:val="0"/>
          <w:marRight w:val="0"/>
          <w:marTop w:val="0"/>
          <w:marBottom w:val="0"/>
          <w:divBdr>
            <w:top w:val="none" w:sz="0" w:space="0" w:color="auto"/>
            <w:left w:val="none" w:sz="0" w:space="0" w:color="auto"/>
            <w:bottom w:val="none" w:sz="0" w:space="0" w:color="auto"/>
            <w:right w:val="none" w:sz="0" w:space="0" w:color="auto"/>
          </w:divBdr>
        </w:div>
        <w:div w:id="1269313412">
          <w:marLeft w:val="0"/>
          <w:marRight w:val="0"/>
          <w:marTop w:val="0"/>
          <w:marBottom w:val="0"/>
          <w:divBdr>
            <w:top w:val="none" w:sz="0" w:space="0" w:color="auto"/>
            <w:left w:val="none" w:sz="0" w:space="0" w:color="auto"/>
            <w:bottom w:val="none" w:sz="0" w:space="0" w:color="auto"/>
            <w:right w:val="none" w:sz="0" w:space="0" w:color="auto"/>
          </w:divBdr>
        </w:div>
      </w:divsChild>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008046592">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de/service/presse" TargetMode="External"/><Relationship Id="rId18" Type="http://schemas.openxmlformats.org/officeDocument/2006/relationships/hyperlink" Target="https://www.facebook.com/serfausfissladis" TargetMode="External"/><Relationship Id="rId26" Type="http://schemas.openxmlformats.org/officeDocument/2006/relationships/hyperlink" Target="https://www.pinterest.at/serfausfissladis_" TargetMode="Externa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hansmannpr.de/kunden/serfaus-fiss-ladis" TargetMode="External"/><Relationship Id="rId17" Type="http://schemas.openxmlformats.org/officeDocument/2006/relationships/hyperlink" Target="http://www.serfaus-fiss-ladis.at" TargetMode="External"/><Relationship Id="rId25" Type="http://schemas.openxmlformats.org/officeDocument/2006/relationships/image" Target="media/image4.jp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nsmannpr.de" TargetMode="External"/><Relationship Id="rId20" Type="http://schemas.openxmlformats.org/officeDocument/2006/relationships/hyperlink" Target="https://www.instagram.com/serfausfissladi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rmli-berta.at" TargetMode="External"/><Relationship Id="rId24" Type="http://schemas.openxmlformats.org/officeDocument/2006/relationships/hyperlink" Target="https://www.youtube.com/@serfausfissladis1"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hangl@serfaus-fiss-ladis.at" TargetMode="External"/><Relationship Id="rId23" Type="http://schemas.openxmlformats.org/officeDocument/2006/relationships/image" Target="media/image3.jpg"/><Relationship Id="rId28" Type="http://schemas.openxmlformats.org/officeDocument/2006/relationships/hyperlink" Target="https://www.tiktok.com/@serfausfissladi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linkedin.com/company/tvb-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 TargetMode="External"/><Relationship Id="rId22" Type="http://schemas.openxmlformats.org/officeDocument/2006/relationships/hyperlink" Target="https://twitter.com/SerfausFissLad" TargetMode="External"/><Relationship Id="rId27" Type="http://schemas.openxmlformats.org/officeDocument/2006/relationships/image" Target="media/image5.png"/><Relationship Id="rId30" Type="http://schemas.openxmlformats.org/officeDocument/2006/relationships/image" Target="media/image7.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44E9-6C5F-4D59-9261-0EA9BB6A0578}">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2.xml><?xml version="1.0" encoding="utf-8"?>
<ds:datastoreItem xmlns:ds="http://schemas.openxmlformats.org/officeDocument/2006/customXml" ds:itemID="{54BD4095-6C9F-48D9-B2E4-7C04F27D9550}">
  <ds:schemaRefs>
    <ds:schemaRef ds:uri="http://schemas.microsoft.com/sharepoint/v3/contenttype/forms"/>
  </ds:schemaRefs>
</ds:datastoreItem>
</file>

<file path=customXml/itemProps3.xml><?xml version="1.0" encoding="utf-8"?>
<ds:datastoreItem xmlns:ds="http://schemas.openxmlformats.org/officeDocument/2006/customXml" ds:itemID="{035C9661-B063-4B56-9A8C-12D25F47A2EB}">
  <ds:schemaRefs>
    <ds:schemaRef ds:uri="http://schemas.openxmlformats.org/officeDocument/2006/bibliography"/>
  </ds:schemaRefs>
</ds:datastoreItem>
</file>

<file path=customXml/itemProps4.xml><?xml version="1.0" encoding="utf-8"?>
<ds:datastoreItem xmlns:ds="http://schemas.openxmlformats.org/officeDocument/2006/customXml" ds:itemID="{D2FAAF06-16E2-4406-AAC5-834441AD3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7151</Characters>
  <Application>Microsoft Office Word</Application>
  <DocSecurity>0</DocSecurity>
  <Lines>59</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8269</CharactersWithSpaces>
  <SharedDoc>false</SharedDoc>
  <HLinks>
    <vt:vector size="42" baseType="variant">
      <vt:variant>
        <vt:i4>5373963</vt:i4>
      </vt:variant>
      <vt:variant>
        <vt:i4>18</vt:i4>
      </vt:variant>
      <vt:variant>
        <vt:i4>0</vt:i4>
      </vt:variant>
      <vt:variant>
        <vt:i4>5</vt:i4>
      </vt:variant>
      <vt:variant>
        <vt:lpwstr>http://www.serfaus-fiss-ladis.at/</vt:lpwstr>
      </vt:variant>
      <vt:variant>
        <vt:lpwstr/>
      </vt:variant>
      <vt:variant>
        <vt:i4>1376347</vt:i4>
      </vt:variant>
      <vt:variant>
        <vt:i4>15</vt:i4>
      </vt:variant>
      <vt:variant>
        <vt:i4>0</vt:i4>
      </vt:variant>
      <vt:variant>
        <vt:i4>5</vt:i4>
      </vt:variant>
      <vt:variant>
        <vt:lpwstr>http://www.hansmannpr.de/</vt:lpwstr>
      </vt:variant>
      <vt:variant>
        <vt:lpwstr/>
      </vt:variant>
      <vt:variant>
        <vt:i4>1048697</vt:i4>
      </vt:variant>
      <vt:variant>
        <vt:i4>12</vt:i4>
      </vt:variant>
      <vt:variant>
        <vt:i4>0</vt:i4>
      </vt:variant>
      <vt:variant>
        <vt:i4>5</vt:i4>
      </vt:variant>
      <vt:variant>
        <vt:lpwstr>mailto:a.hangl@serfaus-fiss-ladis.at</vt:lpwstr>
      </vt:variant>
      <vt:variant>
        <vt:lpwstr/>
      </vt:variant>
      <vt:variant>
        <vt:i4>5373963</vt:i4>
      </vt:variant>
      <vt:variant>
        <vt:i4>9</vt:i4>
      </vt:variant>
      <vt:variant>
        <vt:i4>0</vt:i4>
      </vt:variant>
      <vt:variant>
        <vt:i4>5</vt:i4>
      </vt:variant>
      <vt:variant>
        <vt:lpwstr>http://www.serfaus-fiss-ladis.at/</vt:lpwstr>
      </vt:variant>
      <vt:variant>
        <vt:lpwstr/>
      </vt:variant>
      <vt:variant>
        <vt:i4>2228266</vt:i4>
      </vt:variant>
      <vt:variant>
        <vt:i4>6</vt:i4>
      </vt:variant>
      <vt:variant>
        <vt:i4>0</vt:i4>
      </vt:variant>
      <vt:variant>
        <vt:i4>5</vt:i4>
      </vt:variant>
      <vt:variant>
        <vt:lpwstr>http://www.serfaus-fiss-ladis.at/de/service/presse</vt:lpwstr>
      </vt:variant>
      <vt:variant>
        <vt:lpwstr/>
      </vt:variant>
      <vt:variant>
        <vt:i4>6291496</vt:i4>
      </vt:variant>
      <vt:variant>
        <vt:i4>3</vt:i4>
      </vt:variant>
      <vt:variant>
        <vt:i4>0</vt:i4>
      </vt:variant>
      <vt:variant>
        <vt:i4>5</vt:i4>
      </vt:variant>
      <vt:variant>
        <vt:lpwstr>http://www.hansmannpr.de/kunden/serfaus-fiss-ladis</vt:lpwstr>
      </vt:variant>
      <vt:variant>
        <vt:lpwstr/>
      </vt:variant>
      <vt:variant>
        <vt:i4>4063281</vt:i4>
      </vt:variant>
      <vt:variant>
        <vt:i4>0</vt:i4>
      </vt:variant>
      <vt:variant>
        <vt:i4>0</vt:i4>
      </vt:variant>
      <vt:variant>
        <vt:i4>5</vt:i4>
      </vt:variant>
      <vt:variant>
        <vt:lpwstr>http://www.murmli-berta.at/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Denise Palik - Hansmann PR</cp:lastModifiedBy>
  <cp:revision>77</cp:revision>
  <cp:lastPrinted>2024-09-06T12:11:00Z</cp:lastPrinted>
  <dcterms:created xsi:type="dcterms:W3CDTF">2024-09-25T14:41:00Z</dcterms:created>
  <dcterms:modified xsi:type="dcterms:W3CDTF">2024-11-07T15:29:00Z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