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E935D" w14:textId="0197D4C2" w:rsidR="00173170" w:rsidRPr="00DE6B00" w:rsidRDefault="00182DD7" w:rsidP="00A11EA2">
      <w:pPr>
        <w:widowControl/>
        <w:suppressAutoHyphens w:val="0"/>
        <w:jc w:val="center"/>
        <w:rPr>
          <w:rFonts w:ascii="Tahoma" w:hAnsi="Tahoma" w:cs="Tahoma"/>
          <w:b/>
          <w:sz w:val="30"/>
          <w:szCs w:val="30"/>
          <w:lang w:val="de-DE"/>
        </w:rPr>
      </w:pPr>
      <w:r w:rsidRPr="00DE6B00">
        <w:rPr>
          <w:rFonts w:ascii="Tahoma" w:eastAsia="Calibri" w:hAnsi="Tahoma" w:cs="Tahoma"/>
          <w:b/>
          <w:color w:val="000000" w:themeColor="text1"/>
          <w:sz w:val="30"/>
          <w:szCs w:val="30"/>
          <w:lang w:val="de-DE" w:eastAsia="en-US"/>
        </w:rPr>
        <w:t>Sonnenanbieter</w:t>
      </w:r>
    </w:p>
    <w:p w14:paraId="3614DFA1" w14:textId="77777777" w:rsidR="00173170" w:rsidRPr="004C52D0" w:rsidRDefault="00173170" w:rsidP="008F018B">
      <w:pPr>
        <w:widowControl/>
        <w:suppressAutoHyphens w:val="0"/>
        <w:jc w:val="both"/>
        <w:rPr>
          <w:rFonts w:ascii="Tahoma" w:eastAsia="Calibri" w:hAnsi="Tahoma" w:cs="Tahoma"/>
          <w:b/>
          <w:i/>
          <w:sz w:val="22"/>
          <w:szCs w:val="22"/>
          <w:lang w:val="de-DE" w:eastAsia="en-US"/>
        </w:rPr>
      </w:pPr>
    </w:p>
    <w:p w14:paraId="0624F1EF" w14:textId="220794E5" w:rsidR="00D15B76" w:rsidRPr="00713E89" w:rsidRDefault="00D15B76" w:rsidP="00D15B76">
      <w:pPr>
        <w:widowControl/>
        <w:suppressAutoHyphens w:val="0"/>
        <w:jc w:val="both"/>
        <w:rPr>
          <w:rFonts w:ascii="Tahoma" w:eastAsia="Calibri" w:hAnsi="Tahoma" w:cs="Tahoma"/>
          <w:b/>
          <w:i/>
          <w:sz w:val="22"/>
          <w:szCs w:val="22"/>
          <w:lang w:val="de-DE" w:eastAsia="en-US"/>
        </w:rPr>
      </w:pPr>
      <w:r w:rsidRPr="004C52D0">
        <w:rPr>
          <w:rFonts w:ascii="Tahoma" w:eastAsia="Calibri" w:hAnsi="Tahoma" w:cs="Tahoma"/>
          <w:b/>
          <w:i/>
          <w:sz w:val="22"/>
          <w:szCs w:val="22"/>
          <w:lang w:val="de-DE" w:eastAsia="en-US"/>
        </w:rPr>
        <w:t>214 bestens präparierte Pistenkilometer, die kleinste, höchstgelegene und auf Luftkissen schwebende Dorf-U-Bahn der Welt und Österreichs größte Ski-Kinderl</w:t>
      </w:r>
      <w:r w:rsidR="006263CF" w:rsidRPr="004C52D0">
        <w:rPr>
          <w:rFonts w:ascii="Tahoma" w:eastAsia="Calibri" w:hAnsi="Tahoma" w:cs="Tahoma"/>
          <w:b/>
          <w:i/>
          <w:sz w:val="22"/>
          <w:szCs w:val="22"/>
          <w:lang w:val="de-DE" w:eastAsia="en-US"/>
        </w:rPr>
        <w:t>änder</w:t>
      </w:r>
      <w:r w:rsidRPr="004C52D0">
        <w:rPr>
          <w:rFonts w:ascii="Tahoma" w:eastAsia="Calibri" w:hAnsi="Tahoma" w:cs="Tahoma"/>
          <w:b/>
          <w:i/>
          <w:sz w:val="22"/>
          <w:szCs w:val="22"/>
          <w:lang w:val="de-DE" w:eastAsia="en-US"/>
        </w:rPr>
        <w:t xml:space="preserve"> – Serfaus-Fiss-Ladis gehört seit Jahren zu den Top-10 der weltweit besten Skigebiete. Die Tiroler Wintersportregion mit ihren drei sonnenverwöhnten Bergdörfern ist aber auch beim Thema „Frühjahrsskifahren“ </w:t>
      </w:r>
      <w:r w:rsidRPr="00713E89">
        <w:rPr>
          <w:rFonts w:ascii="Tahoma" w:eastAsia="Calibri" w:hAnsi="Tahoma" w:cs="Tahoma"/>
          <w:b/>
          <w:i/>
          <w:sz w:val="22"/>
          <w:szCs w:val="22"/>
          <w:lang w:val="de-DE" w:eastAsia="en-US"/>
        </w:rPr>
        <w:t>the place to be.</w:t>
      </w:r>
      <w:r w:rsidR="00816BBD" w:rsidRPr="00713E89">
        <w:rPr>
          <w:rFonts w:ascii="Tahoma" w:eastAsia="Calibri" w:hAnsi="Tahoma" w:cs="Tahoma"/>
          <w:b/>
          <w:i/>
          <w:sz w:val="22"/>
          <w:szCs w:val="22"/>
          <w:lang w:val="de-DE" w:eastAsia="en-US"/>
        </w:rPr>
        <w:t xml:space="preserve"> Bei den Genusswoche</w:t>
      </w:r>
      <w:r w:rsidR="00677FF0" w:rsidRPr="00713E89">
        <w:rPr>
          <w:rFonts w:ascii="Tahoma" w:eastAsia="Calibri" w:hAnsi="Tahoma" w:cs="Tahoma"/>
          <w:b/>
          <w:i/>
          <w:sz w:val="22"/>
          <w:szCs w:val="22"/>
          <w:lang w:val="de-DE" w:eastAsia="en-US"/>
        </w:rPr>
        <w:t xml:space="preserve">n </w:t>
      </w:r>
      <w:r w:rsidR="000D66AB" w:rsidRPr="00713E89">
        <w:rPr>
          <w:rFonts w:ascii="Tahoma" w:eastAsia="Calibri" w:hAnsi="Tahoma" w:cs="Tahoma"/>
          <w:b/>
          <w:i/>
          <w:sz w:val="22"/>
          <w:szCs w:val="22"/>
          <w:lang w:val="de-DE" w:eastAsia="en-US"/>
        </w:rPr>
        <w:t xml:space="preserve">vom 15. März bis </w:t>
      </w:r>
      <w:r w:rsidR="00FF46A1" w:rsidRPr="00713E89">
        <w:rPr>
          <w:rFonts w:ascii="Tahoma" w:eastAsia="Calibri" w:hAnsi="Tahoma" w:cs="Tahoma"/>
          <w:b/>
          <w:i/>
          <w:sz w:val="22"/>
          <w:szCs w:val="22"/>
          <w:lang w:val="de-DE" w:eastAsia="en-US"/>
        </w:rPr>
        <w:t>21. April 2025</w:t>
      </w:r>
      <w:r w:rsidR="00816BBD" w:rsidRPr="00713E89">
        <w:rPr>
          <w:rFonts w:ascii="Tahoma" w:eastAsia="Calibri" w:hAnsi="Tahoma" w:cs="Tahoma"/>
          <w:b/>
          <w:i/>
          <w:sz w:val="22"/>
          <w:szCs w:val="22"/>
          <w:lang w:val="de-DE" w:eastAsia="en-US"/>
        </w:rPr>
        <w:t xml:space="preserve"> warten in dieser Saison besonders attraktive Vorteile.</w:t>
      </w:r>
      <w:r w:rsidRPr="00713E89">
        <w:rPr>
          <w:rFonts w:ascii="Tahoma" w:eastAsia="Calibri" w:hAnsi="Tahoma" w:cs="Tahoma"/>
          <w:b/>
          <w:i/>
          <w:sz w:val="22"/>
          <w:szCs w:val="22"/>
          <w:lang w:val="de-DE" w:eastAsia="en-US"/>
        </w:rPr>
        <w:t xml:space="preserve"> </w:t>
      </w:r>
    </w:p>
    <w:p w14:paraId="7C4E6D70" w14:textId="55C97C3B" w:rsidR="00493477" w:rsidRPr="00713E89" w:rsidRDefault="00493477" w:rsidP="00C236CF">
      <w:pPr>
        <w:widowControl/>
        <w:suppressAutoHyphens w:val="0"/>
        <w:jc w:val="both"/>
        <w:rPr>
          <w:rFonts w:ascii="Tahoma" w:eastAsia="Calibri" w:hAnsi="Tahoma" w:cs="Tahoma"/>
          <w:sz w:val="22"/>
          <w:szCs w:val="22"/>
          <w:lang w:val="de-DE" w:eastAsia="en-US"/>
        </w:rPr>
      </w:pPr>
    </w:p>
    <w:p w14:paraId="2689BB32" w14:textId="77777777" w:rsidR="00B805C7" w:rsidRPr="00713E89" w:rsidRDefault="00B805C7" w:rsidP="00B805C7">
      <w:pPr>
        <w:widowControl/>
        <w:suppressAutoHyphens w:val="0"/>
        <w:jc w:val="both"/>
        <w:rPr>
          <w:rFonts w:ascii="Tahoma" w:eastAsia="Calibri" w:hAnsi="Tahoma" w:cs="Tahoma"/>
          <w:b/>
          <w:bCs/>
          <w:color w:val="000000" w:themeColor="text1"/>
          <w:sz w:val="22"/>
          <w:szCs w:val="22"/>
          <w:lang w:val="de-DE" w:eastAsia="en-US"/>
        </w:rPr>
      </w:pPr>
      <w:r w:rsidRPr="00713E89">
        <w:rPr>
          <w:rFonts w:ascii="Tahoma" w:eastAsia="Calibri" w:hAnsi="Tahoma" w:cs="Tahoma"/>
          <w:b/>
          <w:bCs/>
          <w:color w:val="000000" w:themeColor="text1"/>
          <w:sz w:val="22"/>
          <w:szCs w:val="22"/>
          <w:lang w:val="de-DE" w:eastAsia="en-US"/>
        </w:rPr>
        <w:t>Serfaus-Fiss-Ladis hat nicht nur einen Platz an der Sonne, sondern gleich drei</w:t>
      </w:r>
    </w:p>
    <w:p w14:paraId="0CDF2237" w14:textId="77777777" w:rsidR="00B805C7" w:rsidRPr="00713E89" w:rsidRDefault="00B805C7" w:rsidP="00B805C7">
      <w:pPr>
        <w:widowControl/>
        <w:suppressAutoHyphens w:val="0"/>
        <w:jc w:val="both"/>
        <w:rPr>
          <w:rFonts w:ascii="Tahoma" w:eastAsia="Calibri" w:hAnsi="Tahoma" w:cs="Tahoma"/>
          <w:color w:val="000000" w:themeColor="text1"/>
          <w:sz w:val="22"/>
          <w:szCs w:val="22"/>
          <w:lang w:val="de-DE" w:eastAsia="en-US"/>
        </w:rPr>
      </w:pPr>
      <w:r w:rsidRPr="00713E89">
        <w:rPr>
          <w:rFonts w:ascii="Tahoma" w:eastAsia="Calibri" w:hAnsi="Tahoma" w:cs="Tahoma"/>
          <w:color w:val="000000" w:themeColor="text1"/>
          <w:sz w:val="22"/>
          <w:szCs w:val="22"/>
          <w:lang w:val="de-DE" w:eastAsia="en-US"/>
        </w:rPr>
        <w:t>Warum Architekten die Sonnenterrasse stets südseitig planen? Ganz klar, damit man auch im Winter jeden Sonnenstrahl aufsaugen und Körper und Seele damit erwärmen kann. Auch die drei Dörfer Serfaus, Fiss und Ladis thronen auf einer südseitigen Sonnenterrasse in rund 1.400 Meter Seehöhe, gut 600 Meter über dem oberen Tiroler Inntal. Und Sonne ist neben dem Schnee die wichtigste Zutat für eine perfekte Frühjahrs-Skiwoche!</w:t>
      </w:r>
    </w:p>
    <w:p w14:paraId="67306288" w14:textId="77777777" w:rsidR="00B805C7" w:rsidRPr="00713E89" w:rsidRDefault="00B805C7" w:rsidP="00B805C7">
      <w:pPr>
        <w:widowControl/>
        <w:suppressAutoHyphens w:val="0"/>
        <w:jc w:val="both"/>
        <w:rPr>
          <w:rFonts w:ascii="Tahoma" w:eastAsia="Calibri" w:hAnsi="Tahoma" w:cs="Tahoma"/>
          <w:color w:val="000000" w:themeColor="text1"/>
          <w:sz w:val="22"/>
          <w:szCs w:val="22"/>
          <w:lang w:val="de-DE" w:eastAsia="en-US"/>
        </w:rPr>
      </w:pPr>
    </w:p>
    <w:p w14:paraId="4640F158" w14:textId="77777777" w:rsidR="00B805C7" w:rsidRPr="00713E89" w:rsidRDefault="00B805C7" w:rsidP="00B805C7">
      <w:pPr>
        <w:widowControl/>
        <w:suppressAutoHyphens w:val="0"/>
        <w:jc w:val="both"/>
        <w:rPr>
          <w:rFonts w:ascii="Tahoma" w:eastAsia="Calibri" w:hAnsi="Tahoma" w:cs="Tahoma"/>
          <w:b/>
          <w:bCs/>
          <w:color w:val="000000" w:themeColor="text1"/>
          <w:sz w:val="22"/>
          <w:szCs w:val="22"/>
          <w:lang w:val="de-DE" w:eastAsia="en-US"/>
        </w:rPr>
      </w:pPr>
      <w:r w:rsidRPr="00713E89">
        <w:rPr>
          <w:rFonts w:ascii="Tahoma" w:eastAsia="Calibri" w:hAnsi="Tahoma" w:cs="Tahoma"/>
          <w:b/>
          <w:bCs/>
          <w:color w:val="000000" w:themeColor="text1"/>
          <w:sz w:val="22"/>
          <w:szCs w:val="22"/>
          <w:lang w:val="de-DE" w:eastAsia="en-US"/>
        </w:rPr>
        <w:t>Von Frau Holle verwöhnt, oder: Schneesicherheit bis weit in den April</w:t>
      </w:r>
    </w:p>
    <w:p w14:paraId="44779310" w14:textId="5B9142C6" w:rsidR="00B805C7" w:rsidRPr="004C52D0" w:rsidRDefault="00B805C7" w:rsidP="00B805C7">
      <w:pPr>
        <w:widowControl/>
        <w:suppressAutoHyphens w:val="0"/>
        <w:jc w:val="both"/>
        <w:rPr>
          <w:rFonts w:ascii="Tahoma" w:eastAsia="Calibri" w:hAnsi="Tahoma" w:cs="Tahoma"/>
          <w:color w:val="000000" w:themeColor="text1"/>
          <w:sz w:val="22"/>
          <w:szCs w:val="22"/>
          <w:lang w:val="de-DE" w:eastAsia="en-US"/>
        </w:rPr>
      </w:pPr>
      <w:r w:rsidRPr="00713E89">
        <w:rPr>
          <w:rFonts w:ascii="Tahoma" w:eastAsia="Calibri" w:hAnsi="Tahoma" w:cs="Tahoma"/>
          <w:color w:val="000000" w:themeColor="text1"/>
          <w:sz w:val="22"/>
          <w:szCs w:val="22"/>
          <w:lang w:val="de-DE" w:eastAsia="en-US"/>
        </w:rPr>
        <w:t xml:space="preserve">Wenn im Flachland die Eiszapfen mit den Nasen um die Wette tropfen, hat der Winter die Tiroler Ferienregion Serfaus-Fiss-Ladis noch lange fest im Griff. Im März liegt hier stets mehr als genug Schnee. Denn das Skigebiet reicht bis auf knapp 3.000 Meter Seehöhe, so dass der Schnee eben besonders lange liegen bleibt. Trotz Südseite. Bis </w:t>
      </w:r>
      <w:r w:rsidR="00FF46A1" w:rsidRPr="00713E89">
        <w:rPr>
          <w:rFonts w:ascii="Tahoma" w:eastAsia="Calibri" w:hAnsi="Tahoma" w:cs="Tahoma"/>
          <w:color w:val="000000" w:themeColor="text1"/>
          <w:sz w:val="22"/>
          <w:szCs w:val="22"/>
          <w:lang w:val="de-DE" w:eastAsia="en-US"/>
        </w:rPr>
        <w:t>21</w:t>
      </w:r>
      <w:r w:rsidR="00890222" w:rsidRPr="00713E89">
        <w:rPr>
          <w:rFonts w:ascii="Tahoma" w:eastAsia="Calibri" w:hAnsi="Tahoma" w:cs="Tahoma"/>
          <w:color w:val="000000" w:themeColor="text1"/>
          <w:sz w:val="22"/>
          <w:szCs w:val="22"/>
          <w:lang w:val="de-DE" w:eastAsia="en-US"/>
        </w:rPr>
        <w:t>.</w:t>
      </w:r>
      <w:r w:rsidRPr="00713E89">
        <w:rPr>
          <w:rFonts w:ascii="Tahoma" w:eastAsia="Calibri" w:hAnsi="Tahoma" w:cs="Tahoma"/>
          <w:color w:val="000000" w:themeColor="text1"/>
          <w:sz w:val="22"/>
          <w:szCs w:val="22"/>
          <w:lang w:val="de-DE" w:eastAsia="en-US"/>
        </w:rPr>
        <w:t xml:space="preserve"> April gilt hier also: Ski, Snowboard und Rodel gut!</w:t>
      </w:r>
    </w:p>
    <w:p w14:paraId="3A519B57" w14:textId="77777777" w:rsidR="00B805C7" w:rsidRPr="004C52D0" w:rsidRDefault="00B805C7" w:rsidP="00B805C7">
      <w:pPr>
        <w:widowControl/>
        <w:suppressAutoHyphens w:val="0"/>
        <w:jc w:val="both"/>
        <w:rPr>
          <w:rFonts w:ascii="Tahoma" w:eastAsia="Calibri" w:hAnsi="Tahoma" w:cs="Tahoma"/>
          <w:color w:val="000000" w:themeColor="text1"/>
          <w:sz w:val="22"/>
          <w:szCs w:val="22"/>
          <w:lang w:val="de-DE" w:eastAsia="en-US"/>
        </w:rPr>
      </w:pPr>
    </w:p>
    <w:p w14:paraId="67C119DE" w14:textId="77777777" w:rsidR="00B805C7" w:rsidRPr="004C52D0" w:rsidRDefault="00B805C7" w:rsidP="00B805C7">
      <w:pPr>
        <w:widowControl/>
        <w:suppressAutoHyphens w:val="0"/>
        <w:jc w:val="both"/>
        <w:rPr>
          <w:rFonts w:ascii="Tahoma" w:eastAsia="Calibri" w:hAnsi="Tahoma" w:cs="Tahoma"/>
          <w:b/>
          <w:bCs/>
          <w:sz w:val="22"/>
          <w:szCs w:val="22"/>
          <w:lang w:val="de-DE" w:eastAsia="en-US"/>
        </w:rPr>
      </w:pPr>
      <w:r w:rsidRPr="004C52D0">
        <w:rPr>
          <w:rFonts w:ascii="Tahoma" w:eastAsia="Calibri" w:hAnsi="Tahoma" w:cs="Tahoma"/>
          <w:b/>
          <w:bCs/>
          <w:sz w:val="22"/>
          <w:szCs w:val="22"/>
          <w:lang w:val="de-DE" w:eastAsia="en-US"/>
        </w:rPr>
        <w:t>Es werde Licht! Wenn die (Ski-)Tage endlich wieder länger werden</w:t>
      </w:r>
    </w:p>
    <w:p w14:paraId="760A3B80" w14:textId="77777777" w:rsidR="00B805C7" w:rsidRPr="004C52D0" w:rsidRDefault="00B805C7" w:rsidP="00B805C7">
      <w:pPr>
        <w:widowControl/>
        <w:suppressAutoHyphens w:val="0"/>
        <w:jc w:val="both"/>
        <w:rPr>
          <w:rFonts w:ascii="Tahoma" w:eastAsia="Calibri" w:hAnsi="Tahoma" w:cs="Tahoma"/>
          <w:color w:val="000000" w:themeColor="text1"/>
          <w:sz w:val="22"/>
          <w:szCs w:val="22"/>
          <w:lang w:val="de-DE" w:eastAsia="en-US"/>
        </w:rPr>
      </w:pPr>
      <w:r w:rsidRPr="004C52D0">
        <w:rPr>
          <w:rFonts w:ascii="Tahoma" w:eastAsia="Calibri" w:hAnsi="Tahoma" w:cs="Tahoma"/>
          <w:sz w:val="22"/>
          <w:szCs w:val="22"/>
          <w:lang w:val="de-DE" w:eastAsia="en-US"/>
        </w:rPr>
        <w:t xml:space="preserve">Zur Wintersonnwende geht die Sonne in Serfaus-Fiss-Ladis erst gegen 8.00 Uhr auf. Und um 16.30 Uhr schon wieder unter. Im März dagegen blitzen schon um 6.30 Uhr die ersten Strahlen durch. Und erst gegen 18.30 Uhr gibt sich die Sonne geschlagen. Achteinhalb versus zwölf Stunden machen schon viel aus! Die Sonne wärmt schon </w:t>
      </w:r>
      <w:r w:rsidRPr="004C52D0">
        <w:rPr>
          <w:rFonts w:ascii="Tahoma" w:eastAsia="Calibri" w:hAnsi="Tahoma" w:cs="Tahoma"/>
          <w:color w:val="000000" w:themeColor="text1"/>
          <w:sz w:val="22"/>
          <w:szCs w:val="22"/>
          <w:lang w:val="de-DE" w:eastAsia="en-US"/>
        </w:rPr>
        <w:t>am Vormittag – und das Après-Helle macht im Hellen auch mehr Spaß!</w:t>
      </w:r>
    </w:p>
    <w:p w14:paraId="0199A640" w14:textId="77777777" w:rsidR="00B805C7" w:rsidRPr="004C52D0" w:rsidRDefault="00B805C7" w:rsidP="00B805C7">
      <w:pPr>
        <w:widowControl/>
        <w:suppressAutoHyphens w:val="0"/>
        <w:jc w:val="both"/>
        <w:rPr>
          <w:rFonts w:ascii="Tahoma" w:eastAsia="Calibri" w:hAnsi="Tahoma" w:cs="Tahoma"/>
          <w:color w:val="000000" w:themeColor="text1"/>
          <w:sz w:val="22"/>
          <w:szCs w:val="22"/>
          <w:lang w:val="de-DE" w:eastAsia="en-US"/>
        </w:rPr>
      </w:pPr>
    </w:p>
    <w:p w14:paraId="7E8B8564" w14:textId="77777777" w:rsidR="00B805C7" w:rsidRPr="004C52D0" w:rsidRDefault="00B805C7" w:rsidP="00B805C7">
      <w:pPr>
        <w:widowControl/>
        <w:suppressAutoHyphens w:val="0"/>
        <w:jc w:val="both"/>
        <w:rPr>
          <w:rFonts w:ascii="Tahoma" w:eastAsia="Calibri" w:hAnsi="Tahoma" w:cs="Tahoma"/>
          <w:b/>
          <w:bCs/>
          <w:color w:val="000000" w:themeColor="text1"/>
          <w:sz w:val="22"/>
          <w:szCs w:val="22"/>
          <w:lang w:val="de-DE" w:eastAsia="en-US"/>
        </w:rPr>
      </w:pPr>
      <w:r w:rsidRPr="004C52D0">
        <w:rPr>
          <w:rFonts w:ascii="Tahoma" w:eastAsia="Calibri" w:hAnsi="Tahoma" w:cs="Tahoma"/>
          <w:b/>
          <w:bCs/>
          <w:color w:val="000000" w:themeColor="text1"/>
          <w:sz w:val="22"/>
          <w:szCs w:val="22"/>
          <w:lang w:val="de-DE" w:eastAsia="en-US"/>
        </w:rPr>
        <w:t>Apropos Après: Auch die Hüttengaudi macht im Frühjahr Überstunden</w:t>
      </w:r>
    </w:p>
    <w:p w14:paraId="49894A9C" w14:textId="04D17A70" w:rsidR="00B805C7" w:rsidRPr="004C52D0" w:rsidRDefault="00B805C7" w:rsidP="00B805C7">
      <w:pPr>
        <w:widowControl/>
        <w:suppressAutoHyphens w:val="0"/>
        <w:jc w:val="both"/>
        <w:rPr>
          <w:rFonts w:ascii="Tahoma" w:eastAsia="Calibri" w:hAnsi="Tahoma" w:cs="Tahoma"/>
          <w:color w:val="000000" w:themeColor="text1"/>
          <w:sz w:val="22"/>
          <w:szCs w:val="22"/>
          <w:lang w:val="de-DE" w:eastAsia="en-US"/>
        </w:rPr>
      </w:pPr>
      <w:r w:rsidRPr="004C52D0">
        <w:rPr>
          <w:rFonts w:ascii="Tahoma" w:eastAsia="Calibri" w:hAnsi="Tahoma" w:cs="Tahoma"/>
          <w:color w:val="000000" w:themeColor="text1"/>
          <w:sz w:val="22"/>
          <w:szCs w:val="22"/>
          <w:lang w:val="de-DE" w:eastAsia="en-US"/>
        </w:rPr>
        <w:t xml:space="preserve">Das Skigebiet Serfaus-Fiss-Ladis ist nicht nur bekannt für seine vielen Pistenkilometer, sondern auch für seine legendären </w:t>
      </w:r>
      <w:r w:rsidRPr="004C52D0">
        <w:rPr>
          <w:rFonts w:ascii="Tahoma" w:eastAsia="Calibri" w:hAnsi="Tahoma" w:cs="Tahoma"/>
          <w:sz w:val="22"/>
          <w:szCs w:val="22"/>
          <w:lang w:val="de-DE" w:eastAsia="en-US"/>
        </w:rPr>
        <w:t>Skihütten.</w:t>
      </w:r>
      <w:r w:rsidRPr="004C52D0">
        <w:rPr>
          <w:rFonts w:ascii="Tahoma" w:eastAsia="Calibri" w:hAnsi="Tahoma" w:cs="Tahoma"/>
          <w:color w:val="000000" w:themeColor="text1"/>
          <w:sz w:val="22"/>
          <w:szCs w:val="22"/>
          <w:lang w:val="de-DE" w:eastAsia="en-US"/>
        </w:rPr>
        <w:t xml:space="preserve"> Wie etwa die Zirbenhütte, der Leithe Wirt oder die Seealm Hög. Wenn also der Frühjahrsfirn am frühen Nachmittag zu tief wird, dann flüchtet man einfach in ein gemütliches Bergrestaurant im Skigebiet. Oder noch besser: auf die Sonnenterrassen!</w:t>
      </w:r>
    </w:p>
    <w:p w14:paraId="50FF7277" w14:textId="77777777" w:rsidR="00240775" w:rsidRPr="004C52D0" w:rsidRDefault="00240775" w:rsidP="00B805C7">
      <w:pPr>
        <w:widowControl/>
        <w:suppressAutoHyphens w:val="0"/>
        <w:jc w:val="both"/>
        <w:rPr>
          <w:rFonts w:ascii="Tahoma" w:eastAsia="Calibri" w:hAnsi="Tahoma" w:cs="Tahoma"/>
          <w:color w:val="000000" w:themeColor="text1"/>
          <w:sz w:val="22"/>
          <w:szCs w:val="22"/>
          <w:lang w:val="de-DE" w:eastAsia="en-US"/>
        </w:rPr>
      </w:pPr>
    </w:p>
    <w:p w14:paraId="1B75D9EA" w14:textId="77777777" w:rsidR="00240775" w:rsidRPr="004C52D0" w:rsidRDefault="00240775" w:rsidP="00240775">
      <w:pPr>
        <w:widowControl/>
        <w:suppressAutoHyphens w:val="0"/>
        <w:jc w:val="both"/>
        <w:rPr>
          <w:rFonts w:ascii="Tahoma" w:eastAsia="Calibri" w:hAnsi="Tahoma" w:cs="Tahoma"/>
          <w:b/>
          <w:bCs/>
          <w:color w:val="000000" w:themeColor="text1"/>
          <w:sz w:val="22"/>
          <w:szCs w:val="22"/>
          <w:lang w:val="de-DE" w:eastAsia="en-US"/>
        </w:rPr>
      </w:pPr>
      <w:r w:rsidRPr="004C52D0">
        <w:rPr>
          <w:rFonts w:ascii="Tahoma" w:eastAsia="Calibri" w:hAnsi="Tahoma" w:cs="Tahoma"/>
          <w:b/>
          <w:bCs/>
          <w:color w:val="000000" w:themeColor="text1"/>
          <w:sz w:val="22"/>
          <w:szCs w:val="22"/>
          <w:lang w:val="de-DE" w:eastAsia="en-US"/>
        </w:rPr>
        <w:t>Wenn die Winterkälte weicht, erwachen die Lebensgeister aufs Neue</w:t>
      </w:r>
    </w:p>
    <w:p w14:paraId="422B8ABA" w14:textId="4AEF0820" w:rsidR="00240775" w:rsidRDefault="00240775" w:rsidP="00240775">
      <w:pPr>
        <w:widowControl/>
        <w:suppressAutoHyphens w:val="0"/>
        <w:jc w:val="both"/>
        <w:rPr>
          <w:rFonts w:ascii="Tahoma" w:eastAsia="Calibri" w:hAnsi="Tahoma" w:cs="Tahoma"/>
          <w:color w:val="000000" w:themeColor="text1"/>
          <w:sz w:val="22"/>
          <w:szCs w:val="22"/>
          <w:lang w:val="de-DE" w:eastAsia="en-US"/>
        </w:rPr>
      </w:pPr>
      <w:r w:rsidRPr="004C52D0">
        <w:rPr>
          <w:rFonts w:ascii="Tahoma" w:eastAsia="Calibri" w:hAnsi="Tahoma" w:cs="Tahoma"/>
          <w:color w:val="000000" w:themeColor="text1"/>
          <w:sz w:val="22"/>
          <w:szCs w:val="22"/>
          <w:lang w:val="de-DE" w:eastAsia="en-US"/>
        </w:rPr>
        <w:t xml:space="preserve">Skifahren macht einfach Laune. Wenn die Sonne endlich genug Kraft zum Wärmen hat, macht es doppelt Spaß. Und das Office-Weiß weicht einem gesunden Wintersport-Teint. </w:t>
      </w:r>
      <w:r w:rsidR="00FB2A7F" w:rsidRPr="004C52D0">
        <w:rPr>
          <w:rFonts w:ascii="Tahoma" w:eastAsia="Calibri" w:hAnsi="Tahoma" w:cs="Tahoma"/>
          <w:color w:val="000000" w:themeColor="text1"/>
          <w:sz w:val="22"/>
          <w:szCs w:val="22"/>
          <w:lang w:val="de-DE" w:eastAsia="en-US"/>
        </w:rPr>
        <w:t>Bei so vie</w:t>
      </w:r>
      <w:r w:rsidR="003B7148" w:rsidRPr="004C52D0">
        <w:rPr>
          <w:rFonts w:ascii="Tahoma" w:eastAsia="Calibri" w:hAnsi="Tahoma" w:cs="Tahoma"/>
          <w:color w:val="000000" w:themeColor="text1"/>
          <w:sz w:val="22"/>
          <w:szCs w:val="22"/>
          <w:lang w:val="de-DE" w:eastAsia="en-US"/>
        </w:rPr>
        <w:t>l</w:t>
      </w:r>
      <w:r w:rsidR="00FB2A7F" w:rsidRPr="004C52D0">
        <w:rPr>
          <w:rFonts w:ascii="Tahoma" w:eastAsia="Calibri" w:hAnsi="Tahoma" w:cs="Tahoma"/>
          <w:color w:val="000000" w:themeColor="text1"/>
          <w:sz w:val="22"/>
          <w:szCs w:val="22"/>
          <w:lang w:val="de-DE" w:eastAsia="en-US"/>
        </w:rPr>
        <w:t xml:space="preserve"> Sonne </w:t>
      </w:r>
      <w:r w:rsidR="00A84277" w:rsidRPr="004C52D0">
        <w:rPr>
          <w:rFonts w:ascii="Tahoma" w:eastAsia="Calibri" w:hAnsi="Tahoma" w:cs="Tahoma"/>
          <w:color w:val="000000" w:themeColor="text1"/>
          <w:sz w:val="22"/>
          <w:szCs w:val="22"/>
          <w:lang w:val="de-DE" w:eastAsia="en-US"/>
        </w:rPr>
        <w:t xml:space="preserve">lacht </w:t>
      </w:r>
      <w:r w:rsidR="00905388" w:rsidRPr="004C52D0">
        <w:rPr>
          <w:rFonts w:ascii="Tahoma" w:eastAsia="Calibri" w:hAnsi="Tahoma" w:cs="Tahoma"/>
          <w:color w:val="000000" w:themeColor="text1"/>
          <w:sz w:val="22"/>
          <w:szCs w:val="22"/>
          <w:lang w:val="de-DE" w:eastAsia="en-US"/>
        </w:rPr>
        <w:t xml:space="preserve">dann auch </w:t>
      </w:r>
      <w:r w:rsidR="00A84277" w:rsidRPr="004C52D0">
        <w:rPr>
          <w:rFonts w:ascii="Tahoma" w:eastAsia="Calibri" w:hAnsi="Tahoma" w:cs="Tahoma"/>
          <w:color w:val="000000" w:themeColor="text1"/>
          <w:sz w:val="22"/>
          <w:szCs w:val="22"/>
          <w:lang w:val="de-DE" w:eastAsia="en-US"/>
        </w:rPr>
        <w:t>der Liegestuhl</w:t>
      </w:r>
      <w:r w:rsidR="006A220D" w:rsidRPr="004C52D0">
        <w:rPr>
          <w:rFonts w:ascii="Tahoma" w:eastAsia="Calibri" w:hAnsi="Tahoma" w:cs="Tahoma"/>
          <w:color w:val="000000" w:themeColor="text1"/>
          <w:sz w:val="22"/>
          <w:szCs w:val="22"/>
          <w:lang w:val="de-DE" w:eastAsia="en-US"/>
        </w:rPr>
        <w:t xml:space="preserve">. Aber Vorsicht, Sonnencreme nicht vergessen. </w:t>
      </w:r>
      <w:r w:rsidR="00787329" w:rsidRPr="004C52D0">
        <w:rPr>
          <w:rFonts w:ascii="Tahoma" w:eastAsia="Calibri" w:hAnsi="Tahoma" w:cs="Tahoma"/>
          <w:color w:val="000000" w:themeColor="text1"/>
          <w:sz w:val="22"/>
          <w:szCs w:val="22"/>
          <w:lang w:val="de-DE" w:eastAsia="en-US"/>
        </w:rPr>
        <w:t>Denn die Region kommt auf rund 2.000 Sonnenstunden im Jahr. Gute Laune und Sommersprossen sind quasi vorprogrammiert.</w:t>
      </w:r>
    </w:p>
    <w:p w14:paraId="3B675C66" w14:textId="77777777" w:rsidR="00A43B24" w:rsidRDefault="00A43B24" w:rsidP="00240775">
      <w:pPr>
        <w:widowControl/>
        <w:suppressAutoHyphens w:val="0"/>
        <w:jc w:val="both"/>
        <w:rPr>
          <w:rFonts w:ascii="Tahoma" w:eastAsia="Calibri" w:hAnsi="Tahoma" w:cs="Tahoma"/>
          <w:color w:val="000000" w:themeColor="text1"/>
          <w:sz w:val="22"/>
          <w:szCs w:val="22"/>
          <w:lang w:val="de-DE" w:eastAsia="en-US"/>
        </w:rPr>
      </w:pPr>
    </w:p>
    <w:p w14:paraId="35BDD8F0" w14:textId="0C114F33" w:rsidR="00A43B24" w:rsidRPr="00454501" w:rsidRDefault="00A43B24" w:rsidP="00240775">
      <w:pPr>
        <w:widowControl/>
        <w:suppressAutoHyphens w:val="0"/>
        <w:jc w:val="both"/>
        <w:rPr>
          <w:rFonts w:ascii="Tahoma" w:eastAsia="Calibri" w:hAnsi="Tahoma" w:cs="Tahoma"/>
          <w:b/>
          <w:bCs/>
          <w:color w:val="000000" w:themeColor="text1"/>
          <w:sz w:val="22"/>
          <w:szCs w:val="22"/>
          <w:lang w:val="de-DE" w:eastAsia="en-US"/>
        </w:rPr>
      </w:pPr>
      <w:r w:rsidRPr="00454501">
        <w:rPr>
          <w:rFonts w:ascii="Tahoma" w:eastAsia="Calibri" w:hAnsi="Tahoma" w:cs="Tahoma"/>
          <w:b/>
          <w:bCs/>
          <w:color w:val="000000" w:themeColor="text1"/>
          <w:sz w:val="22"/>
          <w:szCs w:val="22"/>
          <w:lang w:val="de-DE" w:eastAsia="en-US"/>
        </w:rPr>
        <w:t>Sonne tanken und nebenbei sparen</w:t>
      </w:r>
      <w:r w:rsidR="00DC29FC" w:rsidRPr="00454501">
        <w:rPr>
          <w:rFonts w:ascii="Tahoma" w:eastAsia="Calibri" w:hAnsi="Tahoma" w:cs="Tahoma"/>
          <w:b/>
          <w:bCs/>
          <w:color w:val="000000" w:themeColor="text1"/>
          <w:sz w:val="22"/>
          <w:szCs w:val="22"/>
          <w:lang w:val="de-DE" w:eastAsia="en-US"/>
        </w:rPr>
        <w:t>:</w:t>
      </w:r>
      <w:r w:rsidR="00622FD5" w:rsidRPr="00454501">
        <w:rPr>
          <w:rFonts w:ascii="Tahoma" w:eastAsia="Calibri" w:hAnsi="Tahoma" w:cs="Tahoma"/>
          <w:b/>
          <w:bCs/>
          <w:color w:val="000000" w:themeColor="text1"/>
          <w:sz w:val="22"/>
          <w:szCs w:val="22"/>
          <w:lang w:val="de-DE" w:eastAsia="en-US"/>
        </w:rPr>
        <w:t xml:space="preserve"> </w:t>
      </w:r>
      <w:r w:rsidRPr="00454501">
        <w:rPr>
          <w:rFonts w:ascii="Tahoma" w:eastAsia="Calibri" w:hAnsi="Tahoma" w:cs="Tahoma"/>
          <w:b/>
          <w:bCs/>
          <w:color w:val="000000" w:themeColor="text1"/>
          <w:sz w:val="22"/>
          <w:szCs w:val="22"/>
          <w:lang w:val="de-DE" w:eastAsia="en-US"/>
        </w:rPr>
        <w:t>Genusswochen</w:t>
      </w:r>
      <w:r w:rsidR="00391550" w:rsidRPr="00454501">
        <w:rPr>
          <w:rFonts w:ascii="Tahoma" w:eastAsia="Calibri" w:hAnsi="Tahoma" w:cs="Tahoma"/>
          <w:b/>
          <w:bCs/>
          <w:color w:val="000000" w:themeColor="text1"/>
          <w:sz w:val="22"/>
          <w:szCs w:val="22"/>
          <w:lang w:val="de-DE" w:eastAsia="en-US"/>
        </w:rPr>
        <w:t xml:space="preserve"> </w:t>
      </w:r>
      <w:r w:rsidR="00622FD5" w:rsidRPr="00454501">
        <w:rPr>
          <w:rFonts w:ascii="Tahoma" w:eastAsia="Calibri" w:hAnsi="Tahoma" w:cs="Tahoma"/>
          <w:b/>
          <w:bCs/>
          <w:color w:val="000000" w:themeColor="text1"/>
          <w:sz w:val="22"/>
          <w:szCs w:val="22"/>
          <w:lang w:val="de-DE" w:eastAsia="en-US"/>
        </w:rPr>
        <w:t>Spezial</w:t>
      </w:r>
      <w:r w:rsidR="008E41A4" w:rsidRPr="00454501">
        <w:rPr>
          <w:rFonts w:ascii="Tahoma" w:eastAsia="Calibri" w:hAnsi="Tahoma" w:cs="Tahoma"/>
          <w:b/>
          <w:bCs/>
          <w:color w:val="000000" w:themeColor="text1"/>
          <w:sz w:val="22"/>
          <w:szCs w:val="22"/>
          <w:lang w:val="de-DE" w:eastAsia="en-US"/>
        </w:rPr>
        <w:t xml:space="preserve"> 2025</w:t>
      </w:r>
    </w:p>
    <w:p w14:paraId="359ED4F0" w14:textId="0A3FEE84" w:rsidR="00A43B24" w:rsidRPr="004C52D0" w:rsidRDefault="000D2B67" w:rsidP="00240775">
      <w:pPr>
        <w:widowControl/>
        <w:suppressAutoHyphens w:val="0"/>
        <w:jc w:val="both"/>
        <w:rPr>
          <w:rFonts w:ascii="Tahoma" w:eastAsia="Calibri" w:hAnsi="Tahoma" w:cs="Tahoma"/>
          <w:color w:val="000000" w:themeColor="text1"/>
          <w:sz w:val="22"/>
          <w:szCs w:val="22"/>
          <w:lang w:val="de-DE" w:eastAsia="en-US"/>
        </w:rPr>
      </w:pPr>
      <w:r w:rsidRPr="00454501">
        <w:rPr>
          <w:rFonts w:ascii="Tahoma" w:eastAsia="Calibri" w:hAnsi="Tahoma" w:cs="Tahoma"/>
          <w:color w:val="000000" w:themeColor="text1"/>
          <w:sz w:val="22"/>
          <w:szCs w:val="22"/>
          <w:lang w:val="de-DE" w:eastAsia="en-US"/>
        </w:rPr>
        <w:t xml:space="preserve">Sparfüchse aufgepasst: </w:t>
      </w:r>
      <w:r w:rsidR="00DC29FC" w:rsidRPr="00454501">
        <w:rPr>
          <w:rFonts w:ascii="Tahoma" w:eastAsia="Calibri" w:hAnsi="Tahoma" w:cs="Tahoma"/>
          <w:color w:val="000000" w:themeColor="text1"/>
          <w:sz w:val="22"/>
          <w:szCs w:val="22"/>
          <w:lang w:val="de-DE" w:eastAsia="en-US"/>
        </w:rPr>
        <w:t xml:space="preserve">Zum Saisonabschluss vom 15. März bis 21. April 2025 finden in Serfaus-Fiss-Ladis die </w:t>
      </w:r>
      <w:r w:rsidR="00DC29FC" w:rsidRPr="00454501">
        <w:rPr>
          <w:rFonts w:ascii="Tahoma" w:eastAsia="Calibri" w:hAnsi="Tahoma" w:cs="Tahoma"/>
          <w:i/>
          <w:iCs/>
          <w:color w:val="000000" w:themeColor="text1"/>
          <w:sz w:val="22"/>
          <w:szCs w:val="22"/>
          <w:lang w:val="de-DE" w:eastAsia="en-US"/>
        </w:rPr>
        <w:t>Genusswochen</w:t>
      </w:r>
      <w:r w:rsidR="009B3FBF" w:rsidRPr="00454501">
        <w:rPr>
          <w:rFonts w:ascii="Tahoma" w:eastAsia="Calibri" w:hAnsi="Tahoma" w:cs="Tahoma"/>
          <w:i/>
          <w:iCs/>
          <w:color w:val="000000" w:themeColor="text1"/>
          <w:sz w:val="22"/>
          <w:szCs w:val="22"/>
          <w:lang w:val="de-DE" w:eastAsia="en-US"/>
        </w:rPr>
        <w:t xml:space="preserve"> Spezial</w:t>
      </w:r>
      <w:r w:rsidR="00DC29FC" w:rsidRPr="00454501">
        <w:rPr>
          <w:rFonts w:ascii="Tahoma" w:eastAsia="Calibri" w:hAnsi="Tahoma" w:cs="Tahoma"/>
          <w:color w:val="000000" w:themeColor="text1"/>
          <w:sz w:val="22"/>
          <w:szCs w:val="22"/>
          <w:lang w:val="de-DE" w:eastAsia="en-US"/>
        </w:rPr>
        <w:t xml:space="preserve"> </w:t>
      </w:r>
      <w:r w:rsidR="009B3FBF" w:rsidRPr="00514754">
        <w:rPr>
          <w:rFonts w:ascii="Tahoma" w:eastAsia="Calibri" w:hAnsi="Tahoma" w:cs="Tahoma"/>
          <w:i/>
          <w:iCs/>
          <w:color w:val="000000" w:themeColor="text1"/>
          <w:sz w:val="22"/>
          <w:szCs w:val="22"/>
          <w:lang w:val="de-DE" w:eastAsia="en-US"/>
        </w:rPr>
        <w:t>2025</w:t>
      </w:r>
      <w:r w:rsidR="009B3FBF" w:rsidRPr="00454501">
        <w:rPr>
          <w:rFonts w:ascii="Tahoma" w:eastAsia="Calibri" w:hAnsi="Tahoma" w:cs="Tahoma"/>
          <w:color w:val="000000" w:themeColor="text1"/>
          <w:sz w:val="22"/>
          <w:szCs w:val="22"/>
          <w:lang w:val="de-DE" w:eastAsia="en-US"/>
        </w:rPr>
        <w:t xml:space="preserve"> </w:t>
      </w:r>
      <w:r w:rsidR="00DC29FC" w:rsidRPr="00454501">
        <w:rPr>
          <w:rFonts w:ascii="Tahoma" w:eastAsia="Calibri" w:hAnsi="Tahoma" w:cs="Tahoma"/>
          <w:color w:val="000000" w:themeColor="text1"/>
          <w:sz w:val="22"/>
          <w:szCs w:val="22"/>
          <w:lang w:val="de-DE" w:eastAsia="en-US"/>
        </w:rPr>
        <w:t xml:space="preserve">statt. Unter dem Motto </w:t>
      </w:r>
      <w:r w:rsidRPr="00454501">
        <w:rPr>
          <w:rFonts w:ascii="Tahoma" w:eastAsia="Calibri" w:hAnsi="Tahoma" w:cs="Tahoma"/>
          <w:color w:val="000000" w:themeColor="text1"/>
          <w:sz w:val="22"/>
          <w:szCs w:val="22"/>
          <w:lang w:val="de-DE" w:eastAsia="en-US"/>
        </w:rPr>
        <w:t>„</w:t>
      </w:r>
      <w:r w:rsidR="00DC29FC" w:rsidRPr="00454501">
        <w:rPr>
          <w:rFonts w:ascii="Tahoma" w:eastAsia="Calibri" w:hAnsi="Tahoma" w:cs="Tahoma"/>
          <w:color w:val="000000" w:themeColor="text1"/>
          <w:sz w:val="22"/>
          <w:szCs w:val="22"/>
          <w:lang w:val="de-DE" w:eastAsia="en-US"/>
        </w:rPr>
        <w:t>Weil wir's genießen</w:t>
      </w:r>
      <w:r w:rsidRPr="00454501">
        <w:rPr>
          <w:rFonts w:ascii="Tahoma" w:eastAsia="Calibri" w:hAnsi="Tahoma" w:cs="Tahoma"/>
          <w:color w:val="000000" w:themeColor="text1"/>
          <w:sz w:val="22"/>
          <w:szCs w:val="22"/>
          <w:lang w:val="de-DE" w:eastAsia="en-US"/>
        </w:rPr>
        <w:t>“</w:t>
      </w:r>
      <w:r w:rsidR="00DC29FC" w:rsidRPr="00454501">
        <w:rPr>
          <w:rFonts w:ascii="Tahoma" w:eastAsia="Calibri" w:hAnsi="Tahoma" w:cs="Tahoma"/>
          <w:color w:val="000000" w:themeColor="text1"/>
          <w:sz w:val="22"/>
          <w:szCs w:val="22"/>
          <w:lang w:val="de-DE" w:eastAsia="en-US"/>
        </w:rPr>
        <w:t xml:space="preserve"> feiern die drei </w:t>
      </w:r>
      <w:r w:rsidR="00AE328F" w:rsidRPr="00454501">
        <w:rPr>
          <w:rFonts w:ascii="Tahoma" w:eastAsia="Calibri" w:hAnsi="Tahoma" w:cs="Tahoma"/>
          <w:color w:val="000000" w:themeColor="text1"/>
          <w:sz w:val="22"/>
          <w:szCs w:val="22"/>
          <w:lang w:val="de-DE" w:eastAsia="en-US"/>
        </w:rPr>
        <w:t>Berg</w:t>
      </w:r>
      <w:r w:rsidR="00DC29FC" w:rsidRPr="00454501">
        <w:rPr>
          <w:rFonts w:ascii="Tahoma" w:eastAsia="Calibri" w:hAnsi="Tahoma" w:cs="Tahoma"/>
          <w:color w:val="000000" w:themeColor="text1"/>
          <w:sz w:val="22"/>
          <w:szCs w:val="22"/>
          <w:lang w:val="de-DE" w:eastAsia="en-US"/>
        </w:rPr>
        <w:t>dörfer eine</w:t>
      </w:r>
      <w:r w:rsidR="00DC29FC" w:rsidRPr="00F0286A">
        <w:rPr>
          <w:rFonts w:ascii="Tahoma" w:eastAsia="Calibri" w:hAnsi="Tahoma" w:cs="Tahoma"/>
          <w:color w:val="000000" w:themeColor="text1"/>
          <w:sz w:val="22"/>
          <w:szCs w:val="22"/>
          <w:lang w:val="de-DE" w:eastAsia="en-US"/>
        </w:rPr>
        <w:t xml:space="preserve"> einzigartige Kombination aus Frühlingsskifahren und Kulinarik. Die Gäste </w:t>
      </w:r>
      <w:r w:rsidR="00DC29FC" w:rsidRPr="00F0286A">
        <w:rPr>
          <w:rFonts w:ascii="Tahoma" w:eastAsia="Calibri" w:hAnsi="Tahoma" w:cs="Tahoma"/>
          <w:color w:val="000000" w:themeColor="text1"/>
          <w:sz w:val="22"/>
          <w:szCs w:val="22"/>
          <w:lang w:val="de-DE" w:eastAsia="en-US"/>
        </w:rPr>
        <w:lastRenderedPageBreak/>
        <w:t xml:space="preserve">können sich auf sonnige Skitage freuen </w:t>
      </w:r>
      <w:r w:rsidR="00986982" w:rsidRPr="00F0286A">
        <w:rPr>
          <w:rFonts w:ascii="Tahoma" w:eastAsia="Calibri" w:hAnsi="Tahoma" w:cs="Tahoma"/>
          <w:color w:val="000000" w:themeColor="text1"/>
          <w:sz w:val="22"/>
          <w:szCs w:val="22"/>
          <w:lang w:val="de-DE" w:eastAsia="en-US"/>
        </w:rPr>
        <w:t>–</w:t>
      </w:r>
      <w:r w:rsidR="00DC29FC" w:rsidRPr="00F0286A">
        <w:rPr>
          <w:rFonts w:ascii="Tahoma" w:eastAsia="Calibri" w:hAnsi="Tahoma" w:cs="Tahoma"/>
          <w:color w:val="000000" w:themeColor="text1"/>
          <w:sz w:val="22"/>
          <w:szCs w:val="22"/>
          <w:lang w:val="de-DE" w:eastAsia="en-US"/>
        </w:rPr>
        <w:t xml:space="preserve"> und auf günstigere Liftpreise. Zahlreiche Angebote und Ermäßigungen stehen während der „Sun &amp; Snow Week“ auf dem Programm. Wer noch </w:t>
      </w:r>
      <w:r w:rsidR="00DC29FC" w:rsidRPr="00454501">
        <w:rPr>
          <w:rFonts w:ascii="Tahoma" w:eastAsia="Calibri" w:hAnsi="Tahoma" w:cs="Tahoma"/>
          <w:color w:val="000000" w:themeColor="text1"/>
          <w:sz w:val="22"/>
          <w:szCs w:val="22"/>
          <w:lang w:val="de-DE" w:eastAsia="en-US"/>
        </w:rPr>
        <w:t>Wintersportausrüstung braucht: Bei den „Happy Days“ warten attraktive Vorteile</w:t>
      </w:r>
      <w:r w:rsidR="003772DF" w:rsidRPr="00454501">
        <w:rPr>
          <w:rFonts w:ascii="Tahoma" w:eastAsia="Calibri" w:hAnsi="Tahoma" w:cs="Tahoma"/>
          <w:color w:val="000000" w:themeColor="text1"/>
          <w:sz w:val="22"/>
          <w:szCs w:val="22"/>
          <w:lang w:val="de-DE" w:eastAsia="en-US"/>
        </w:rPr>
        <w:t xml:space="preserve"> und Ski</w:t>
      </w:r>
      <w:r w:rsidR="00F0286A" w:rsidRPr="00454501">
        <w:rPr>
          <w:rFonts w:ascii="Tahoma" w:eastAsia="Calibri" w:hAnsi="Tahoma" w:cs="Tahoma"/>
          <w:color w:val="000000" w:themeColor="text1"/>
          <w:sz w:val="22"/>
          <w:szCs w:val="22"/>
          <w:lang w:val="de-DE" w:eastAsia="en-US"/>
        </w:rPr>
        <w:t>-</w:t>
      </w:r>
      <w:r w:rsidR="003772DF" w:rsidRPr="00454501">
        <w:rPr>
          <w:rFonts w:ascii="Tahoma" w:eastAsia="Calibri" w:hAnsi="Tahoma" w:cs="Tahoma"/>
          <w:color w:val="000000" w:themeColor="text1"/>
          <w:sz w:val="22"/>
          <w:szCs w:val="22"/>
          <w:lang w:val="de-DE" w:eastAsia="en-US"/>
        </w:rPr>
        <w:t>Tests</w:t>
      </w:r>
      <w:r w:rsidR="00DC29FC" w:rsidRPr="00454501">
        <w:rPr>
          <w:rFonts w:ascii="Tahoma" w:eastAsia="Calibri" w:hAnsi="Tahoma" w:cs="Tahoma"/>
          <w:color w:val="000000" w:themeColor="text1"/>
          <w:sz w:val="22"/>
          <w:szCs w:val="22"/>
          <w:lang w:val="de-DE" w:eastAsia="en-US"/>
        </w:rPr>
        <w:t xml:space="preserve"> in den teilnehmenden Sportgeschäften. Auch die </w:t>
      </w:r>
      <w:r w:rsidR="00B9308D" w:rsidRPr="00454501">
        <w:rPr>
          <w:rFonts w:ascii="Tahoma" w:eastAsia="Calibri" w:hAnsi="Tahoma" w:cs="Tahoma"/>
          <w:color w:val="000000" w:themeColor="text1"/>
          <w:sz w:val="22"/>
          <w:szCs w:val="22"/>
          <w:lang w:val="de-DE" w:eastAsia="en-US"/>
        </w:rPr>
        <w:t xml:space="preserve">zwei </w:t>
      </w:r>
      <w:r w:rsidR="00DC29FC" w:rsidRPr="00454501">
        <w:rPr>
          <w:rFonts w:ascii="Tahoma" w:eastAsia="Calibri" w:hAnsi="Tahoma" w:cs="Tahoma"/>
          <w:color w:val="000000" w:themeColor="text1"/>
          <w:sz w:val="22"/>
          <w:szCs w:val="22"/>
          <w:lang w:val="de-DE" w:eastAsia="en-US"/>
        </w:rPr>
        <w:t xml:space="preserve">Skischulen in Serfaus-Fiss-Ladis beteiligen sich an den </w:t>
      </w:r>
      <w:r w:rsidR="00DC29FC" w:rsidRPr="00454501">
        <w:rPr>
          <w:rFonts w:ascii="Tahoma" w:eastAsia="Calibri" w:hAnsi="Tahoma" w:cs="Tahoma"/>
          <w:i/>
          <w:iCs/>
          <w:color w:val="000000" w:themeColor="text1"/>
          <w:sz w:val="22"/>
          <w:szCs w:val="22"/>
          <w:lang w:val="de-DE" w:eastAsia="en-US"/>
        </w:rPr>
        <w:t>Genusswochen</w:t>
      </w:r>
      <w:r w:rsidR="007D18BE" w:rsidRPr="00454501">
        <w:rPr>
          <w:rFonts w:ascii="Tahoma" w:eastAsia="Calibri" w:hAnsi="Tahoma" w:cs="Tahoma"/>
          <w:i/>
          <w:iCs/>
          <w:color w:val="000000" w:themeColor="text1"/>
          <w:sz w:val="22"/>
          <w:szCs w:val="22"/>
          <w:lang w:val="de-DE" w:eastAsia="en-US"/>
        </w:rPr>
        <w:t xml:space="preserve"> Spezial</w:t>
      </w:r>
      <w:r w:rsidR="00DC29FC" w:rsidRPr="00454501">
        <w:rPr>
          <w:rFonts w:ascii="Tahoma" w:eastAsia="Calibri" w:hAnsi="Tahoma" w:cs="Tahoma"/>
          <w:color w:val="000000" w:themeColor="text1"/>
          <w:sz w:val="22"/>
          <w:szCs w:val="22"/>
          <w:lang w:val="de-DE" w:eastAsia="en-US"/>
        </w:rPr>
        <w:t>. Bei der Aktion „Easy Skiing“ erhalten Wintersportler Ermäßigungen auf den Gruppenskikurs.</w:t>
      </w:r>
    </w:p>
    <w:p w14:paraId="3EDB6A3E" w14:textId="0287AC5C" w:rsidR="0051325A" w:rsidRDefault="0051325A" w:rsidP="00240775">
      <w:pPr>
        <w:widowControl/>
        <w:suppressAutoHyphens w:val="0"/>
        <w:jc w:val="both"/>
        <w:rPr>
          <w:rFonts w:ascii="Tahoma" w:eastAsia="Calibri" w:hAnsi="Tahoma" w:cs="Tahoma"/>
          <w:color w:val="000000" w:themeColor="text1"/>
          <w:sz w:val="22"/>
          <w:szCs w:val="22"/>
          <w:lang w:val="de-DE" w:eastAsia="en-US"/>
        </w:rPr>
      </w:pPr>
    </w:p>
    <w:p w14:paraId="436C89CB" w14:textId="77777777" w:rsidR="000B18F9" w:rsidRPr="004C52D0" w:rsidRDefault="000B18F9" w:rsidP="00240775">
      <w:pPr>
        <w:widowControl/>
        <w:suppressAutoHyphens w:val="0"/>
        <w:jc w:val="both"/>
        <w:rPr>
          <w:rFonts w:ascii="Tahoma" w:eastAsia="Calibri" w:hAnsi="Tahoma" w:cs="Tahoma"/>
          <w:color w:val="000000" w:themeColor="text1"/>
          <w:sz w:val="22"/>
          <w:szCs w:val="22"/>
          <w:lang w:val="de-DE" w:eastAsia="en-US"/>
        </w:rPr>
      </w:pPr>
    </w:p>
    <w:p w14:paraId="5E8CEC26" w14:textId="63C03510" w:rsidR="0051325A" w:rsidRPr="004C52D0" w:rsidRDefault="0051325A" w:rsidP="0051325A">
      <w:pPr>
        <w:widowControl/>
        <w:suppressAutoHyphens w:val="0"/>
        <w:jc w:val="both"/>
        <w:rPr>
          <w:rFonts w:ascii="Tahoma" w:hAnsi="Tahoma" w:cs="Tahoma"/>
          <w:sz w:val="22"/>
          <w:szCs w:val="22"/>
          <w:lang w:val="de-DE" w:eastAsia="en-US"/>
        </w:rPr>
      </w:pPr>
      <w:r w:rsidRPr="004C52D0">
        <w:rPr>
          <w:rFonts w:ascii="Tahoma" w:eastAsia="Trebuchet MS" w:hAnsi="Tahoma" w:cs="Tahoma"/>
          <w:color w:val="000000" w:themeColor="text1"/>
          <w:sz w:val="22"/>
          <w:szCs w:val="22"/>
          <w:lang w:val="de-DE" w:eastAsia="de-DE" w:bidi="de-DE"/>
        </w:rPr>
        <w:t xml:space="preserve">Weitere Presseinformationen und kostenfreies Bildmaterial finden Sie auf unserem Presseportal unter </w:t>
      </w:r>
      <w:hyperlink r:id="rId11" w:history="1">
        <w:r w:rsidRPr="004C52D0">
          <w:rPr>
            <w:rStyle w:val="Hyperlink"/>
            <w:rFonts w:ascii="Tahoma" w:eastAsia="Times New Roman" w:hAnsi="Tahoma" w:cs="Tahoma"/>
            <w:b w:val="0"/>
            <w:bCs w:val="0"/>
            <w:color w:val="0000FF"/>
            <w:sz w:val="22"/>
            <w:szCs w:val="22"/>
            <w:lang w:val="de-DE" w:eastAsia="de-DE"/>
          </w:rPr>
          <w:t>www.hansmannpr.de/kunden/serfaus-fiss-ladis</w:t>
        </w:r>
      </w:hyperlink>
      <w:r w:rsidRPr="004C52D0">
        <w:rPr>
          <w:rFonts w:ascii="Tahoma" w:eastAsia="Trebuchet MS" w:hAnsi="Tahoma" w:cs="Tahoma"/>
          <w:color w:val="000000" w:themeColor="text1"/>
          <w:sz w:val="22"/>
          <w:szCs w:val="22"/>
          <w:lang w:val="de-DE" w:eastAsia="de-DE" w:bidi="de-DE"/>
        </w:rPr>
        <w:t xml:space="preserve"> s</w:t>
      </w:r>
      <w:r w:rsidRPr="004C52D0">
        <w:rPr>
          <w:rFonts w:ascii="Tahoma" w:hAnsi="Tahoma" w:cs="Tahoma"/>
          <w:sz w:val="22"/>
          <w:szCs w:val="22"/>
          <w:lang w:val="de-DE" w:eastAsia="en-US"/>
        </w:rPr>
        <w:t xml:space="preserve">owie </w:t>
      </w:r>
      <w:hyperlink r:id="rId12" w:history="1">
        <w:r w:rsidRPr="004C52D0">
          <w:rPr>
            <w:rStyle w:val="Hyperlink"/>
            <w:rFonts w:ascii="Tahoma" w:eastAsia="Times New Roman" w:hAnsi="Tahoma" w:cs="Tahoma"/>
            <w:b w:val="0"/>
            <w:bCs w:val="0"/>
            <w:color w:val="0000FF"/>
            <w:sz w:val="22"/>
            <w:szCs w:val="22"/>
            <w:lang w:val="de-DE" w:eastAsia="de-DE"/>
          </w:rPr>
          <w:t>www.serfaus-fiss-ladis.at/de/service/presse</w:t>
        </w:r>
      </w:hyperlink>
      <w:r w:rsidRPr="004C52D0">
        <w:rPr>
          <w:rFonts w:ascii="Tahoma" w:eastAsia="Trebuchet MS" w:hAnsi="Tahoma" w:cs="Tahoma"/>
          <w:color w:val="000000" w:themeColor="text1"/>
          <w:sz w:val="22"/>
          <w:szCs w:val="22"/>
          <w:lang w:val="de-DE" w:eastAsia="de-DE" w:bidi="de-DE"/>
        </w:rPr>
        <w:t>.</w:t>
      </w:r>
    </w:p>
    <w:p w14:paraId="5402B244" w14:textId="4A270A47" w:rsidR="00131BB8" w:rsidRPr="004C52D0" w:rsidRDefault="00131BB8" w:rsidP="0051325A">
      <w:pPr>
        <w:widowControl/>
        <w:suppressAutoHyphens w:val="0"/>
        <w:jc w:val="both"/>
        <w:rPr>
          <w:rFonts w:ascii="Tahoma" w:hAnsi="Tahoma" w:cs="Tahoma"/>
          <w:sz w:val="22"/>
          <w:szCs w:val="22"/>
          <w:lang w:val="de-DE" w:eastAsia="en-US"/>
        </w:rPr>
      </w:pPr>
    </w:p>
    <w:p w14:paraId="56C21810" w14:textId="77777777" w:rsidR="00961320" w:rsidRPr="004C52D0" w:rsidRDefault="00961320" w:rsidP="0051325A">
      <w:pPr>
        <w:widowControl/>
        <w:suppressAutoHyphens w:val="0"/>
        <w:jc w:val="both"/>
        <w:rPr>
          <w:rFonts w:ascii="Tahoma" w:hAnsi="Tahoma" w:cs="Tahoma"/>
          <w:sz w:val="22"/>
          <w:szCs w:val="22"/>
          <w:lang w:val="de-DE" w:eastAsia="en-US"/>
        </w:rPr>
      </w:pPr>
    </w:p>
    <w:p w14:paraId="2FD88C26" w14:textId="77777777" w:rsidR="00C73346" w:rsidRPr="00C94335" w:rsidRDefault="00C73346" w:rsidP="00C73346">
      <w:pPr>
        <w:pStyle w:val="KeinLeerraum"/>
        <w:rPr>
          <w:rFonts w:ascii="Tahoma" w:hAnsi="Tahoma" w:cs="Tahoma"/>
          <w:b/>
          <w:bCs/>
          <w:sz w:val="18"/>
          <w:szCs w:val="18"/>
        </w:rPr>
      </w:pPr>
      <w:r w:rsidRPr="00C94335">
        <w:rPr>
          <w:rFonts w:ascii="Tahoma" w:hAnsi="Tahoma" w:cs="Tahoma"/>
          <w:b/>
          <w:bCs/>
          <w:sz w:val="18"/>
          <w:szCs w:val="18"/>
        </w:rPr>
        <w:t>Über Serfaus-Fiss-Ladis</w:t>
      </w:r>
    </w:p>
    <w:p w14:paraId="21855E6E" w14:textId="3B400BF2" w:rsidR="00C73346" w:rsidRPr="00C94335" w:rsidRDefault="00595965" w:rsidP="00C73346">
      <w:pPr>
        <w:jc w:val="both"/>
        <w:rPr>
          <w:rStyle w:val="Hyperlink"/>
          <w:rFonts w:ascii="Tahoma" w:hAnsi="Tahoma" w:cs="Tahoma"/>
          <w:b w:val="0"/>
          <w:bCs w:val="0"/>
          <w:color w:val="000000" w:themeColor="text1"/>
          <w:sz w:val="18"/>
          <w:szCs w:val="18"/>
          <w:lang w:val="de-DE"/>
        </w:rPr>
      </w:pPr>
      <w:r w:rsidRPr="00C94335">
        <w:rPr>
          <w:rFonts w:ascii="Tahoma" w:hAnsi="Tahoma" w:cs="Tahoma"/>
          <w:sz w:val="18"/>
          <w:szCs w:val="18"/>
          <w:lang w:val="de-DE"/>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C94335">
        <w:rPr>
          <w:rStyle w:val="normaltextrun"/>
          <w:rFonts w:ascii="Tahoma" w:hAnsi="Tahoma" w:cs="Tahoma"/>
          <w:color w:val="000000"/>
          <w:sz w:val="18"/>
          <w:szCs w:val="18"/>
          <w:lang w:val="de-DE"/>
        </w:rPr>
        <w:t xml:space="preserve">Die drei geschichtsträchtigen Bergdörfer liegen auf einem sonnenreichen Hochplateau über dem oberen Tiroler Inntal, umgeben </w:t>
      </w:r>
      <w:r w:rsidRPr="00C94335">
        <w:rPr>
          <w:rStyle w:val="normaltextrun"/>
          <w:rFonts w:ascii="Tahoma" w:hAnsi="Tahoma" w:cs="Tahoma"/>
          <w:sz w:val="18"/>
          <w:szCs w:val="18"/>
          <w:lang w:val="de-DE"/>
        </w:rPr>
        <w:t>von den markanten Bergspitzen der Samnaungruppe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r w:rsidR="00C73346" w:rsidRPr="00C94335">
        <w:rPr>
          <w:rStyle w:val="normaltextrun"/>
          <w:rFonts w:ascii="Tahoma" w:hAnsi="Tahoma" w:cs="Tahoma"/>
          <w:sz w:val="18"/>
          <w:szCs w:val="18"/>
          <w:lang w:val="de-DE"/>
        </w:rPr>
        <w:t xml:space="preserve"> </w:t>
      </w:r>
      <w:r w:rsidR="00C73346" w:rsidRPr="00C94335">
        <w:rPr>
          <w:rFonts w:ascii="Tahoma" w:hAnsi="Tahoma" w:cs="Tahoma"/>
          <w:sz w:val="18"/>
          <w:szCs w:val="18"/>
          <w:lang w:val="de-DE"/>
        </w:rPr>
        <w:t>Weitere Informationen unter </w:t>
      </w:r>
      <w:hyperlink r:id="rId13">
        <w:r w:rsidR="00C73346" w:rsidRPr="00C94335">
          <w:rPr>
            <w:rStyle w:val="Hyperlink"/>
            <w:rFonts w:ascii="Tahoma" w:hAnsi="Tahoma" w:cs="Tahoma"/>
            <w:b w:val="0"/>
            <w:bCs w:val="0"/>
            <w:color w:val="0000FF"/>
            <w:sz w:val="18"/>
            <w:szCs w:val="18"/>
            <w:lang w:val="de-DE"/>
          </w:rPr>
          <w:t>www.serfaus-fiss-ladis.at</w:t>
        </w:r>
      </w:hyperlink>
      <w:r w:rsidR="00C73346" w:rsidRPr="00C94335">
        <w:rPr>
          <w:rStyle w:val="Hyperlink"/>
          <w:rFonts w:ascii="Tahoma" w:hAnsi="Tahoma" w:cs="Tahoma"/>
          <w:b w:val="0"/>
          <w:bCs w:val="0"/>
          <w:color w:val="000000" w:themeColor="text1"/>
          <w:sz w:val="18"/>
          <w:szCs w:val="18"/>
          <w:u w:val="none"/>
          <w:lang w:val="de-DE"/>
        </w:rPr>
        <w:t>.</w:t>
      </w:r>
    </w:p>
    <w:p w14:paraId="14846686" w14:textId="77777777" w:rsidR="00C73346" w:rsidRPr="00C73346" w:rsidRDefault="00C73346" w:rsidP="00C73346">
      <w:pPr>
        <w:jc w:val="both"/>
        <w:rPr>
          <w:rFonts w:ascii="Tahoma" w:hAnsi="Tahoma" w:cs="Tahoma"/>
          <w:color w:val="000000"/>
          <w:sz w:val="22"/>
          <w:szCs w:val="22"/>
          <w:lang w:val="de-DE" w:eastAsia="en-US"/>
        </w:rPr>
      </w:pPr>
    </w:p>
    <w:p w14:paraId="73D58365" w14:textId="77777777" w:rsidR="00C73346" w:rsidRPr="00C73346" w:rsidRDefault="00C73346" w:rsidP="00C73346">
      <w:pPr>
        <w:jc w:val="both"/>
        <w:rPr>
          <w:rFonts w:ascii="Tahoma" w:hAnsi="Tahoma" w:cs="Tahoma"/>
          <w:color w:val="000000"/>
          <w:sz w:val="22"/>
          <w:szCs w:val="22"/>
          <w:lang w:val="de-DE" w:eastAsia="en-US"/>
        </w:rPr>
      </w:pPr>
    </w:p>
    <w:p w14:paraId="611EC20F" w14:textId="77777777" w:rsidR="00C73346" w:rsidRPr="00C73346" w:rsidRDefault="00C73346" w:rsidP="00C73346">
      <w:pPr>
        <w:autoSpaceDE w:val="0"/>
        <w:autoSpaceDN w:val="0"/>
        <w:adjustRightInd w:val="0"/>
        <w:jc w:val="both"/>
        <w:rPr>
          <w:rFonts w:ascii="Tahoma" w:hAnsi="Tahoma" w:cs="Tahoma"/>
          <w:b/>
          <w:color w:val="000000"/>
          <w:sz w:val="22"/>
          <w:szCs w:val="22"/>
          <w:lang w:val="de-DE" w:eastAsia="en-US"/>
        </w:rPr>
      </w:pPr>
      <w:r w:rsidRPr="00C73346">
        <w:rPr>
          <w:rFonts w:ascii="Tahoma" w:hAnsi="Tahoma" w:cs="Tahoma"/>
          <w:b/>
          <w:color w:val="000000"/>
          <w:sz w:val="22"/>
          <w:szCs w:val="22"/>
          <w:lang w:val="de-DE" w:eastAsia="en-US"/>
        </w:rPr>
        <w:t>Für weitere Informationen:</w:t>
      </w:r>
    </w:p>
    <w:p w14:paraId="7407A9C4" w14:textId="77777777" w:rsidR="00C73346" w:rsidRPr="00C73346" w:rsidRDefault="00C73346" w:rsidP="00C73346">
      <w:pPr>
        <w:autoSpaceDE w:val="0"/>
        <w:autoSpaceDN w:val="0"/>
        <w:adjustRightInd w:val="0"/>
        <w:jc w:val="both"/>
        <w:rPr>
          <w:rFonts w:ascii="Tahoma" w:hAnsi="Tahoma" w:cs="Tahoma"/>
          <w:b/>
          <w:color w:val="000000"/>
          <w:sz w:val="22"/>
          <w:szCs w:val="22"/>
          <w:lang w:val="de-DE" w:eastAsia="en-US"/>
        </w:rPr>
      </w:pPr>
    </w:p>
    <w:p w14:paraId="6508A8C1" w14:textId="77777777" w:rsidR="00C73346" w:rsidRPr="00C73346" w:rsidRDefault="00C73346" w:rsidP="00C73346">
      <w:pPr>
        <w:autoSpaceDE w:val="0"/>
        <w:autoSpaceDN w:val="0"/>
        <w:adjustRightInd w:val="0"/>
        <w:jc w:val="both"/>
        <w:rPr>
          <w:rFonts w:ascii="Tahoma" w:hAnsi="Tahoma" w:cs="Tahoma"/>
          <w:sz w:val="22"/>
          <w:szCs w:val="22"/>
          <w:lang w:val="de-DE" w:eastAsia="en-US"/>
        </w:rPr>
      </w:pPr>
      <w:r w:rsidRPr="00C73346">
        <w:rPr>
          <w:rFonts w:ascii="Tahoma" w:hAnsi="Tahoma" w:cs="Tahoma"/>
          <w:sz w:val="22"/>
          <w:szCs w:val="22"/>
          <w:lang w:val="de-DE" w:eastAsia="en-US"/>
        </w:rPr>
        <w:t>Vanessa Lindner</w:t>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t>Alexandra Hangl</w:t>
      </w:r>
    </w:p>
    <w:p w14:paraId="183EEB2D" w14:textId="77777777" w:rsidR="00C73346" w:rsidRPr="00C73346" w:rsidRDefault="00C73346" w:rsidP="00C73346">
      <w:pPr>
        <w:autoSpaceDE w:val="0"/>
        <w:autoSpaceDN w:val="0"/>
        <w:adjustRightInd w:val="0"/>
        <w:ind w:left="5664" w:hanging="5664"/>
        <w:jc w:val="both"/>
        <w:rPr>
          <w:rFonts w:ascii="Tahoma" w:hAnsi="Tahoma" w:cs="Tahoma"/>
          <w:sz w:val="22"/>
          <w:szCs w:val="22"/>
          <w:lang w:val="de-DE" w:eastAsia="en-US"/>
        </w:rPr>
      </w:pPr>
      <w:r w:rsidRPr="00C73346">
        <w:rPr>
          <w:rFonts w:ascii="Tahoma" w:hAnsi="Tahoma" w:cs="Tahoma"/>
          <w:sz w:val="22"/>
          <w:szCs w:val="22"/>
          <w:lang w:val="de-DE" w:eastAsia="en-US"/>
        </w:rPr>
        <w:t xml:space="preserve">Hansmann PR </w:t>
      </w:r>
      <w:r w:rsidRPr="00C73346">
        <w:rPr>
          <w:rFonts w:ascii="Tahoma" w:hAnsi="Tahoma" w:cs="Tahoma"/>
          <w:sz w:val="22"/>
          <w:szCs w:val="22"/>
          <w:lang w:val="de-DE" w:eastAsia="en-US"/>
        </w:rPr>
        <w:tab/>
        <w:t xml:space="preserve">Tourismusverband Serfaus-Fiss-Ladis </w:t>
      </w:r>
    </w:p>
    <w:p w14:paraId="40D0E8E0" w14:textId="77777777" w:rsidR="00C73346" w:rsidRPr="00C73346" w:rsidRDefault="00C73346" w:rsidP="00C73346">
      <w:pPr>
        <w:jc w:val="both"/>
        <w:rPr>
          <w:rFonts w:ascii="Tahoma" w:hAnsi="Tahoma" w:cs="Tahoma"/>
          <w:sz w:val="22"/>
          <w:szCs w:val="22"/>
          <w:lang w:val="de-DE" w:eastAsia="en-US"/>
        </w:rPr>
      </w:pPr>
      <w:r w:rsidRPr="00C73346">
        <w:rPr>
          <w:rFonts w:ascii="Tahoma" w:hAnsi="Tahoma" w:cs="Tahoma"/>
          <w:sz w:val="22"/>
          <w:szCs w:val="22"/>
          <w:lang w:val="de-DE" w:eastAsia="en-US"/>
        </w:rPr>
        <w:t xml:space="preserve">Lipowskystraße 15 </w:t>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t>Gänsackerweg 2</w:t>
      </w:r>
    </w:p>
    <w:p w14:paraId="2982B6D0" w14:textId="77777777" w:rsidR="00C73346" w:rsidRPr="00C73346" w:rsidRDefault="00C73346" w:rsidP="00C73346">
      <w:pPr>
        <w:jc w:val="both"/>
        <w:rPr>
          <w:rFonts w:ascii="Tahoma" w:hAnsi="Tahoma" w:cs="Tahoma"/>
          <w:sz w:val="22"/>
          <w:szCs w:val="22"/>
          <w:lang w:val="de-DE" w:eastAsia="en-US"/>
        </w:rPr>
      </w:pPr>
      <w:r w:rsidRPr="00C73346">
        <w:rPr>
          <w:rFonts w:ascii="Tahoma" w:hAnsi="Tahoma" w:cs="Tahoma"/>
          <w:sz w:val="22"/>
          <w:szCs w:val="22"/>
          <w:lang w:val="de-DE" w:eastAsia="en-US"/>
        </w:rPr>
        <w:t>D-81373 München</w:t>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r>
      <w:r w:rsidRPr="00C73346">
        <w:rPr>
          <w:rFonts w:ascii="Tahoma" w:hAnsi="Tahoma" w:cs="Tahoma"/>
          <w:sz w:val="22"/>
          <w:szCs w:val="22"/>
          <w:lang w:val="de-DE" w:eastAsia="en-US"/>
        </w:rPr>
        <w:tab/>
        <w:t>A-6534 Serfaus-Fiss-Ladis</w:t>
      </w:r>
    </w:p>
    <w:p w14:paraId="16AC1073" w14:textId="77777777" w:rsidR="00C73346" w:rsidRPr="00622FD5" w:rsidRDefault="00C73346" w:rsidP="00C73346">
      <w:pPr>
        <w:jc w:val="both"/>
        <w:rPr>
          <w:rFonts w:ascii="Tahoma" w:hAnsi="Tahoma" w:cs="Tahoma"/>
          <w:sz w:val="22"/>
          <w:szCs w:val="22"/>
          <w:lang w:val="de-DE" w:eastAsia="en-US"/>
        </w:rPr>
      </w:pPr>
      <w:r w:rsidRPr="00622FD5">
        <w:rPr>
          <w:rFonts w:ascii="Tahoma" w:hAnsi="Tahoma" w:cs="Tahoma"/>
          <w:sz w:val="22"/>
          <w:szCs w:val="22"/>
          <w:lang w:val="de-DE" w:eastAsia="en-US"/>
        </w:rPr>
        <w:t>Tel.: +49(0)89/3605499-12</w:t>
      </w:r>
      <w:r w:rsidRPr="00622FD5">
        <w:rPr>
          <w:rFonts w:ascii="Tahoma" w:hAnsi="Tahoma" w:cs="Tahoma"/>
          <w:sz w:val="22"/>
          <w:szCs w:val="22"/>
          <w:lang w:val="de-DE" w:eastAsia="en-US"/>
        </w:rPr>
        <w:tab/>
      </w:r>
      <w:r w:rsidRPr="00622FD5">
        <w:rPr>
          <w:rFonts w:ascii="Tahoma" w:hAnsi="Tahoma" w:cs="Tahoma"/>
          <w:sz w:val="22"/>
          <w:szCs w:val="22"/>
          <w:lang w:val="de-DE" w:eastAsia="en-US"/>
        </w:rPr>
        <w:tab/>
      </w:r>
      <w:r w:rsidRPr="00622FD5">
        <w:rPr>
          <w:rFonts w:ascii="Tahoma" w:hAnsi="Tahoma" w:cs="Tahoma"/>
          <w:sz w:val="22"/>
          <w:szCs w:val="22"/>
          <w:lang w:val="de-DE" w:eastAsia="en-US"/>
        </w:rPr>
        <w:tab/>
      </w:r>
      <w:r w:rsidRPr="00622FD5">
        <w:rPr>
          <w:rFonts w:ascii="Tahoma" w:hAnsi="Tahoma" w:cs="Tahoma"/>
          <w:sz w:val="22"/>
          <w:szCs w:val="22"/>
          <w:lang w:val="de-DE" w:eastAsia="en-US"/>
        </w:rPr>
        <w:tab/>
      </w:r>
      <w:r w:rsidRPr="00622FD5">
        <w:rPr>
          <w:rFonts w:ascii="Tahoma" w:hAnsi="Tahoma" w:cs="Tahoma"/>
          <w:sz w:val="22"/>
          <w:szCs w:val="22"/>
          <w:lang w:val="de-DE" w:eastAsia="en-US"/>
        </w:rPr>
        <w:tab/>
        <w:t>Tel.: +43(0)5476/6239-72</w:t>
      </w:r>
    </w:p>
    <w:p w14:paraId="61FFB8CF" w14:textId="77777777" w:rsidR="00C73346" w:rsidRPr="00622FD5" w:rsidRDefault="00C73346" w:rsidP="00C73346">
      <w:pPr>
        <w:jc w:val="both"/>
        <w:rPr>
          <w:rFonts w:ascii="Tahoma" w:hAnsi="Tahoma" w:cs="Tahoma"/>
          <w:b/>
          <w:bCs/>
          <w:color w:val="0070C0"/>
          <w:sz w:val="22"/>
          <w:szCs w:val="22"/>
          <w:lang w:val="de-DE" w:eastAsia="en-US"/>
        </w:rPr>
      </w:pPr>
      <w:hyperlink r:id="rId14" w:history="1">
        <w:r w:rsidRPr="00622FD5">
          <w:rPr>
            <w:rStyle w:val="Hyperlink"/>
            <w:rFonts w:ascii="Tahoma" w:hAnsi="Tahoma" w:cs="Tahoma"/>
            <w:b w:val="0"/>
            <w:bCs w:val="0"/>
            <w:color w:val="0000FF"/>
            <w:sz w:val="22"/>
            <w:szCs w:val="22"/>
            <w:lang w:val="de-DE"/>
          </w:rPr>
          <w:t>v.lindner@hansmannpr.de</w:t>
        </w:r>
      </w:hyperlink>
      <w:r w:rsidRPr="00622FD5">
        <w:rPr>
          <w:rFonts w:ascii="Tahoma" w:hAnsi="Tahoma" w:cs="Tahoma"/>
          <w:b/>
          <w:bCs/>
          <w:color w:val="000000"/>
          <w:sz w:val="22"/>
          <w:szCs w:val="22"/>
          <w:lang w:val="de-DE" w:eastAsia="en-US"/>
        </w:rPr>
        <w:tab/>
      </w:r>
      <w:r w:rsidRPr="00622FD5">
        <w:rPr>
          <w:rFonts w:ascii="Tahoma" w:hAnsi="Tahoma" w:cs="Tahoma"/>
          <w:b/>
          <w:bCs/>
          <w:color w:val="000000"/>
          <w:sz w:val="22"/>
          <w:szCs w:val="22"/>
          <w:lang w:val="de-DE" w:eastAsia="en-US"/>
        </w:rPr>
        <w:tab/>
      </w:r>
      <w:r w:rsidRPr="00622FD5">
        <w:rPr>
          <w:rFonts w:ascii="Tahoma" w:hAnsi="Tahoma" w:cs="Tahoma"/>
          <w:b/>
          <w:bCs/>
          <w:color w:val="000000"/>
          <w:sz w:val="22"/>
          <w:szCs w:val="22"/>
          <w:lang w:val="de-DE" w:eastAsia="en-US"/>
        </w:rPr>
        <w:tab/>
      </w:r>
      <w:r w:rsidRPr="00622FD5">
        <w:rPr>
          <w:rFonts w:ascii="Tahoma" w:hAnsi="Tahoma" w:cs="Tahoma"/>
          <w:b/>
          <w:bCs/>
          <w:color w:val="000000"/>
          <w:sz w:val="22"/>
          <w:szCs w:val="22"/>
          <w:lang w:val="de-DE" w:eastAsia="en-US"/>
        </w:rPr>
        <w:tab/>
      </w:r>
      <w:r w:rsidRPr="00622FD5">
        <w:rPr>
          <w:rFonts w:ascii="Tahoma" w:hAnsi="Tahoma" w:cs="Tahoma"/>
          <w:b/>
          <w:bCs/>
          <w:color w:val="000000"/>
          <w:sz w:val="22"/>
          <w:szCs w:val="22"/>
          <w:lang w:val="de-DE" w:eastAsia="en-US"/>
        </w:rPr>
        <w:tab/>
      </w:r>
      <w:hyperlink r:id="rId15" w:history="1">
        <w:r w:rsidRPr="00622FD5">
          <w:rPr>
            <w:rStyle w:val="Hyperlink"/>
            <w:rFonts w:ascii="Tahoma" w:hAnsi="Tahoma" w:cs="Tahoma"/>
            <w:b w:val="0"/>
            <w:bCs w:val="0"/>
            <w:color w:val="0000FF"/>
            <w:sz w:val="22"/>
            <w:szCs w:val="22"/>
            <w:lang w:val="de-DE"/>
          </w:rPr>
          <w:t>a.hangl@serfaus-fiss-ladis.at</w:t>
        </w:r>
      </w:hyperlink>
      <w:r w:rsidRPr="00622FD5">
        <w:rPr>
          <w:rFonts w:ascii="Tahoma" w:hAnsi="Tahoma" w:cs="Tahoma"/>
          <w:b/>
          <w:bCs/>
          <w:color w:val="0070C0"/>
          <w:sz w:val="22"/>
          <w:szCs w:val="22"/>
          <w:lang w:val="de-DE" w:eastAsia="en-US"/>
        </w:rPr>
        <w:tab/>
      </w:r>
    </w:p>
    <w:p w14:paraId="2A61BD69" w14:textId="77777777" w:rsidR="00C73346" w:rsidRPr="00622FD5" w:rsidRDefault="00C73346" w:rsidP="00C73346">
      <w:pPr>
        <w:jc w:val="both"/>
        <w:rPr>
          <w:rFonts w:ascii="Tahoma" w:hAnsi="Tahoma" w:cs="Tahoma"/>
          <w:b/>
          <w:bCs/>
          <w:color w:val="0070C0"/>
          <w:sz w:val="22"/>
          <w:szCs w:val="22"/>
          <w:lang w:val="de-DE"/>
        </w:rPr>
      </w:pPr>
      <w:hyperlink r:id="rId16" w:history="1">
        <w:r w:rsidRPr="00622FD5">
          <w:rPr>
            <w:rStyle w:val="Hyperlink"/>
            <w:rFonts w:ascii="Tahoma" w:hAnsi="Tahoma" w:cs="Tahoma"/>
            <w:b w:val="0"/>
            <w:bCs w:val="0"/>
            <w:color w:val="0000FF"/>
            <w:sz w:val="22"/>
            <w:szCs w:val="22"/>
            <w:lang w:val="de-DE"/>
          </w:rPr>
          <w:t>www.hansmannpr.de</w:t>
        </w:r>
      </w:hyperlink>
      <w:r w:rsidRPr="00622FD5">
        <w:rPr>
          <w:rFonts w:ascii="Tahoma" w:hAnsi="Tahoma" w:cs="Tahoma"/>
          <w:b/>
          <w:bCs/>
          <w:color w:val="0070C0"/>
          <w:sz w:val="22"/>
          <w:szCs w:val="22"/>
          <w:lang w:val="de-DE" w:eastAsia="en-US"/>
        </w:rPr>
        <w:t xml:space="preserve">  </w:t>
      </w:r>
      <w:r w:rsidRPr="00622FD5">
        <w:rPr>
          <w:rFonts w:ascii="Tahoma" w:hAnsi="Tahoma" w:cs="Tahoma"/>
          <w:b/>
          <w:bCs/>
          <w:color w:val="0070C0"/>
          <w:sz w:val="22"/>
          <w:szCs w:val="22"/>
          <w:lang w:val="de-DE" w:eastAsia="en-US"/>
        </w:rPr>
        <w:tab/>
      </w:r>
      <w:r w:rsidRPr="00622FD5">
        <w:rPr>
          <w:rFonts w:ascii="Tahoma" w:hAnsi="Tahoma" w:cs="Tahoma"/>
          <w:b/>
          <w:bCs/>
          <w:color w:val="0070C0"/>
          <w:sz w:val="22"/>
          <w:szCs w:val="22"/>
          <w:lang w:val="de-DE" w:eastAsia="en-US"/>
        </w:rPr>
        <w:tab/>
      </w:r>
      <w:r w:rsidRPr="00622FD5">
        <w:rPr>
          <w:rFonts w:ascii="Tahoma" w:hAnsi="Tahoma" w:cs="Tahoma"/>
          <w:b/>
          <w:bCs/>
          <w:color w:val="0070C0"/>
          <w:sz w:val="22"/>
          <w:szCs w:val="22"/>
          <w:lang w:val="de-DE" w:eastAsia="en-US"/>
        </w:rPr>
        <w:tab/>
      </w:r>
      <w:r w:rsidRPr="00622FD5">
        <w:rPr>
          <w:rFonts w:ascii="Tahoma" w:hAnsi="Tahoma" w:cs="Tahoma"/>
          <w:b/>
          <w:bCs/>
          <w:color w:val="0070C0"/>
          <w:sz w:val="22"/>
          <w:szCs w:val="22"/>
          <w:lang w:val="de-DE" w:eastAsia="en-US"/>
        </w:rPr>
        <w:tab/>
      </w:r>
      <w:r w:rsidRPr="00622FD5">
        <w:rPr>
          <w:rFonts w:ascii="Tahoma" w:hAnsi="Tahoma" w:cs="Tahoma"/>
          <w:b/>
          <w:bCs/>
          <w:color w:val="0070C0"/>
          <w:sz w:val="22"/>
          <w:szCs w:val="22"/>
          <w:lang w:val="de-DE" w:eastAsia="en-US"/>
        </w:rPr>
        <w:tab/>
      </w:r>
      <w:hyperlink r:id="rId17" w:history="1">
        <w:r w:rsidRPr="00622FD5">
          <w:rPr>
            <w:rStyle w:val="Hyperlink"/>
            <w:rFonts w:ascii="Tahoma" w:hAnsi="Tahoma" w:cs="Tahoma"/>
            <w:b w:val="0"/>
            <w:bCs w:val="0"/>
            <w:color w:val="0000FF"/>
            <w:sz w:val="22"/>
            <w:szCs w:val="22"/>
            <w:lang w:val="de-DE"/>
          </w:rPr>
          <w:t>www.serfaus-fiss-ladis.at</w:t>
        </w:r>
      </w:hyperlink>
      <w:r w:rsidRPr="00622FD5">
        <w:rPr>
          <w:rFonts w:ascii="Tahoma" w:hAnsi="Tahoma" w:cs="Tahoma"/>
          <w:b/>
          <w:bCs/>
          <w:color w:val="0070C0"/>
          <w:sz w:val="22"/>
          <w:szCs w:val="22"/>
          <w:lang w:val="de-DE"/>
        </w:rPr>
        <w:t xml:space="preserve"> </w:t>
      </w:r>
    </w:p>
    <w:p w14:paraId="02AC2151" w14:textId="77777777" w:rsidR="00C73346" w:rsidRPr="00622FD5" w:rsidRDefault="00C73346" w:rsidP="00C73346">
      <w:pPr>
        <w:jc w:val="both"/>
        <w:rPr>
          <w:rFonts w:ascii="Tahoma" w:hAnsi="Tahoma" w:cs="Tahoma"/>
          <w:b/>
          <w:color w:val="0070C0"/>
          <w:sz w:val="22"/>
          <w:szCs w:val="22"/>
          <w:lang w:val="de-DE"/>
        </w:rPr>
      </w:pPr>
    </w:p>
    <w:p w14:paraId="2086CE6F" w14:textId="77777777" w:rsidR="00C73346" w:rsidRPr="00622FD5" w:rsidRDefault="00C73346" w:rsidP="00C73346">
      <w:pPr>
        <w:jc w:val="both"/>
        <w:rPr>
          <w:rFonts w:ascii="Tahoma" w:hAnsi="Tahoma" w:cs="Tahoma"/>
          <w:b/>
          <w:color w:val="0070C0"/>
          <w:sz w:val="22"/>
          <w:szCs w:val="22"/>
          <w:lang w:val="de-DE"/>
        </w:rPr>
      </w:pPr>
    </w:p>
    <w:p w14:paraId="6EAA4008" w14:textId="77777777" w:rsidR="00C73346" w:rsidRPr="00C73346" w:rsidRDefault="00C73346" w:rsidP="00C73346">
      <w:pPr>
        <w:jc w:val="both"/>
        <w:rPr>
          <w:rFonts w:ascii="Tahoma" w:hAnsi="Tahoma" w:cs="Tahoma"/>
          <w:b/>
          <w:color w:val="0070C0"/>
          <w:sz w:val="22"/>
          <w:szCs w:val="22"/>
          <w:lang w:val="de-DE"/>
        </w:rPr>
      </w:pPr>
      <w:r w:rsidRPr="00C73346">
        <w:rPr>
          <w:rFonts w:ascii="Tahoma" w:hAnsi="Tahoma" w:cs="Tahoma"/>
          <w:sz w:val="22"/>
          <w:szCs w:val="22"/>
          <w:lang w:val="de-DE"/>
        </w:rPr>
        <w:t xml:space="preserve">Finden Sie uns auf:    </w:t>
      </w:r>
      <w:r>
        <w:rPr>
          <w:noProof/>
        </w:rPr>
        <w:drawing>
          <wp:inline distT="0" distB="0" distL="0" distR="0" wp14:anchorId="609FB1A7" wp14:editId="696F49D4">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C73346">
        <w:rPr>
          <w:rFonts w:ascii="Tahoma" w:hAnsi="Tahoma" w:cs="Tahoma"/>
          <w:sz w:val="22"/>
          <w:szCs w:val="22"/>
          <w:lang w:val="de-DE"/>
        </w:rPr>
        <w:t xml:space="preserve">    </w:t>
      </w:r>
      <w:r>
        <w:rPr>
          <w:noProof/>
        </w:rPr>
        <w:drawing>
          <wp:inline distT="0" distB="0" distL="0" distR="0" wp14:anchorId="6D703503" wp14:editId="04AE9C9E">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C73346">
        <w:rPr>
          <w:rFonts w:ascii="Tahoma" w:hAnsi="Tahoma" w:cs="Tahoma"/>
          <w:sz w:val="22"/>
          <w:szCs w:val="22"/>
          <w:lang w:val="de-DE"/>
        </w:rPr>
        <w:t xml:space="preserve">    </w:t>
      </w:r>
      <w:r>
        <w:rPr>
          <w:noProof/>
        </w:rPr>
        <w:drawing>
          <wp:inline distT="0" distB="0" distL="0" distR="0" wp14:anchorId="39BB1BDC" wp14:editId="5A28A52E">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C73346">
        <w:rPr>
          <w:rFonts w:ascii="Tahoma" w:hAnsi="Tahoma" w:cs="Tahoma"/>
          <w:sz w:val="22"/>
          <w:szCs w:val="22"/>
          <w:lang w:val="de-DE"/>
        </w:rPr>
        <w:t xml:space="preserve">    </w:t>
      </w:r>
      <w:r>
        <w:rPr>
          <w:noProof/>
        </w:rPr>
        <w:drawing>
          <wp:inline distT="0" distB="0" distL="0" distR="0" wp14:anchorId="6455C2E1" wp14:editId="49222487">
            <wp:extent cx="245110" cy="173990"/>
            <wp:effectExtent l="0" t="0" r="0" b="3810"/>
            <wp:docPr id="125012886" name="Grafik 125012886"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C73346">
        <w:rPr>
          <w:rFonts w:ascii="Tahoma" w:hAnsi="Tahoma" w:cs="Tahoma"/>
          <w:sz w:val="22"/>
          <w:szCs w:val="22"/>
          <w:lang w:val="de-DE"/>
        </w:rPr>
        <w:t xml:space="preserve">    </w:t>
      </w:r>
      <w:r>
        <w:rPr>
          <w:noProof/>
        </w:rPr>
        <w:drawing>
          <wp:inline distT="0" distB="0" distL="0" distR="0" wp14:anchorId="3DE0335F" wp14:editId="5D1FA5AB">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C73346">
        <w:rPr>
          <w:rFonts w:ascii="Tahoma" w:hAnsi="Tahoma" w:cs="Tahoma"/>
          <w:sz w:val="22"/>
          <w:szCs w:val="22"/>
          <w:lang w:val="de-DE"/>
        </w:rPr>
        <w:t xml:space="preserve">    </w:t>
      </w:r>
      <w:r>
        <w:rPr>
          <w:noProof/>
        </w:rPr>
        <w:drawing>
          <wp:inline distT="0" distB="0" distL="0" distR="0" wp14:anchorId="22236904" wp14:editId="43807467">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C73346">
        <w:rPr>
          <w:rFonts w:ascii="Tahoma" w:hAnsi="Tahoma" w:cs="Tahoma"/>
          <w:sz w:val="22"/>
          <w:szCs w:val="22"/>
          <w:lang w:val="de-DE"/>
        </w:rPr>
        <w:t xml:space="preserve">    </w:t>
      </w:r>
      <w:r>
        <w:rPr>
          <w:rFonts w:ascii="Tahoma" w:hAnsi="Tahoma" w:cs="Tahoma"/>
          <w:noProof/>
          <w:sz w:val="22"/>
          <w:szCs w:val="22"/>
        </w:rPr>
        <w:drawing>
          <wp:inline distT="0" distB="0" distL="0" distR="0" wp14:anchorId="31FE64DE" wp14:editId="07705D23">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4675D3C" w14:textId="77777777" w:rsidR="00C73346" w:rsidRPr="00C73346" w:rsidRDefault="00C73346" w:rsidP="00C73346">
      <w:pPr>
        <w:tabs>
          <w:tab w:val="left" w:pos="1725"/>
          <w:tab w:val="right" w:pos="8222"/>
          <w:tab w:val="right" w:pos="9072"/>
        </w:tabs>
        <w:jc w:val="both"/>
        <w:rPr>
          <w:rFonts w:ascii="Tahoma" w:hAnsi="Tahoma" w:cs="Tahoma"/>
          <w:color w:val="002060"/>
          <w:sz w:val="22"/>
          <w:szCs w:val="22"/>
          <w:lang w:val="de-DE" w:eastAsia="en-US"/>
        </w:rPr>
      </w:pPr>
    </w:p>
    <w:p w14:paraId="7C2B0093" w14:textId="7F3C41CD" w:rsidR="001940D7" w:rsidRPr="00AF7EC8" w:rsidRDefault="00C73346" w:rsidP="00AF7EC8">
      <w:pPr>
        <w:jc w:val="both"/>
        <w:rPr>
          <w:rFonts w:ascii="Tahoma" w:hAnsi="Tahoma" w:cs="Tahoma"/>
          <w:color w:val="000000" w:themeColor="text1"/>
          <w:sz w:val="22"/>
          <w:szCs w:val="22"/>
          <w:lang w:val="de-DE" w:eastAsia="en-US"/>
        </w:rPr>
      </w:pPr>
      <w:r w:rsidRPr="00C73346">
        <w:rPr>
          <w:rFonts w:ascii="Tahoma" w:hAnsi="Tahoma" w:cs="Tahoma"/>
          <w:color w:val="000000" w:themeColor="text1"/>
          <w:sz w:val="22"/>
          <w:szCs w:val="22"/>
          <w:lang w:val="de-DE" w:eastAsia="en-US"/>
        </w:rPr>
        <w:t>#serfausfissladis  #serfaus  #fiss  #ladis  #wearefamily  #weilwirsgeniessen  #winterliebe</w:t>
      </w:r>
    </w:p>
    <w:sectPr w:rsidR="001940D7" w:rsidRPr="00AF7EC8" w:rsidSect="00986982">
      <w:headerReference w:type="default" r:id="rId33"/>
      <w:footerReference w:type="default" r:id="rId34"/>
      <w:headerReference w:type="first" r:id="rId35"/>
      <w:footerReference w:type="first" r:id="rId36"/>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D0FFE" w14:textId="77777777" w:rsidR="0049584C" w:rsidRDefault="0049584C" w:rsidP="0059798E">
      <w:r>
        <w:separator/>
      </w:r>
    </w:p>
  </w:endnote>
  <w:endnote w:type="continuationSeparator" w:id="0">
    <w:p w14:paraId="150D4500" w14:textId="77777777" w:rsidR="0049584C" w:rsidRDefault="0049584C" w:rsidP="0059798E">
      <w:r>
        <w:continuationSeparator/>
      </w:r>
    </w:p>
  </w:endnote>
  <w:endnote w:type="continuationNotice" w:id="1">
    <w:p w14:paraId="21A7171B" w14:textId="77777777" w:rsidR="0049584C" w:rsidRDefault="00495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33B6" w14:textId="6D1784AB" w:rsidR="002739D2" w:rsidRPr="00CE50A1" w:rsidRDefault="008F1BFB" w:rsidP="008F1BFB">
    <w:pPr>
      <w:pStyle w:val="Fuzeile"/>
      <w:rPr>
        <w:sz w:val="20"/>
      </w:rPr>
    </w:pPr>
    <w:r w:rsidRPr="008F1BFB">
      <w:rPr>
        <w:rFonts w:ascii="Tahoma" w:eastAsia="Calibri" w:hAnsi="Tahoma" w:cs="Tahoma"/>
        <w:color w:val="000000" w:themeColor="text1"/>
        <w:sz w:val="18"/>
        <w:szCs w:val="22"/>
        <w:lang w:val="de-DE" w:eastAsia="en-US"/>
      </w:rPr>
      <w:t>Winter 20</w:t>
    </w:r>
    <w:r w:rsidR="00635F18">
      <w:rPr>
        <w:rFonts w:ascii="Tahoma" w:eastAsia="Calibri" w:hAnsi="Tahoma" w:cs="Tahoma"/>
        <w:color w:val="000000" w:themeColor="text1"/>
        <w:sz w:val="18"/>
        <w:szCs w:val="22"/>
        <w:lang w:val="de-DE" w:eastAsia="en-US"/>
      </w:rPr>
      <w:t>2</w:t>
    </w:r>
    <w:r w:rsidR="00986982">
      <w:rPr>
        <w:rFonts w:ascii="Tahoma" w:eastAsia="Calibri" w:hAnsi="Tahoma" w:cs="Tahoma"/>
        <w:color w:val="000000" w:themeColor="text1"/>
        <w:sz w:val="18"/>
        <w:szCs w:val="22"/>
        <w:lang w:val="de-DE" w:eastAsia="en-US"/>
      </w:rPr>
      <w:t>4</w:t>
    </w:r>
    <w:r w:rsidRPr="008F1BFB">
      <w:rPr>
        <w:rFonts w:ascii="Tahoma" w:eastAsia="Calibri" w:hAnsi="Tahoma" w:cs="Tahoma"/>
        <w:color w:val="000000" w:themeColor="text1"/>
        <w:sz w:val="18"/>
        <w:szCs w:val="22"/>
        <w:lang w:val="de-DE" w:eastAsia="en-US"/>
      </w:rPr>
      <w:t>/2</w:t>
    </w:r>
    <w:r w:rsidR="00986982">
      <w:rPr>
        <w:rFonts w:ascii="Tahoma" w:eastAsia="Calibri" w:hAnsi="Tahoma" w:cs="Tahoma"/>
        <w:color w:val="000000" w:themeColor="text1"/>
        <w:sz w:val="18"/>
        <w:szCs w:val="22"/>
        <w:lang w:val="de-DE" w:eastAsia="en-US"/>
      </w:rPr>
      <w:t>5</w:t>
    </w:r>
    <w:r>
      <w:rPr>
        <w:rFonts w:ascii="Tahoma" w:eastAsia="Calibri" w:hAnsi="Tahoma" w:cs="Tahoma"/>
        <w:color w:val="000000" w:themeColor="text1"/>
        <w:sz w:val="18"/>
        <w:szCs w:val="22"/>
        <w:lang w:val="de-DE" w:eastAsia="en-US"/>
      </w:rPr>
      <w:tab/>
    </w:r>
    <w:r w:rsidR="0028268E">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9564D7" w:rsidRPr="009564D7">
      <w:rPr>
        <w:noProof/>
        <w:sz w:val="20"/>
        <w:lang w:val="de-DE"/>
      </w:rPr>
      <w:t>3</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D494" w14:textId="5654B7F2" w:rsidR="003B3B5D" w:rsidRPr="003B3B5D" w:rsidRDefault="003B3B5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sidRPr="008F1BFB">
      <w:rPr>
        <w:rFonts w:ascii="Tahoma" w:eastAsia="Calibri" w:hAnsi="Tahoma" w:cs="Tahoma"/>
        <w:color w:val="000000" w:themeColor="text1"/>
        <w:sz w:val="18"/>
        <w:szCs w:val="22"/>
        <w:lang w:val="de-DE" w:eastAsia="en-US"/>
      </w:rPr>
      <w:t>Winter 20</w:t>
    </w:r>
    <w:r w:rsidR="00635F18">
      <w:rPr>
        <w:rFonts w:ascii="Tahoma" w:eastAsia="Calibri" w:hAnsi="Tahoma" w:cs="Tahoma"/>
        <w:color w:val="000000" w:themeColor="text1"/>
        <w:sz w:val="18"/>
        <w:szCs w:val="22"/>
        <w:lang w:val="de-DE" w:eastAsia="en-US"/>
      </w:rPr>
      <w:t>2</w:t>
    </w:r>
    <w:r w:rsidR="00C73346">
      <w:rPr>
        <w:rFonts w:ascii="Tahoma" w:eastAsia="Calibri" w:hAnsi="Tahoma" w:cs="Tahoma"/>
        <w:color w:val="000000" w:themeColor="text1"/>
        <w:sz w:val="18"/>
        <w:szCs w:val="22"/>
        <w:lang w:val="de-DE" w:eastAsia="en-US"/>
      </w:rPr>
      <w:t>3</w:t>
    </w:r>
    <w:r w:rsidRPr="008F1BFB">
      <w:rPr>
        <w:rFonts w:ascii="Tahoma" w:eastAsia="Calibri" w:hAnsi="Tahoma" w:cs="Tahoma"/>
        <w:color w:val="000000" w:themeColor="text1"/>
        <w:sz w:val="18"/>
        <w:szCs w:val="22"/>
        <w:lang w:val="de-DE" w:eastAsia="en-US"/>
      </w:rPr>
      <w:t>/202</w:t>
    </w:r>
    <w:r w:rsidR="00C73346">
      <w:rPr>
        <w:rFonts w:ascii="Tahoma" w:eastAsia="Calibri" w:hAnsi="Tahoma" w:cs="Tahoma"/>
        <w:color w:val="000000" w:themeColor="text1"/>
        <w:sz w:val="18"/>
        <w:szCs w:val="22"/>
        <w:lang w:val="de-DE" w:eastAsia="en-US"/>
      </w:rPr>
      <w:t>4</w:t>
    </w:r>
    <w:r>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4E6C0" w14:textId="77777777" w:rsidR="0049584C" w:rsidRDefault="0049584C" w:rsidP="0059798E">
      <w:r>
        <w:separator/>
      </w:r>
    </w:p>
  </w:footnote>
  <w:footnote w:type="continuationSeparator" w:id="0">
    <w:p w14:paraId="6B977DB4" w14:textId="77777777" w:rsidR="0049584C" w:rsidRDefault="0049584C" w:rsidP="0059798E">
      <w:r>
        <w:continuationSeparator/>
      </w:r>
    </w:p>
  </w:footnote>
  <w:footnote w:type="continuationNotice" w:id="1">
    <w:p w14:paraId="79F088F3" w14:textId="77777777" w:rsidR="0049584C" w:rsidRDefault="00495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4297" w14:textId="77777777" w:rsidR="008F342C" w:rsidRDefault="008F342C">
    <w:pPr>
      <w:pStyle w:val="Kopfzeile"/>
      <w:jc w:val="center"/>
    </w:pPr>
  </w:p>
  <w:p w14:paraId="351D7811" w14:textId="32F480FE" w:rsidR="008F342C" w:rsidRDefault="00986982" w:rsidP="00113F27">
    <w:pPr>
      <w:pStyle w:val="Kopfzeile"/>
      <w:jc w:val="center"/>
    </w:pPr>
    <w:r>
      <w:rPr>
        <w:noProof/>
        <w:lang w:val="de-DE" w:eastAsia="de-DE"/>
      </w:rPr>
      <w:drawing>
        <wp:inline distT="0" distB="0" distL="0" distR="0" wp14:anchorId="69055AAD" wp14:editId="0D7486DA">
          <wp:extent cx="2421678" cy="1224000"/>
          <wp:effectExtent l="0" t="0" r="4445" b="0"/>
          <wp:docPr id="1850927106" name="Grafik 185092710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0DA0" w14:textId="77777777" w:rsidR="00B433C9" w:rsidRDefault="00635F18" w:rsidP="001940D7">
    <w:pPr>
      <w:pStyle w:val="Kopfzeile"/>
      <w:jc w:val="center"/>
    </w:pPr>
    <w:r>
      <w:rPr>
        <w:noProof/>
        <w:lang w:val="de-DE" w:eastAsia="de-DE"/>
      </w:rPr>
      <w:drawing>
        <wp:inline distT="0" distB="0" distL="0" distR="0" wp14:anchorId="171A5DAB" wp14:editId="698813FA">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6253CA"/>
    <w:multiLevelType w:val="hybridMultilevel"/>
    <w:tmpl w:val="4B14D0A0"/>
    <w:lvl w:ilvl="0" w:tplc="F566CC4E">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F1E38"/>
    <w:multiLevelType w:val="multilevel"/>
    <w:tmpl w:val="13B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D3D14"/>
    <w:multiLevelType w:val="hybridMultilevel"/>
    <w:tmpl w:val="D2AA7C00"/>
    <w:lvl w:ilvl="0" w:tplc="EE30544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8083819">
    <w:abstractNumId w:val="14"/>
  </w:num>
  <w:num w:numId="2" w16cid:durableId="523521136">
    <w:abstractNumId w:val="3"/>
  </w:num>
  <w:num w:numId="3" w16cid:durableId="1852910857">
    <w:abstractNumId w:val="10"/>
  </w:num>
  <w:num w:numId="4" w16cid:durableId="1091966895">
    <w:abstractNumId w:val="13"/>
  </w:num>
  <w:num w:numId="5" w16cid:durableId="1984460958">
    <w:abstractNumId w:val="12"/>
  </w:num>
  <w:num w:numId="6" w16cid:durableId="1894459036">
    <w:abstractNumId w:val="9"/>
  </w:num>
  <w:num w:numId="7" w16cid:durableId="1268586542">
    <w:abstractNumId w:val="5"/>
  </w:num>
  <w:num w:numId="8" w16cid:durableId="448428442">
    <w:abstractNumId w:val="8"/>
  </w:num>
  <w:num w:numId="9" w16cid:durableId="1979022600">
    <w:abstractNumId w:val="2"/>
  </w:num>
  <w:num w:numId="10" w16cid:durableId="271784984">
    <w:abstractNumId w:val="1"/>
  </w:num>
  <w:num w:numId="11" w16cid:durableId="1064991076">
    <w:abstractNumId w:val="0"/>
  </w:num>
  <w:num w:numId="12" w16cid:durableId="811143009">
    <w:abstractNumId w:val="11"/>
  </w:num>
  <w:num w:numId="13" w16cid:durableId="1462991511">
    <w:abstractNumId w:val="4"/>
  </w:num>
  <w:num w:numId="14" w16cid:durableId="838161413">
    <w:abstractNumId w:val="7"/>
  </w:num>
  <w:num w:numId="15" w16cid:durableId="728916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13448"/>
    <w:rsid w:val="00016726"/>
    <w:rsid w:val="000223B8"/>
    <w:rsid w:val="00025EB7"/>
    <w:rsid w:val="00031BD5"/>
    <w:rsid w:val="00033FF9"/>
    <w:rsid w:val="0003607A"/>
    <w:rsid w:val="00036FA8"/>
    <w:rsid w:val="0004117A"/>
    <w:rsid w:val="00045935"/>
    <w:rsid w:val="00052719"/>
    <w:rsid w:val="00053798"/>
    <w:rsid w:val="00053D2E"/>
    <w:rsid w:val="000562F1"/>
    <w:rsid w:val="000605DE"/>
    <w:rsid w:val="00063197"/>
    <w:rsid w:val="00063FA9"/>
    <w:rsid w:val="00084FBA"/>
    <w:rsid w:val="0009340B"/>
    <w:rsid w:val="000A129D"/>
    <w:rsid w:val="000B18F9"/>
    <w:rsid w:val="000B4A23"/>
    <w:rsid w:val="000B6AFB"/>
    <w:rsid w:val="000B6BA5"/>
    <w:rsid w:val="000B7823"/>
    <w:rsid w:val="000C3180"/>
    <w:rsid w:val="000C7FC8"/>
    <w:rsid w:val="000C7FCB"/>
    <w:rsid w:val="000D2B67"/>
    <w:rsid w:val="000D5D0E"/>
    <w:rsid w:val="000D66AB"/>
    <w:rsid w:val="000D6EB3"/>
    <w:rsid w:val="000E16BB"/>
    <w:rsid w:val="000E2F0D"/>
    <w:rsid w:val="000E5007"/>
    <w:rsid w:val="000F0B61"/>
    <w:rsid w:val="000F3550"/>
    <w:rsid w:val="000F6136"/>
    <w:rsid w:val="000F6BBB"/>
    <w:rsid w:val="00100538"/>
    <w:rsid w:val="0010178C"/>
    <w:rsid w:val="001057B3"/>
    <w:rsid w:val="001130C5"/>
    <w:rsid w:val="00113F27"/>
    <w:rsid w:val="00123A84"/>
    <w:rsid w:val="0012501A"/>
    <w:rsid w:val="00126E52"/>
    <w:rsid w:val="00131BB8"/>
    <w:rsid w:val="001324CD"/>
    <w:rsid w:val="00133835"/>
    <w:rsid w:val="00133AC5"/>
    <w:rsid w:val="0013505A"/>
    <w:rsid w:val="00141AE8"/>
    <w:rsid w:val="001529A7"/>
    <w:rsid w:val="001568B8"/>
    <w:rsid w:val="00157F2A"/>
    <w:rsid w:val="001611FB"/>
    <w:rsid w:val="001617CD"/>
    <w:rsid w:val="00165C53"/>
    <w:rsid w:val="0017105B"/>
    <w:rsid w:val="00171567"/>
    <w:rsid w:val="00173170"/>
    <w:rsid w:val="00182DD7"/>
    <w:rsid w:val="00183D33"/>
    <w:rsid w:val="00184691"/>
    <w:rsid w:val="00184DEF"/>
    <w:rsid w:val="001912B6"/>
    <w:rsid w:val="001940D7"/>
    <w:rsid w:val="0019470C"/>
    <w:rsid w:val="001971FB"/>
    <w:rsid w:val="001B2A21"/>
    <w:rsid w:val="001B77FC"/>
    <w:rsid w:val="001B7D0B"/>
    <w:rsid w:val="001C20B5"/>
    <w:rsid w:val="001C3AD1"/>
    <w:rsid w:val="001C59CE"/>
    <w:rsid w:val="001C70B9"/>
    <w:rsid w:val="001D3164"/>
    <w:rsid w:val="001D638C"/>
    <w:rsid w:val="001D7F08"/>
    <w:rsid w:val="001D7F19"/>
    <w:rsid w:val="001E3E02"/>
    <w:rsid w:val="001E4A4D"/>
    <w:rsid w:val="001F2489"/>
    <w:rsid w:val="00201006"/>
    <w:rsid w:val="0021018E"/>
    <w:rsid w:val="00220388"/>
    <w:rsid w:val="002215BF"/>
    <w:rsid w:val="00223C0C"/>
    <w:rsid w:val="00226E64"/>
    <w:rsid w:val="00233600"/>
    <w:rsid w:val="0023728B"/>
    <w:rsid w:val="00240775"/>
    <w:rsid w:val="00241A67"/>
    <w:rsid w:val="00247B35"/>
    <w:rsid w:val="00247D3B"/>
    <w:rsid w:val="002526D1"/>
    <w:rsid w:val="00262770"/>
    <w:rsid w:val="002627F3"/>
    <w:rsid w:val="00271FD2"/>
    <w:rsid w:val="002739D2"/>
    <w:rsid w:val="0028268E"/>
    <w:rsid w:val="00287C53"/>
    <w:rsid w:val="00287FAF"/>
    <w:rsid w:val="002A3736"/>
    <w:rsid w:val="002B033D"/>
    <w:rsid w:val="002B190A"/>
    <w:rsid w:val="002B1A43"/>
    <w:rsid w:val="002B2B2B"/>
    <w:rsid w:val="002B3206"/>
    <w:rsid w:val="002B56AC"/>
    <w:rsid w:val="002B59F6"/>
    <w:rsid w:val="002B6643"/>
    <w:rsid w:val="002B70B3"/>
    <w:rsid w:val="002C3E56"/>
    <w:rsid w:val="002C74BB"/>
    <w:rsid w:val="002D3FC9"/>
    <w:rsid w:val="002E470A"/>
    <w:rsid w:val="002E560F"/>
    <w:rsid w:val="002E605A"/>
    <w:rsid w:val="002F1FCB"/>
    <w:rsid w:val="002F4B06"/>
    <w:rsid w:val="002F71B2"/>
    <w:rsid w:val="003031BA"/>
    <w:rsid w:val="003045F5"/>
    <w:rsid w:val="00314757"/>
    <w:rsid w:val="0031659D"/>
    <w:rsid w:val="0032072F"/>
    <w:rsid w:val="00320A2C"/>
    <w:rsid w:val="003214BE"/>
    <w:rsid w:val="003217C9"/>
    <w:rsid w:val="00322B42"/>
    <w:rsid w:val="00324730"/>
    <w:rsid w:val="00327436"/>
    <w:rsid w:val="00332858"/>
    <w:rsid w:val="00333427"/>
    <w:rsid w:val="003346C3"/>
    <w:rsid w:val="0034058E"/>
    <w:rsid w:val="0034070B"/>
    <w:rsid w:val="00340C80"/>
    <w:rsid w:val="00342BD7"/>
    <w:rsid w:val="00344CAD"/>
    <w:rsid w:val="00352DF1"/>
    <w:rsid w:val="00353F32"/>
    <w:rsid w:val="00357299"/>
    <w:rsid w:val="00363E16"/>
    <w:rsid w:val="00366952"/>
    <w:rsid w:val="00367CAE"/>
    <w:rsid w:val="003751E6"/>
    <w:rsid w:val="003772DF"/>
    <w:rsid w:val="00380C3D"/>
    <w:rsid w:val="00386FDF"/>
    <w:rsid w:val="00391550"/>
    <w:rsid w:val="00391FB9"/>
    <w:rsid w:val="0039219A"/>
    <w:rsid w:val="003938BC"/>
    <w:rsid w:val="003B0947"/>
    <w:rsid w:val="003B1A21"/>
    <w:rsid w:val="003B39F6"/>
    <w:rsid w:val="003B3B5D"/>
    <w:rsid w:val="003B4F21"/>
    <w:rsid w:val="003B6C01"/>
    <w:rsid w:val="003B7148"/>
    <w:rsid w:val="003C1E2C"/>
    <w:rsid w:val="003D1256"/>
    <w:rsid w:val="003E3EBF"/>
    <w:rsid w:val="003E6DFC"/>
    <w:rsid w:val="003F16EC"/>
    <w:rsid w:val="003F2DBD"/>
    <w:rsid w:val="003F57DB"/>
    <w:rsid w:val="003F6EE2"/>
    <w:rsid w:val="003F7969"/>
    <w:rsid w:val="0041040F"/>
    <w:rsid w:val="0041770A"/>
    <w:rsid w:val="0042204A"/>
    <w:rsid w:val="0042208E"/>
    <w:rsid w:val="00422571"/>
    <w:rsid w:val="00422625"/>
    <w:rsid w:val="004244AA"/>
    <w:rsid w:val="00425FD8"/>
    <w:rsid w:val="004261B1"/>
    <w:rsid w:val="0043136C"/>
    <w:rsid w:val="00433371"/>
    <w:rsid w:val="00433AC8"/>
    <w:rsid w:val="00443962"/>
    <w:rsid w:val="00454501"/>
    <w:rsid w:val="00455A84"/>
    <w:rsid w:val="0046303D"/>
    <w:rsid w:val="00471E1D"/>
    <w:rsid w:val="00477621"/>
    <w:rsid w:val="0048592A"/>
    <w:rsid w:val="004861BB"/>
    <w:rsid w:val="004866A3"/>
    <w:rsid w:val="00493477"/>
    <w:rsid w:val="0049402B"/>
    <w:rsid w:val="0049584C"/>
    <w:rsid w:val="00495D93"/>
    <w:rsid w:val="00496F05"/>
    <w:rsid w:val="004A4823"/>
    <w:rsid w:val="004A6F7F"/>
    <w:rsid w:val="004B07A7"/>
    <w:rsid w:val="004B25A2"/>
    <w:rsid w:val="004B288F"/>
    <w:rsid w:val="004B6E31"/>
    <w:rsid w:val="004B7A3B"/>
    <w:rsid w:val="004C03FE"/>
    <w:rsid w:val="004C28FA"/>
    <w:rsid w:val="004C52D0"/>
    <w:rsid w:val="004C6D15"/>
    <w:rsid w:val="004C6E04"/>
    <w:rsid w:val="004D0CBF"/>
    <w:rsid w:val="004D1F81"/>
    <w:rsid w:val="004D363A"/>
    <w:rsid w:val="004D371B"/>
    <w:rsid w:val="004D4CFF"/>
    <w:rsid w:val="004E12ED"/>
    <w:rsid w:val="004E18AE"/>
    <w:rsid w:val="004E2D3F"/>
    <w:rsid w:val="004E5439"/>
    <w:rsid w:val="004E5DB1"/>
    <w:rsid w:val="004F283C"/>
    <w:rsid w:val="004F5039"/>
    <w:rsid w:val="005062D7"/>
    <w:rsid w:val="0051325A"/>
    <w:rsid w:val="00514422"/>
    <w:rsid w:val="00514754"/>
    <w:rsid w:val="00515AE8"/>
    <w:rsid w:val="00515B74"/>
    <w:rsid w:val="005164A3"/>
    <w:rsid w:val="0051681B"/>
    <w:rsid w:val="00522564"/>
    <w:rsid w:val="00524F30"/>
    <w:rsid w:val="005259DB"/>
    <w:rsid w:val="00525E3B"/>
    <w:rsid w:val="00531F4F"/>
    <w:rsid w:val="00532CE8"/>
    <w:rsid w:val="00540053"/>
    <w:rsid w:val="00544EC8"/>
    <w:rsid w:val="00547767"/>
    <w:rsid w:val="00551135"/>
    <w:rsid w:val="00551B2D"/>
    <w:rsid w:val="005536B0"/>
    <w:rsid w:val="0056014D"/>
    <w:rsid w:val="0056041A"/>
    <w:rsid w:val="005610DB"/>
    <w:rsid w:val="00563AE2"/>
    <w:rsid w:val="00564331"/>
    <w:rsid w:val="00582AC2"/>
    <w:rsid w:val="0059592E"/>
    <w:rsid w:val="00595965"/>
    <w:rsid w:val="0059798E"/>
    <w:rsid w:val="005A150C"/>
    <w:rsid w:val="005A6092"/>
    <w:rsid w:val="005A7466"/>
    <w:rsid w:val="005A76BA"/>
    <w:rsid w:val="005A7972"/>
    <w:rsid w:val="005B1A27"/>
    <w:rsid w:val="005B4A1E"/>
    <w:rsid w:val="005C179E"/>
    <w:rsid w:val="005C1D16"/>
    <w:rsid w:val="005C2808"/>
    <w:rsid w:val="005C328A"/>
    <w:rsid w:val="005C3694"/>
    <w:rsid w:val="005C56B8"/>
    <w:rsid w:val="005D1A49"/>
    <w:rsid w:val="005D3BF2"/>
    <w:rsid w:val="005E0D42"/>
    <w:rsid w:val="005E44AA"/>
    <w:rsid w:val="005E6D3F"/>
    <w:rsid w:val="005F2A1D"/>
    <w:rsid w:val="005F5E7D"/>
    <w:rsid w:val="00605D68"/>
    <w:rsid w:val="006114C8"/>
    <w:rsid w:val="006115AF"/>
    <w:rsid w:val="00617CC0"/>
    <w:rsid w:val="00622FD5"/>
    <w:rsid w:val="00623065"/>
    <w:rsid w:val="006263CF"/>
    <w:rsid w:val="006268C7"/>
    <w:rsid w:val="00632603"/>
    <w:rsid w:val="00632852"/>
    <w:rsid w:val="006348E3"/>
    <w:rsid w:val="00635F18"/>
    <w:rsid w:val="006373D8"/>
    <w:rsid w:val="00637C73"/>
    <w:rsid w:val="00643543"/>
    <w:rsid w:val="00647732"/>
    <w:rsid w:val="006524A5"/>
    <w:rsid w:val="006544D2"/>
    <w:rsid w:val="006626F5"/>
    <w:rsid w:val="0066404B"/>
    <w:rsid w:val="00665F70"/>
    <w:rsid w:val="006749C4"/>
    <w:rsid w:val="00677FF0"/>
    <w:rsid w:val="00682961"/>
    <w:rsid w:val="006835E5"/>
    <w:rsid w:val="00687F16"/>
    <w:rsid w:val="006936C8"/>
    <w:rsid w:val="006A220D"/>
    <w:rsid w:val="006B0047"/>
    <w:rsid w:val="006B1A21"/>
    <w:rsid w:val="006B1ECA"/>
    <w:rsid w:val="006B33F7"/>
    <w:rsid w:val="006B6FC9"/>
    <w:rsid w:val="006B763B"/>
    <w:rsid w:val="006C48EC"/>
    <w:rsid w:val="006C4FB5"/>
    <w:rsid w:val="006C57A8"/>
    <w:rsid w:val="006D019C"/>
    <w:rsid w:val="006D2CC3"/>
    <w:rsid w:val="006D7AE4"/>
    <w:rsid w:val="006E3D8C"/>
    <w:rsid w:val="006F46E0"/>
    <w:rsid w:val="006F6BF6"/>
    <w:rsid w:val="00700674"/>
    <w:rsid w:val="00704C28"/>
    <w:rsid w:val="00705498"/>
    <w:rsid w:val="00707088"/>
    <w:rsid w:val="00712964"/>
    <w:rsid w:val="00713D16"/>
    <w:rsid w:val="00713E89"/>
    <w:rsid w:val="007174E9"/>
    <w:rsid w:val="00724EC1"/>
    <w:rsid w:val="00725E9B"/>
    <w:rsid w:val="007263B1"/>
    <w:rsid w:val="00726E2E"/>
    <w:rsid w:val="00730F01"/>
    <w:rsid w:val="00733B1E"/>
    <w:rsid w:val="00735356"/>
    <w:rsid w:val="0073536D"/>
    <w:rsid w:val="00741D6A"/>
    <w:rsid w:val="007429A7"/>
    <w:rsid w:val="00742DEE"/>
    <w:rsid w:val="00743CC0"/>
    <w:rsid w:val="00747914"/>
    <w:rsid w:val="00757356"/>
    <w:rsid w:val="00762CA2"/>
    <w:rsid w:val="00764691"/>
    <w:rsid w:val="00764C17"/>
    <w:rsid w:val="00783975"/>
    <w:rsid w:val="007842EB"/>
    <w:rsid w:val="00787329"/>
    <w:rsid w:val="007921E4"/>
    <w:rsid w:val="007955B5"/>
    <w:rsid w:val="007A17F2"/>
    <w:rsid w:val="007A2217"/>
    <w:rsid w:val="007A3071"/>
    <w:rsid w:val="007A5DDA"/>
    <w:rsid w:val="007A6C79"/>
    <w:rsid w:val="007B0B35"/>
    <w:rsid w:val="007B27FB"/>
    <w:rsid w:val="007B552D"/>
    <w:rsid w:val="007B7C12"/>
    <w:rsid w:val="007C077B"/>
    <w:rsid w:val="007C1126"/>
    <w:rsid w:val="007C2353"/>
    <w:rsid w:val="007C241E"/>
    <w:rsid w:val="007D089F"/>
    <w:rsid w:val="007D0A7A"/>
    <w:rsid w:val="007D18BE"/>
    <w:rsid w:val="007D1F73"/>
    <w:rsid w:val="007D4A97"/>
    <w:rsid w:val="007D6881"/>
    <w:rsid w:val="007E0589"/>
    <w:rsid w:val="007E0865"/>
    <w:rsid w:val="007E4F36"/>
    <w:rsid w:val="007E7265"/>
    <w:rsid w:val="007F0534"/>
    <w:rsid w:val="007F4F27"/>
    <w:rsid w:val="00800CA0"/>
    <w:rsid w:val="008018A5"/>
    <w:rsid w:val="0080404F"/>
    <w:rsid w:val="008058E8"/>
    <w:rsid w:val="008110F8"/>
    <w:rsid w:val="00816BBD"/>
    <w:rsid w:val="00820233"/>
    <w:rsid w:val="008204E2"/>
    <w:rsid w:val="00825869"/>
    <w:rsid w:val="008305C5"/>
    <w:rsid w:val="00832EA3"/>
    <w:rsid w:val="00833FFA"/>
    <w:rsid w:val="0083622D"/>
    <w:rsid w:val="0083659B"/>
    <w:rsid w:val="00836932"/>
    <w:rsid w:val="00836EF9"/>
    <w:rsid w:val="0084116C"/>
    <w:rsid w:val="008418DD"/>
    <w:rsid w:val="00841A8C"/>
    <w:rsid w:val="0084643E"/>
    <w:rsid w:val="00851ABA"/>
    <w:rsid w:val="00851D6B"/>
    <w:rsid w:val="008530AA"/>
    <w:rsid w:val="00860D0D"/>
    <w:rsid w:val="008638C9"/>
    <w:rsid w:val="00866C09"/>
    <w:rsid w:val="00870915"/>
    <w:rsid w:val="00872F53"/>
    <w:rsid w:val="00874EF6"/>
    <w:rsid w:val="00875C74"/>
    <w:rsid w:val="00885BE5"/>
    <w:rsid w:val="00890222"/>
    <w:rsid w:val="0089212E"/>
    <w:rsid w:val="00897BDA"/>
    <w:rsid w:val="008A358F"/>
    <w:rsid w:val="008B0D63"/>
    <w:rsid w:val="008B18A2"/>
    <w:rsid w:val="008B43FC"/>
    <w:rsid w:val="008C0FF9"/>
    <w:rsid w:val="008C7791"/>
    <w:rsid w:val="008D2D47"/>
    <w:rsid w:val="008D3455"/>
    <w:rsid w:val="008D3B42"/>
    <w:rsid w:val="008D3CB2"/>
    <w:rsid w:val="008E00F4"/>
    <w:rsid w:val="008E372E"/>
    <w:rsid w:val="008E4159"/>
    <w:rsid w:val="008E41A4"/>
    <w:rsid w:val="008E5455"/>
    <w:rsid w:val="008E7670"/>
    <w:rsid w:val="008F018B"/>
    <w:rsid w:val="008F1BFB"/>
    <w:rsid w:val="008F342C"/>
    <w:rsid w:val="00900672"/>
    <w:rsid w:val="00901099"/>
    <w:rsid w:val="00901E49"/>
    <w:rsid w:val="00905388"/>
    <w:rsid w:val="009122C7"/>
    <w:rsid w:val="00914540"/>
    <w:rsid w:val="00914A6E"/>
    <w:rsid w:val="00920D40"/>
    <w:rsid w:val="00921283"/>
    <w:rsid w:val="00930A07"/>
    <w:rsid w:val="00932048"/>
    <w:rsid w:val="00935D64"/>
    <w:rsid w:val="00937020"/>
    <w:rsid w:val="00940813"/>
    <w:rsid w:val="00945E5B"/>
    <w:rsid w:val="00952891"/>
    <w:rsid w:val="00955383"/>
    <w:rsid w:val="009563D8"/>
    <w:rsid w:val="009564D7"/>
    <w:rsid w:val="00961320"/>
    <w:rsid w:val="0096562F"/>
    <w:rsid w:val="009659A7"/>
    <w:rsid w:val="0096618B"/>
    <w:rsid w:val="009702D7"/>
    <w:rsid w:val="00975049"/>
    <w:rsid w:val="009851C2"/>
    <w:rsid w:val="00985A2F"/>
    <w:rsid w:val="00986982"/>
    <w:rsid w:val="0099120B"/>
    <w:rsid w:val="009912AD"/>
    <w:rsid w:val="00997BC3"/>
    <w:rsid w:val="009A370C"/>
    <w:rsid w:val="009A3F6E"/>
    <w:rsid w:val="009A64FB"/>
    <w:rsid w:val="009B3FBF"/>
    <w:rsid w:val="009C11AA"/>
    <w:rsid w:val="009C4A7B"/>
    <w:rsid w:val="009C5C7D"/>
    <w:rsid w:val="009D10D8"/>
    <w:rsid w:val="009D2E98"/>
    <w:rsid w:val="009D442E"/>
    <w:rsid w:val="009D6156"/>
    <w:rsid w:val="009D6329"/>
    <w:rsid w:val="009D67E9"/>
    <w:rsid w:val="009E1647"/>
    <w:rsid w:val="009E3371"/>
    <w:rsid w:val="009F0FCF"/>
    <w:rsid w:val="009F3ED9"/>
    <w:rsid w:val="009F4606"/>
    <w:rsid w:val="009F7D77"/>
    <w:rsid w:val="00A10E8E"/>
    <w:rsid w:val="00A11EA2"/>
    <w:rsid w:val="00A15A6B"/>
    <w:rsid w:val="00A239C9"/>
    <w:rsid w:val="00A24A69"/>
    <w:rsid w:val="00A26C8A"/>
    <w:rsid w:val="00A27B6F"/>
    <w:rsid w:val="00A43B24"/>
    <w:rsid w:val="00A4428E"/>
    <w:rsid w:val="00A46A2A"/>
    <w:rsid w:val="00A57F84"/>
    <w:rsid w:val="00A57FD3"/>
    <w:rsid w:val="00A624BC"/>
    <w:rsid w:val="00A672C9"/>
    <w:rsid w:val="00A73CEB"/>
    <w:rsid w:val="00A74A41"/>
    <w:rsid w:val="00A758AF"/>
    <w:rsid w:val="00A84277"/>
    <w:rsid w:val="00A9369A"/>
    <w:rsid w:val="00A95A5C"/>
    <w:rsid w:val="00AA5962"/>
    <w:rsid w:val="00AB0DA9"/>
    <w:rsid w:val="00AB1209"/>
    <w:rsid w:val="00AB770D"/>
    <w:rsid w:val="00AC318E"/>
    <w:rsid w:val="00AC34BB"/>
    <w:rsid w:val="00AC597E"/>
    <w:rsid w:val="00AD09B0"/>
    <w:rsid w:val="00AD62B8"/>
    <w:rsid w:val="00AD67E6"/>
    <w:rsid w:val="00AE2120"/>
    <w:rsid w:val="00AE328F"/>
    <w:rsid w:val="00AE497F"/>
    <w:rsid w:val="00AE6ED9"/>
    <w:rsid w:val="00AF2A19"/>
    <w:rsid w:val="00AF37C1"/>
    <w:rsid w:val="00AF3A80"/>
    <w:rsid w:val="00AF7EC8"/>
    <w:rsid w:val="00B0370F"/>
    <w:rsid w:val="00B03E78"/>
    <w:rsid w:val="00B07CEB"/>
    <w:rsid w:val="00B11736"/>
    <w:rsid w:val="00B14DE6"/>
    <w:rsid w:val="00B25E6C"/>
    <w:rsid w:val="00B2623F"/>
    <w:rsid w:val="00B27A75"/>
    <w:rsid w:val="00B31F99"/>
    <w:rsid w:val="00B34123"/>
    <w:rsid w:val="00B34525"/>
    <w:rsid w:val="00B3452D"/>
    <w:rsid w:val="00B403C5"/>
    <w:rsid w:val="00B433C9"/>
    <w:rsid w:val="00B43586"/>
    <w:rsid w:val="00B47C42"/>
    <w:rsid w:val="00B50336"/>
    <w:rsid w:val="00B547CE"/>
    <w:rsid w:val="00B55C34"/>
    <w:rsid w:val="00B572E4"/>
    <w:rsid w:val="00B625E7"/>
    <w:rsid w:val="00B668B5"/>
    <w:rsid w:val="00B805C7"/>
    <w:rsid w:val="00B84728"/>
    <w:rsid w:val="00B8749C"/>
    <w:rsid w:val="00B9308D"/>
    <w:rsid w:val="00B94270"/>
    <w:rsid w:val="00BA0857"/>
    <w:rsid w:val="00BB2882"/>
    <w:rsid w:val="00BB4A56"/>
    <w:rsid w:val="00BC00F9"/>
    <w:rsid w:val="00BC1AEF"/>
    <w:rsid w:val="00BC25FE"/>
    <w:rsid w:val="00BC4500"/>
    <w:rsid w:val="00BD4AB5"/>
    <w:rsid w:val="00BD65C2"/>
    <w:rsid w:val="00BD66C7"/>
    <w:rsid w:val="00BE0352"/>
    <w:rsid w:val="00BF323B"/>
    <w:rsid w:val="00C079C0"/>
    <w:rsid w:val="00C15C8D"/>
    <w:rsid w:val="00C16187"/>
    <w:rsid w:val="00C16B81"/>
    <w:rsid w:val="00C1715B"/>
    <w:rsid w:val="00C17F49"/>
    <w:rsid w:val="00C20427"/>
    <w:rsid w:val="00C21E8B"/>
    <w:rsid w:val="00C236CF"/>
    <w:rsid w:val="00C248FA"/>
    <w:rsid w:val="00C27098"/>
    <w:rsid w:val="00C3238E"/>
    <w:rsid w:val="00C35762"/>
    <w:rsid w:val="00C366B7"/>
    <w:rsid w:val="00C4514E"/>
    <w:rsid w:val="00C52A7E"/>
    <w:rsid w:val="00C60BCA"/>
    <w:rsid w:val="00C63818"/>
    <w:rsid w:val="00C655F4"/>
    <w:rsid w:val="00C70386"/>
    <w:rsid w:val="00C73346"/>
    <w:rsid w:val="00C74F26"/>
    <w:rsid w:val="00C75010"/>
    <w:rsid w:val="00C75F29"/>
    <w:rsid w:val="00C76485"/>
    <w:rsid w:val="00C80DF0"/>
    <w:rsid w:val="00C86E0C"/>
    <w:rsid w:val="00C92029"/>
    <w:rsid w:val="00C94335"/>
    <w:rsid w:val="00CA4992"/>
    <w:rsid w:val="00CA570A"/>
    <w:rsid w:val="00CB10DA"/>
    <w:rsid w:val="00CB23C0"/>
    <w:rsid w:val="00CB2B9F"/>
    <w:rsid w:val="00CB6431"/>
    <w:rsid w:val="00CC3684"/>
    <w:rsid w:val="00CC5E0D"/>
    <w:rsid w:val="00CC6FA9"/>
    <w:rsid w:val="00CD0A08"/>
    <w:rsid w:val="00CD33F5"/>
    <w:rsid w:val="00CD573B"/>
    <w:rsid w:val="00CE065A"/>
    <w:rsid w:val="00CE06AC"/>
    <w:rsid w:val="00CE0AD2"/>
    <w:rsid w:val="00CE50A1"/>
    <w:rsid w:val="00CF2C18"/>
    <w:rsid w:val="00D01B96"/>
    <w:rsid w:val="00D03D8A"/>
    <w:rsid w:val="00D1245A"/>
    <w:rsid w:val="00D149BF"/>
    <w:rsid w:val="00D15B76"/>
    <w:rsid w:val="00D22C55"/>
    <w:rsid w:val="00D24509"/>
    <w:rsid w:val="00D42C72"/>
    <w:rsid w:val="00D557C7"/>
    <w:rsid w:val="00D60E2C"/>
    <w:rsid w:val="00D60E56"/>
    <w:rsid w:val="00D629D4"/>
    <w:rsid w:val="00D7465B"/>
    <w:rsid w:val="00D8302F"/>
    <w:rsid w:val="00D832FA"/>
    <w:rsid w:val="00D841CB"/>
    <w:rsid w:val="00D87584"/>
    <w:rsid w:val="00D95121"/>
    <w:rsid w:val="00DA58E7"/>
    <w:rsid w:val="00DA7270"/>
    <w:rsid w:val="00DA7C7B"/>
    <w:rsid w:val="00DB0188"/>
    <w:rsid w:val="00DB2339"/>
    <w:rsid w:val="00DB6B71"/>
    <w:rsid w:val="00DC195D"/>
    <w:rsid w:val="00DC29FC"/>
    <w:rsid w:val="00DC3345"/>
    <w:rsid w:val="00DC4022"/>
    <w:rsid w:val="00DC5A3A"/>
    <w:rsid w:val="00DD1D43"/>
    <w:rsid w:val="00DD2818"/>
    <w:rsid w:val="00DD2B86"/>
    <w:rsid w:val="00DD2CD0"/>
    <w:rsid w:val="00DD5E82"/>
    <w:rsid w:val="00DE1499"/>
    <w:rsid w:val="00DE3B14"/>
    <w:rsid w:val="00DE6B00"/>
    <w:rsid w:val="00DE7C15"/>
    <w:rsid w:val="00DF6A2E"/>
    <w:rsid w:val="00E0261F"/>
    <w:rsid w:val="00E05EBB"/>
    <w:rsid w:val="00E065BF"/>
    <w:rsid w:val="00E12ED2"/>
    <w:rsid w:val="00E23D8B"/>
    <w:rsid w:val="00E303EF"/>
    <w:rsid w:val="00E3270C"/>
    <w:rsid w:val="00E32F88"/>
    <w:rsid w:val="00E3376B"/>
    <w:rsid w:val="00E3651F"/>
    <w:rsid w:val="00E37B13"/>
    <w:rsid w:val="00E416D5"/>
    <w:rsid w:val="00E42751"/>
    <w:rsid w:val="00E472D2"/>
    <w:rsid w:val="00E47A23"/>
    <w:rsid w:val="00E544EC"/>
    <w:rsid w:val="00E57823"/>
    <w:rsid w:val="00E62BA3"/>
    <w:rsid w:val="00E64831"/>
    <w:rsid w:val="00E66F38"/>
    <w:rsid w:val="00E67357"/>
    <w:rsid w:val="00E7314F"/>
    <w:rsid w:val="00E7321A"/>
    <w:rsid w:val="00E7363E"/>
    <w:rsid w:val="00E76BE1"/>
    <w:rsid w:val="00E8150E"/>
    <w:rsid w:val="00E81B2C"/>
    <w:rsid w:val="00E8415C"/>
    <w:rsid w:val="00E902D7"/>
    <w:rsid w:val="00E920FD"/>
    <w:rsid w:val="00EA01E8"/>
    <w:rsid w:val="00EA26EF"/>
    <w:rsid w:val="00EA7CF2"/>
    <w:rsid w:val="00EB279A"/>
    <w:rsid w:val="00EB6F7E"/>
    <w:rsid w:val="00EC01B6"/>
    <w:rsid w:val="00EC26B2"/>
    <w:rsid w:val="00EC4510"/>
    <w:rsid w:val="00EE0889"/>
    <w:rsid w:val="00EE6622"/>
    <w:rsid w:val="00EF756A"/>
    <w:rsid w:val="00F0251E"/>
    <w:rsid w:val="00F0286A"/>
    <w:rsid w:val="00F13A37"/>
    <w:rsid w:val="00F2319A"/>
    <w:rsid w:val="00F23C25"/>
    <w:rsid w:val="00F252E4"/>
    <w:rsid w:val="00F2781F"/>
    <w:rsid w:val="00F34A22"/>
    <w:rsid w:val="00F3720B"/>
    <w:rsid w:val="00F44C37"/>
    <w:rsid w:val="00F50140"/>
    <w:rsid w:val="00F507D7"/>
    <w:rsid w:val="00F51AB0"/>
    <w:rsid w:val="00F56FE9"/>
    <w:rsid w:val="00F60754"/>
    <w:rsid w:val="00F6244E"/>
    <w:rsid w:val="00F722F7"/>
    <w:rsid w:val="00F85AD8"/>
    <w:rsid w:val="00F90A7B"/>
    <w:rsid w:val="00F956E2"/>
    <w:rsid w:val="00F96849"/>
    <w:rsid w:val="00F96AD8"/>
    <w:rsid w:val="00F97E97"/>
    <w:rsid w:val="00FA28A5"/>
    <w:rsid w:val="00FA4444"/>
    <w:rsid w:val="00FA4B37"/>
    <w:rsid w:val="00FA5920"/>
    <w:rsid w:val="00FB0BCF"/>
    <w:rsid w:val="00FB2A7F"/>
    <w:rsid w:val="00FB7566"/>
    <w:rsid w:val="00FB7BA5"/>
    <w:rsid w:val="00FD1693"/>
    <w:rsid w:val="00FD2366"/>
    <w:rsid w:val="00FD4F4B"/>
    <w:rsid w:val="00FD52CD"/>
    <w:rsid w:val="00FD558D"/>
    <w:rsid w:val="00FD56C4"/>
    <w:rsid w:val="00FE2D5D"/>
    <w:rsid w:val="00FE3C74"/>
    <w:rsid w:val="00FE5039"/>
    <w:rsid w:val="00FF206F"/>
    <w:rsid w:val="00FF46A1"/>
    <w:rsid w:val="00FF5484"/>
    <w:rsid w:val="00FF7269"/>
    <w:rsid w:val="01FA6658"/>
    <w:rsid w:val="022CBD6A"/>
    <w:rsid w:val="080F21AC"/>
    <w:rsid w:val="0AD003D1"/>
    <w:rsid w:val="0BC15673"/>
    <w:rsid w:val="1BD99774"/>
    <w:rsid w:val="330B4404"/>
    <w:rsid w:val="39E1A5EE"/>
    <w:rsid w:val="3A9C3051"/>
    <w:rsid w:val="3AA2025F"/>
    <w:rsid w:val="3FAAD61C"/>
    <w:rsid w:val="47E9ABDF"/>
    <w:rsid w:val="4AD776DD"/>
    <w:rsid w:val="4B0D2B33"/>
    <w:rsid w:val="6DBDF167"/>
    <w:rsid w:val="7D86D5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FA38B1"/>
  <w15:docId w15:val="{049E1C00-6682-4941-95BE-0693F93E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41040F"/>
    <w:rPr>
      <w:sz w:val="16"/>
      <w:szCs w:val="16"/>
    </w:rPr>
  </w:style>
  <w:style w:type="paragraph" w:styleId="Kommentartext">
    <w:name w:val="annotation text"/>
    <w:basedOn w:val="Standard"/>
    <w:link w:val="KommentartextZchn"/>
    <w:uiPriority w:val="99"/>
    <w:unhideWhenUsed/>
    <w:rsid w:val="0041040F"/>
    <w:rPr>
      <w:sz w:val="20"/>
    </w:rPr>
  </w:style>
  <w:style w:type="character" w:customStyle="1" w:styleId="KommentartextZchn">
    <w:name w:val="Kommentartext Zchn"/>
    <w:basedOn w:val="Absatz-Standardschriftart"/>
    <w:link w:val="Kommentartext"/>
    <w:uiPriority w:val="99"/>
    <w:rsid w:val="0041040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41040F"/>
    <w:rPr>
      <w:b/>
      <w:bCs/>
    </w:rPr>
  </w:style>
  <w:style w:type="character" w:customStyle="1" w:styleId="KommentarthemaZchn">
    <w:name w:val="Kommentarthema Zchn"/>
    <w:basedOn w:val="KommentartextZchn"/>
    <w:link w:val="Kommentarthema"/>
    <w:uiPriority w:val="99"/>
    <w:semiHidden/>
    <w:rsid w:val="0041040F"/>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CE06AC"/>
    <w:rPr>
      <w:color w:val="605E5C"/>
      <w:shd w:val="clear" w:color="auto" w:fill="E1DFDD"/>
    </w:rPr>
  </w:style>
  <w:style w:type="paragraph" w:customStyle="1" w:styleId="paragraph">
    <w:name w:val="paragraph"/>
    <w:basedOn w:val="Standard"/>
    <w:rsid w:val="00C236CF"/>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C236CF"/>
  </w:style>
  <w:style w:type="character" w:customStyle="1" w:styleId="eop">
    <w:name w:val="eop"/>
    <w:basedOn w:val="Absatz-Standardschriftart"/>
    <w:rsid w:val="00C236CF"/>
  </w:style>
  <w:style w:type="paragraph" w:styleId="berarbeitung">
    <w:name w:val="Revision"/>
    <w:hidden/>
    <w:uiPriority w:val="99"/>
    <w:semiHidden/>
    <w:rsid w:val="008D3B42"/>
    <w:pPr>
      <w:spacing w:after="0" w:line="240" w:lineRule="auto"/>
    </w:pPr>
    <w:rPr>
      <w:rFonts w:ascii="Verdana" w:eastAsia="Verdana" w:hAnsi="Verdana" w:cs="Verdana"/>
      <w:sz w:val="24"/>
      <w:szCs w:val="20"/>
      <w:lang w:val="en-US" w:eastAsia="ar-SA"/>
    </w:rPr>
  </w:style>
  <w:style w:type="character" w:styleId="NichtaufgelsteErwhnung">
    <w:name w:val="Unresolved Mention"/>
    <w:basedOn w:val="Absatz-Standardschriftart"/>
    <w:uiPriority w:val="99"/>
    <w:semiHidden/>
    <w:unhideWhenUsed/>
    <w:rsid w:val="00D01B96"/>
    <w:rPr>
      <w:color w:val="605E5C"/>
      <w:shd w:val="clear" w:color="auto" w:fill="E1DFDD"/>
    </w:rPr>
  </w:style>
  <w:style w:type="character" w:styleId="BesuchterLink">
    <w:name w:val="FollowedHyperlink"/>
    <w:basedOn w:val="Absatz-Standardschriftart"/>
    <w:uiPriority w:val="99"/>
    <w:semiHidden/>
    <w:unhideWhenUsed/>
    <w:rsid w:val="007F0534"/>
    <w:rPr>
      <w:color w:val="800080" w:themeColor="followedHyperlink"/>
      <w:u w:val="single"/>
    </w:rPr>
  </w:style>
  <w:style w:type="paragraph" w:styleId="KeinLeerraum">
    <w:name w:val="No Spacing"/>
    <w:aliases w:val="Text"/>
    <w:uiPriority w:val="1"/>
    <w:qFormat/>
    <w:rsid w:val="00C73346"/>
    <w:pPr>
      <w:spacing w:after="0" w:line="280" w:lineRule="exac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97497265">
      <w:bodyDiv w:val="1"/>
      <w:marLeft w:val="0"/>
      <w:marRight w:val="0"/>
      <w:marTop w:val="0"/>
      <w:marBottom w:val="0"/>
      <w:divBdr>
        <w:top w:val="none" w:sz="0" w:space="0" w:color="auto"/>
        <w:left w:val="none" w:sz="0" w:space="0" w:color="auto"/>
        <w:bottom w:val="none" w:sz="0" w:space="0" w:color="auto"/>
        <w:right w:val="none" w:sz="0" w:space="0" w:color="auto"/>
      </w:divBdr>
      <w:divsChild>
        <w:div w:id="1313169749">
          <w:marLeft w:val="0"/>
          <w:marRight w:val="0"/>
          <w:marTop w:val="0"/>
          <w:marBottom w:val="0"/>
          <w:divBdr>
            <w:top w:val="none" w:sz="0" w:space="0" w:color="auto"/>
            <w:left w:val="none" w:sz="0" w:space="0" w:color="auto"/>
            <w:bottom w:val="none" w:sz="0" w:space="0" w:color="auto"/>
            <w:right w:val="none" w:sz="0" w:space="0" w:color="auto"/>
          </w:divBdr>
          <w:divsChild>
            <w:div w:id="461075389">
              <w:marLeft w:val="0"/>
              <w:marRight w:val="0"/>
              <w:marTop w:val="0"/>
              <w:marBottom w:val="0"/>
              <w:divBdr>
                <w:top w:val="none" w:sz="0" w:space="0" w:color="auto"/>
                <w:left w:val="none" w:sz="0" w:space="0" w:color="auto"/>
                <w:bottom w:val="none" w:sz="0" w:space="0" w:color="auto"/>
                <w:right w:val="none" w:sz="0" w:space="0" w:color="auto"/>
              </w:divBdr>
              <w:divsChild>
                <w:div w:id="1527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00293925">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06633507">
      <w:bodyDiv w:val="1"/>
      <w:marLeft w:val="0"/>
      <w:marRight w:val="0"/>
      <w:marTop w:val="0"/>
      <w:marBottom w:val="0"/>
      <w:divBdr>
        <w:top w:val="none" w:sz="0" w:space="0" w:color="auto"/>
        <w:left w:val="none" w:sz="0" w:space="0" w:color="auto"/>
        <w:bottom w:val="none" w:sz="0" w:space="0" w:color="auto"/>
        <w:right w:val="none" w:sz="0" w:space="0" w:color="auto"/>
      </w:divBdr>
      <w:divsChild>
        <w:div w:id="1356466916">
          <w:marLeft w:val="0"/>
          <w:marRight w:val="0"/>
          <w:marTop w:val="0"/>
          <w:marBottom w:val="0"/>
          <w:divBdr>
            <w:top w:val="none" w:sz="0" w:space="0" w:color="auto"/>
            <w:left w:val="none" w:sz="0" w:space="0" w:color="auto"/>
            <w:bottom w:val="none" w:sz="0" w:space="0" w:color="auto"/>
            <w:right w:val="none" w:sz="0" w:space="0" w:color="auto"/>
          </w:divBdr>
          <w:divsChild>
            <w:div w:id="1911773746">
              <w:marLeft w:val="0"/>
              <w:marRight w:val="0"/>
              <w:marTop w:val="0"/>
              <w:marBottom w:val="0"/>
              <w:divBdr>
                <w:top w:val="none" w:sz="0" w:space="0" w:color="auto"/>
                <w:left w:val="none" w:sz="0" w:space="0" w:color="auto"/>
                <w:bottom w:val="none" w:sz="0" w:space="0" w:color="auto"/>
                <w:right w:val="none" w:sz="0" w:space="0" w:color="auto"/>
              </w:divBdr>
              <w:divsChild>
                <w:div w:id="3097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63772944">
      <w:bodyDiv w:val="1"/>
      <w:marLeft w:val="0"/>
      <w:marRight w:val="0"/>
      <w:marTop w:val="0"/>
      <w:marBottom w:val="0"/>
      <w:divBdr>
        <w:top w:val="none" w:sz="0" w:space="0" w:color="auto"/>
        <w:left w:val="none" w:sz="0" w:space="0" w:color="auto"/>
        <w:bottom w:val="none" w:sz="0" w:space="0" w:color="auto"/>
        <w:right w:val="none" w:sz="0" w:space="0" w:color="auto"/>
      </w:divBdr>
      <w:divsChild>
        <w:div w:id="1690373243">
          <w:marLeft w:val="0"/>
          <w:marRight w:val="0"/>
          <w:marTop w:val="0"/>
          <w:marBottom w:val="0"/>
          <w:divBdr>
            <w:top w:val="none" w:sz="0" w:space="0" w:color="auto"/>
            <w:left w:val="none" w:sz="0" w:space="0" w:color="auto"/>
            <w:bottom w:val="none" w:sz="0" w:space="0" w:color="auto"/>
            <w:right w:val="none" w:sz="0" w:space="0" w:color="auto"/>
          </w:divBdr>
          <w:divsChild>
            <w:div w:id="20712601">
              <w:marLeft w:val="0"/>
              <w:marRight w:val="0"/>
              <w:marTop w:val="0"/>
              <w:marBottom w:val="0"/>
              <w:divBdr>
                <w:top w:val="none" w:sz="0" w:space="0" w:color="auto"/>
                <w:left w:val="none" w:sz="0" w:space="0" w:color="auto"/>
                <w:bottom w:val="none" w:sz="0" w:space="0" w:color="auto"/>
                <w:right w:val="none" w:sz="0" w:space="0" w:color="auto"/>
              </w:divBdr>
              <w:divsChild>
                <w:div w:id="525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1154">
          <w:marLeft w:val="0"/>
          <w:marRight w:val="0"/>
          <w:marTop w:val="0"/>
          <w:marBottom w:val="0"/>
          <w:divBdr>
            <w:top w:val="none" w:sz="0" w:space="0" w:color="auto"/>
            <w:left w:val="none" w:sz="0" w:space="0" w:color="auto"/>
            <w:bottom w:val="none" w:sz="0" w:space="0" w:color="auto"/>
            <w:right w:val="none" w:sz="0" w:space="0" w:color="auto"/>
          </w:divBdr>
          <w:divsChild>
            <w:div w:id="2026590627">
              <w:marLeft w:val="0"/>
              <w:marRight w:val="0"/>
              <w:marTop w:val="0"/>
              <w:marBottom w:val="0"/>
              <w:divBdr>
                <w:top w:val="none" w:sz="0" w:space="0" w:color="auto"/>
                <w:left w:val="none" w:sz="0" w:space="0" w:color="auto"/>
                <w:bottom w:val="none" w:sz="0" w:space="0" w:color="auto"/>
                <w:right w:val="none" w:sz="0" w:space="0" w:color="auto"/>
              </w:divBdr>
              <w:divsChild>
                <w:div w:id="10010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1918247609">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68200-BD15-4996-ADFA-0FD428B17CEC}">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DCE92DF5-05AE-42BF-AF17-8FDA99449379}">
  <ds:schemaRefs>
    <ds:schemaRef ds:uri="http://schemas.microsoft.com/sharepoint/v3/contenttype/forms"/>
  </ds:schemaRefs>
</ds:datastoreItem>
</file>

<file path=customXml/itemProps3.xml><?xml version="1.0" encoding="utf-8"?>
<ds:datastoreItem xmlns:ds="http://schemas.openxmlformats.org/officeDocument/2006/customXml" ds:itemID="{ACB13615-AE4F-469D-B31B-906DF6D0CF83}">
  <ds:schemaRefs>
    <ds:schemaRef ds:uri="http://schemas.openxmlformats.org/officeDocument/2006/bibliography"/>
  </ds:schemaRefs>
</ds:datastoreItem>
</file>

<file path=customXml/itemProps4.xml><?xml version="1.0" encoding="utf-8"?>
<ds:datastoreItem xmlns:ds="http://schemas.openxmlformats.org/officeDocument/2006/customXml" ds:itemID="{5648237C-F508-4A83-A314-86BD95F2C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5077</Characters>
  <Application>Microsoft Office Word</Application>
  <DocSecurity>0</DocSecurity>
  <Lines>42</Lines>
  <Paragraphs>11</Paragraphs>
  <ScaleCrop>false</ScaleCrop>
  <Company>Microsoft</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33</cp:revision>
  <cp:lastPrinted>2019-10-24T21:58:00Z</cp:lastPrinted>
  <dcterms:created xsi:type="dcterms:W3CDTF">2024-09-30T13:38:00Z</dcterms:created>
  <dcterms:modified xsi:type="dcterms:W3CDTF">2024-11-18T16:33:00Z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